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1D36" w:rsidRDefault="00D43E9D" w:rsidP="00D812BF">
      <w:pPr>
        <w:pStyle w:val="ad"/>
        <w:tabs>
          <w:tab w:val="clear" w:pos="4536"/>
          <w:tab w:val="left" w:pos="1800"/>
        </w:tabs>
        <w:spacing w:afterLines="50" w:line="300" w:lineRule="atLeast"/>
        <w:ind w:left="1800" w:hanging="1800"/>
        <w:rPr>
          <w:rFonts w:eastAsiaTheme="minorEastAsia" w:cs="Arial"/>
          <w:sz w:val="22"/>
          <w:szCs w:val="22"/>
          <w:lang w:eastAsia="zh-CN"/>
        </w:rPr>
      </w:pPr>
      <w:r>
        <w:rPr>
          <w:rFonts w:cs="Arial"/>
          <w:sz w:val="22"/>
          <w:szCs w:val="22"/>
        </w:rPr>
        <w:t xml:space="preserve">3GPP TSG-RAN </w:t>
      </w:r>
      <w:r>
        <w:rPr>
          <w:sz w:val="22"/>
          <w:szCs w:val="22"/>
          <w:lang w:val="en-GB"/>
        </w:rPr>
        <w:t xml:space="preserve">WG2 </w:t>
      </w:r>
      <w:r>
        <w:rPr>
          <w:rFonts w:eastAsiaTheme="minorEastAsia" w:hint="eastAsia"/>
          <w:sz w:val="22"/>
          <w:szCs w:val="22"/>
          <w:lang w:val="en-GB" w:eastAsia="zh-CN"/>
        </w:rPr>
        <w:t>Meeting #103</w:t>
      </w:r>
      <w:proofErr w:type="spellStart"/>
      <w:r>
        <w:rPr>
          <w:rFonts w:eastAsiaTheme="minorEastAsia" w:hint="eastAsia"/>
          <w:sz w:val="22"/>
          <w:szCs w:val="22"/>
          <w:lang w:eastAsia="zh-CN"/>
        </w:rPr>
        <w:t>bis</w:t>
      </w:r>
      <w:proofErr w:type="spellEnd"/>
      <w:r>
        <w:rPr>
          <w:rFonts w:cs="Arial"/>
          <w:sz w:val="22"/>
          <w:szCs w:val="22"/>
        </w:rPr>
        <w:t>                                                           </w:t>
      </w:r>
      <w:r>
        <w:rPr>
          <w:rFonts w:cs="Arial" w:hint="eastAsia"/>
          <w:sz w:val="22"/>
          <w:szCs w:val="22"/>
        </w:rPr>
        <w:t xml:space="preserve"> </w:t>
      </w:r>
      <w:r>
        <w:rPr>
          <w:rFonts w:cs="Arial" w:hint="eastAsia"/>
          <w:sz w:val="22"/>
          <w:szCs w:val="22"/>
        </w:rPr>
        <w:tab/>
      </w:r>
      <w:r>
        <w:rPr>
          <w:rFonts w:cs="Arial"/>
          <w:sz w:val="22"/>
          <w:szCs w:val="22"/>
        </w:rPr>
        <w:t>R2</w:t>
      </w:r>
      <w:r>
        <w:rPr>
          <w:rFonts w:eastAsiaTheme="minorEastAsia" w:cs="Arial" w:hint="eastAsia"/>
          <w:sz w:val="22"/>
          <w:szCs w:val="22"/>
          <w:lang w:eastAsia="zh-CN"/>
        </w:rPr>
        <w:t>-</w:t>
      </w:r>
      <w:r>
        <w:rPr>
          <w:rFonts w:cs="Arial"/>
          <w:sz w:val="22"/>
          <w:szCs w:val="22"/>
        </w:rPr>
        <w:t>1</w:t>
      </w:r>
      <w:r>
        <w:rPr>
          <w:rFonts w:cs="Arial" w:hint="eastAsia"/>
          <w:sz w:val="22"/>
          <w:szCs w:val="22"/>
        </w:rPr>
        <w:t>8</w:t>
      </w:r>
      <w:r w:rsidR="00E0415D">
        <w:rPr>
          <w:rFonts w:eastAsiaTheme="minorEastAsia" w:cs="Arial" w:hint="eastAsia"/>
          <w:sz w:val="22"/>
          <w:szCs w:val="22"/>
          <w:lang w:eastAsia="zh-CN"/>
        </w:rPr>
        <w:t>13838</w:t>
      </w:r>
    </w:p>
    <w:p w:rsidR="00D11D36" w:rsidRDefault="00161F04" w:rsidP="00D812BF">
      <w:pPr>
        <w:pStyle w:val="ad"/>
        <w:tabs>
          <w:tab w:val="clear" w:pos="4536"/>
          <w:tab w:val="left" w:pos="1800"/>
        </w:tabs>
        <w:spacing w:afterLines="50" w:line="300" w:lineRule="atLeast"/>
        <w:ind w:left="1800" w:hanging="1800"/>
        <w:rPr>
          <w:rFonts w:eastAsiaTheme="minorEastAsia" w:cs="Arial"/>
          <w:sz w:val="22"/>
          <w:szCs w:val="22"/>
          <w:lang w:eastAsia="zh-CN"/>
        </w:rPr>
      </w:pPr>
      <w:r w:rsidRPr="00161F04">
        <w:rPr>
          <w:rFonts w:eastAsiaTheme="minorEastAsia" w:cs="Arial"/>
          <w:sz w:val="22"/>
          <w:szCs w:val="22"/>
          <w:lang w:val="en-GB" w:eastAsia="zh-CN"/>
        </w:rPr>
        <w:t>Chengdu, China, 8th - 12th October 2018</w:t>
      </w:r>
      <w:r w:rsidR="00D43E9D">
        <w:rPr>
          <w:rFonts w:cs="Arial" w:hint="eastAsia"/>
          <w:sz w:val="22"/>
          <w:szCs w:val="22"/>
        </w:rPr>
        <w:t xml:space="preserve"> </w:t>
      </w:r>
    </w:p>
    <w:p w:rsidR="00D11D36" w:rsidRDefault="00D11D36" w:rsidP="00D812BF">
      <w:pPr>
        <w:pStyle w:val="ad"/>
        <w:tabs>
          <w:tab w:val="clear" w:pos="4536"/>
          <w:tab w:val="left" w:pos="1800"/>
        </w:tabs>
        <w:spacing w:afterLines="50" w:line="300" w:lineRule="atLeast"/>
        <w:ind w:left="1800" w:hanging="1800"/>
        <w:rPr>
          <w:rFonts w:cs="Arial"/>
          <w:sz w:val="22"/>
          <w:szCs w:val="22"/>
        </w:rPr>
      </w:pPr>
    </w:p>
    <w:p w:rsidR="00D11D36" w:rsidRDefault="00D43E9D" w:rsidP="00D812BF">
      <w:pPr>
        <w:pStyle w:val="ad"/>
        <w:tabs>
          <w:tab w:val="clear" w:pos="4536"/>
          <w:tab w:val="left" w:pos="1800"/>
        </w:tabs>
        <w:spacing w:afterLines="50" w:line="300" w:lineRule="atLeast"/>
        <w:ind w:left="1800" w:hanging="1800"/>
        <w:rPr>
          <w:rFonts w:cs="Arial"/>
          <w:sz w:val="22"/>
          <w:szCs w:val="22"/>
        </w:rPr>
      </w:pPr>
      <w:r>
        <w:rPr>
          <w:rFonts w:cs="Arial"/>
          <w:sz w:val="22"/>
          <w:szCs w:val="22"/>
        </w:rPr>
        <w:t>Source:</w:t>
      </w:r>
      <w:r>
        <w:rPr>
          <w:rFonts w:cs="Arial"/>
          <w:sz w:val="22"/>
          <w:szCs w:val="22"/>
        </w:rPr>
        <w:tab/>
        <w:t xml:space="preserve">CATT </w:t>
      </w:r>
    </w:p>
    <w:p w:rsidR="00D11D36" w:rsidRDefault="00D43E9D" w:rsidP="00D812BF">
      <w:pPr>
        <w:pStyle w:val="ad"/>
        <w:tabs>
          <w:tab w:val="clear" w:pos="4536"/>
          <w:tab w:val="left" w:pos="1800"/>
        </w:tabs>
        <w:spacing w:afterLines="50" w:line="300" w:lineRule="atLeast"/>
        <w:ind w:left="1800" w:hanging="1800"/>
        <w:rPr>
          <w:rFonts w:eastAsia="SimSun" w:cs="Arial"/>
          <w:sz w:val="22"/>
          <w:szCs w:val="22"/>
          <w:lang w:eastAsia="zh-CN"/>
        </w:rPr>
      </w:pPr>
      <w:r>
        <w:rPr>
          <w:rFonts w:cs="Arial"/>
          <w:sz w:val="22"/>
          <w:szCs w:val="22"/>
        </w:rPr>
        <w:t>Title:</w:t>
      </w:r>
      <w:bookmarkStart w:id="0" w:name="Title"/>
      <w:bookmarkEnd w:id="0"/>
      <w:r>
        <w:rPr>
          <w:rFonts w:cs="Arial"/>
          <w:sz w:val="22"/>
          <w:szCs w:val="22"/>
        </w:rPr>
        <w:tab/>
      </w:r>
      <w:r w:rsidR="00815E32">
        <w:rPr>
          <w:rFonts w:eastAsiaTheme="minorEastAsia" w:cs="Arial" w:hint="eastAsia"/>
          <w:sz w:val="22"/>
          <w:szCs w:val="22"/>
          <w:lang w:eastAsia="zh-CN"/>
        </w:rPr>
        <w:t>Summary of</w:t>
      </w:r>
      <w:r>
        <w:rPr>
          <w:sz w:val="22"/>
          <w:szCs w:val="22"/>
        </w:rPr>
        <w:t xml:space="preserve"> </w:t>
      </w:r>
      <w:r>
        <w:rPr>
          <w:sz w:val="22"/>
          <w:szCs w:val="22"/>
          <w:lang w:val="en-GB"/>
        </w:rPr>
        <w:t>[103#52</w:t>
      </w:r>
      <w:proofErr w:type="gramStart"/>
      <w:r>
        <w:rPr>
          <w:sz w:val="22"/>
          <w:szCs w:val="22"/>
          <w:lang w:val="en-GB"/>
        </w:rPr>
        <w:t>][</w:t>
      </w:r>
      <w:proofErr w:type="gramEnd"/>
      <w:r>
        <w:rPr>
          <w:sz w:val="22"/>
          <w:szCs w:val="22"/>
          <w:lang w:val="en-GB"/>
        </w:rPr>
        <w:t xml:space="preserve">NR late drop] </w:t>
      </w:r>
      <w:r>
        <w:rPr>
          <w:rFonts w:eastAsia="SimSun" w:hint="eastAsia"/>
          <w:sz w:val="22"/>
          <w:szCs w:val="22"/>
          <w:lang w:eastAsia="zh-CN"/>
        </w:rPr>
        <w:t>MR-DC measurement and gap configuration framework</w:t>
      </w:r>
    </w:p>
    <w:p w:rsidR="00D11D36" w:rsidRDefault="00D43E9D" w:rsidP="00D812BF">
      <w:pPr>
        <w:pStyle w:val="ad"/>
        <w:tabs>
          <w:tab w:val="clear" w:pos="4536"/>
          <w:tab w:val="left" w:pos="1800"/>
        </w:tabs>
        <w:spacing w:afterLines="50" w:line="300" w:lineRule="atLeast"/>
        <w:ind w:left="1800" w:hanging="1800"/>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hint="eastAsia"/>
          <w:sz w:val="22"/>
          <w:szCs w:val="22"/>
          <w:lang w:eastAsia="zh-CN"/>
        </w:rPr>
        <w:t>10.</w:t>
      </w:r>
      <w:r w:rsidR="00815E32">
        <w:rPr>
          <w:rFonts w:eastAsiaTheme="minorEastAsia" w:cs="Arial" w:hint="eastAsia"/>
          <w:sz w:val="22"/>
          <w:szCs w:val="22"/>
          <w:lang w:eastAsia="zh-CN"/>
        </w:rPr>
        <w:t>5.1</w:t>
      </w:r>
    </w:p>
    <w:p w:rsidR="00D11D36" w:rsidRDefault="00D43E9D" w:rsidP="00D812BF">
      <w:pPr>
        <w:pStyle w:val="ad"/>
        <w:tabs>
          <w:tab w:val="clear" w:pos="4536"/>
          <w:tab w:val="left" w:pos="1800"/>
        </w:tabs>
        <w:spacing w:afterLines="50" w:line="300" w:lineRule="atLeast"/>
        <w:ind w:left="1800" w:hanging="1800"/>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cs="Arial" w:hint="eastAsia"/>
          <w:sz w:val="22"/>
          <w:szCs w:val="22"/>
        </w:rPr>
        <w:t xml:space="preserve"> and Decision</w:t>
      </w:r>
    </w:p>
    <w:p w:rsidR="00691323" w:rsidRDefault="00691323">
      <w:pPr>
        <w:pBdr>
          <w:bottom w:val="single" w:sz="4" w:space="1" w:color="auto"/>
        </w:pBdr>
        <w:tabs>
          <w:tab w:val="left" w:pos="2552"/>
        </w:tabs>
        <w:jc w:val="both"/>
        <w:rPr>
          <w:sz w:val="22"/>
          <w:szCs w:val="22"/>
        </w:rPr>
      </w:pPr>
    </w:p>
    <w:p w:rsidR="00691323" w:rsidRDefault="00D43E9D">
      <w:pPr>
        <w:pStyle w:val="1"/>
        <w:numPr>
          <w:ilvl w:val="0"/>
          <w:numId w:val="5"/>
        </w:numPr>
        <w:jc w:val="both"/>
        <w:rPr>
          <w:rFonts w:eastAsiaTheme="minorEastAsia"/>
          <w:szCs w:val="28"/>
        </w:rPr>
      </w:pPr>
      <w:r>
        <w:rPr>
          <w:rFonts w:eastAsiaTheme="minorEastAsia"/>
          <w:szCs w:val="28"/>
        </w:rPr>
        <w:t>Introduction</w:t>
      </w:r>
    </w:p>
    <w:p w:rsidR="00691323" w:rsidRDefault="00D43E9D">
      <w:pPr>
        <w:pStyle w:val="Doc-text2"/>
        <w:ind w:left="0" w:firstLine="0"/>
        <w:rPr>
          <w:rFonts w:eastAsiaTheme="minorEastAsia"/>
          <w:lang w:eastAsia="zh-CN"/>
        </w:rPr>
      </w:pPr>
      <w:r>
        <w:t>This is the email discussion from RAN2</w:t>
      </w:r>
      <w:r>
        <w:rPr>
          <w:rFonts w:eastAsiaTheme="minorEastAsia" w:hint="eastAsia"/>
          <w:lang w:eastAsia="zh-CN"/>
        </w:rPr>
        <w:t>#103</w:t>
      </w:r>
      <w:r>
        <w:t>:</w:t>
      </w:r>
    </w:p>
    <w:p w:rsidR="00691323" w:rsidRDefault="00D43E9D">
      <w:pPr>
        <w:pStyle w:val="Doc-title"/>
      </w:pPr>
      <w:r>
        <w:t>[103#52][NR late drop] MR-DC measurement and gap configuration framework [CATT]:</w:t>
      </w:r>
    </w:p>
    <w:p w:rsidR="00691323" w:rsidRDefault="00D43E9D">
      <w:pPr>
        <w:pStyle w:val="Doc-text2"/>
      </w:pPr>
      <w:r>
        <w:t>•</w:t>
      </w:r>
      <w:r>
        <w:tab/>
        <w:t xml:space="preserve">Discuss possible changes for MR-DC@5GC </w:t>
      </w:r>
      <w:proofErr w:type="spellStart"/>
      <w:r>
        <w:t>w.r.t</w:t>
      </w:r>
      <w:proofErr w:type="spellEnd"/>
      <w:r>
        <w:t xml:space="preserve">. the solution for EN-DC </w:t>
      </w:r>
    </w:p>
    <w:p w:rsidR="00691323" w:rsidRDefault="00D43E9D">
      <w:pPr>
        <w:pStyle w:val="Doc-text2"/>
      </w:pPr>
      <w:r>
        <w:t>•</w:t>
      </w:r>
      <w:r>
        <w:tab/>
        <w:t>Note: this might apply to all MR-DC@5GC options: NGEN-DC, NE-DC and NR-DC</w:t>
      </w:r>
    </w:p>
    <w:p w:rsidR="00691323" w:rsidRDefault="00D43E9D">
      <w:pPr>
        <w:pStyle w:val="Doc-text2"/>
      </w:pPr>
      <w:r>
        <w:tab/>
        <w:t>Intended outcome: Report to next meeting</w:t>
      </w:r>
    </w:p>
    <w:p w:rsidR="00691323" w:rsidRDefault="00D43E9D">
      <w:pPr>
        <w:pStyle w:val="Doc-text2"/>
      </w:pPr>
      <w:r>
        <w:tab/>
        <w:t>Deadline:  Thursday 2018-09-20</w:t>
      </w:r>
    </w:p>
    <w:p w:rsidR="00691323" w:rsidRDefault="00D43E9D">
      <w:pPr>
        <w:pStyle w:val="Doc-text2"/>
        <w:ind w:left="0" w:firstLine="0"/>
        <w:rPr>
          <w:rFonts w:eastAsiaTheme="minorEastAsia"/>
          <w:lang w:eastAsia="zh-CN"/>
        </w:rPr>
      </w:pPr>
      <w:r>
        <w:rPr>
          <w:rFonts w:hint="eastAsia"/>
        </w:rPr>
        <w:t>In</w:t>
      </w:r>
      <w:r>
        <w:rPr>
          <w:rFonts w:eastAsiaTheme="minorEastAsia" w:hint="eastAsia"/>
          <w:lang w:eastAsia="zh-CN"/>
        </w:rPr>
        <w:t xml:space="preserve"> this </w:t>
      </w:r>
      <w:r>
        <w:rPr>
          <w:rFonts w:eastAsiaTheme="minorEastAsia"/>
          <w:lang w:eastAsia="zh-CN"/>
        </w:rPr>
        <w:t>email</w:t>
      </w:r>
      <w:r>
        <w:rPr>
          <w:rFonts w:eastAsiaTheme="minorEastAsia" w:hint="eastAsia"/>
          <w:lang w:eastAsia="zh-CN"/>
        </w:rPr>
        <w:t xml:space="preserve"> discussion, we would like to collect companies</w:t>
      </w:r>
      <w:r>
        <w:rPr>
          <w:rFonts w:eastAsiaTheme="minorEastAsia"/>
          <w:lang w:eastAsia="zh-CN"/>
        </w:rPr>
        <w:t>’</w:t>
      </w:r>
      <w:r>
        <w:rPr>
          <w:rFonts w:eastAsiaTheme="minorEastAsia" w:hint="eastAsia"/>
          <w:lang w:eastAsia="zh-CN"/>
        </w:rPr>
        <w:t xml:space="preserve"> views on measurement and gap configuration frame for NG-EN DC, NE-DC and NR-DC based on TS 37.340.</w:t>
      </w:r>
    </w:p>
    <w:p w:rsidR="00691323" w:rsidRDefault="00D43E9D">
      <w:pPr>
        <w:pStyle w:val="1"/>
        <w:numPr>
          <w:ilvl w:val="0"/>
          <w:numId w:val="5"/>
        </w:numPr>
        <w:jc w:val="both"/>
        <w:rPr>
          <w:rFonts w:eastAsiaTheme="minorEastAsia"/>
          <w:szCs w:val="28"/>
        </w:rPr>
      </w:pPr>
      <w:r>
        <w:rPr>
          <w:rFonts w:eastAsiaTheme="minorEastAsia" w:hint="eastAsia"/>
          <w:szCs w:val="28"/>
        </w:rPr>
        <w:t>Discussion</w:t>
      </w:r>
    </w:p>
    <w:p w:rsidR="00691323" w:rsidRDefault="00D43E9D">
      <w:pPr>
        <w:pStyle w:val="2"/>
        <w:numPr>
          <w:ilvl w:val="1"/>
          <w:numId w:val="5"/>
        </w:numPr>
        <w:ind w:firstLine="806"/>
        <w:rPr>
          <w:rFonts w:eastAsia="SimSun"/>
        </w:rPr>
      </w:pPr>
      <w:r>
        <w:rPr>
          <w:rFonts w:eastAsia="SimSun" w:hint="eastAsia"/>
        </w:rPr>
        <w:t>MR-DC Measurement framework</w:t>
      </w:r>
    </w:p>
    <w:p w:rsidR="00691323" w:rsidRDefault="00D43E9D">
      <w:pPr>
        <w:pStyle w:val="a0"/>
        <w:numPr>
          <w:ilvl w:val="0"/>
          <w:numId w:val="6"/>
        </w:numPr>
        <w:rPr>
          <w:rFonts w:eastAsiaTheme="minorEastAsia"/>
          <w:b/>
          <w:bCs/>
          <w:lang w:eastAsia="zh-CN"/>
        </w:rPr>
      </w:pPr>
      <w:r>
        <w:rPr>
          <w:rFonts w:eastAsiaTheme="minorEastAsia" w:hint="eastAsia"/>
          <w:b/>
          <w:bCs/>
          <w:lang w:eastAsia="zh-CN"/>
        </w:rPr>
        <w:t>General MR-DC measurement framework</w:t>
      </w:r>
    </w:p>
    <w:p w:rsidR="00691323" w:rsidRDefault="00D43E9D">
      <w:pPr>
        <w:pStyle w:val="a0"/>
        <w:rPr>
          <w:rFonts w:eastAsiaTheme="minorEastAsia"/>
          <w:lang w:eastAsia="zh-CN"/>
        </w:rPr>
      </w:pPr>
      <w:r>
        <w:rPr>
          <w:rFonts w:eastAsiaTheme="minorEastAsia" w:hint="eastAsia"/>
          <w:lang w:eastAsia="zh-CN"/>
        </w:rPr>
        <w:t>The general measurement framework in TS 37.340 [1] is shown below:</w:t>
      </w:r>
    </w:p>
    <w:tbl>
      <w:tblPr>
        <w:tblStyle w:val="af6"/>
        <w:tblW w:w="9288" w:type="dxa"/>
        <w:tblLayout w:type="fixed"/>
        <w:tblLook w:val="04A0"/>
      </w:tblPr>
      <w:tblGrid>
        <w:gridCol w:w="9288"/>
      </w:tblGrid>
      <w:tr w:rsidR="00691323">
        <w:tc>
          <w:tcPr>
            <w:tcW w:w="9288" w:type="dxa"/>
          </w:tcPr>
          <w:p w:rsidR="00691323" w:rsidRDefault="00D43E9D">
            <w:pPr>
              <w:pStyle w:val="a0"/>
              <w:rPr>
                <w:rFonts w:eastAsiaTheme="minorEastAsia"/>
                <w:lang w:eastAsia="zh-CN"/>
              </w:rPr>
            </w:pPr>
            <w:r>
              <w:rPr>
                <w:rFonts w:eastAsiaTheme="minorEastAsia" w:hint="eastAsia"/>
                <w:lang w:eastAsia="zh-CN"/>
              </w:rPr>
              <w:t>If the measurement is configured to the UE in preparation for the Secondary Node Addition procedure described in sub-clause 10.2, the Master node should configure the measurement to the UE.</w:t>
            </w:r>
          </w:p>
          <w:p w:rsidR="00691323" w:rsidRDefault="00D43E9D">
            <w:pPr>
              <w:pStyle w:val="a0"/>
              <w:rPr>
                <w:rFonts w:eastAsiaTheme="minorEastAsia"/>
                <w:lang w:eastAsia="zh-CN"/>
              </w:rPr>
            </w:pPr>
            <w:r>
              <w:rPr>
                <w:rFonts w:eastAsiaTheme="minorEastAsia" w:hint="eastAsia"/>
                <w:lang w:eastAsia="zh-CN"/>
              </w:rPr>
              <w:t>In case of the intra-secondary node mobility described in sub-clause 10.3, the SN should configure the measurement to the UE in coordination with the MN, if required.</w:t>
            </w:r>
          </w:p>
          <w:p w:rsidR="00691323" w:rsidRDefault="00D43E9D">
            <w:pPr>
              <w:pStyle w:val="a0"/>
              <w:rPr>
                <w:rFonts w:eastAsiaTheme="minorEastAsia"/>
                <w:lang w:eastAsia="zh-CN"/>
              </w:rPr>
            </w:pPr>
            <w:r>
              <w:rPr>
                <w:rFonts w:eastAsiaTheme="minorEastAsia" w:hint="eastAsia"/>
                <w:lang w:eastAsia="zh-CN"/>
              </w:rPr>
              <w:t>The Secondary Node Change procedure described in sub-clause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p>
          <w:p w:rsidR="00691323" w:rsidRDefault="00D43E9D">
            <w:pPr>
              <w:pStyle w:val="a0"/>
              <w:rPr>
                <w:rFonts w:eastAsiaTheme="minorEastAsia"/>
                <w:lang w:eastAsia="zh-CN"/>
              </w:rPr>
            </w:pPr>
            <w:r>
              <w:rPr>
                <w:rFonts w:eastAsiaTheme="minorEastAsia" w:hint="eastAsia"/>
                <w:lang w:eastAsia="zh-CN"/>
              </w:rPr>
              <w:t xml:space="preserve">Measurements can be configured independently by the MN (for inter-RAT measurement) and by the SN (intra-RAT measurements on serving and non-serving frequencies). </w:t>
            </w:r>
          </w:p>
          <w:p w:rsidR="00691323" w:rsidRDefault="00D43E9D">
            <w:pPr>
              <w:pStyle w:val="a0"/>
              <w:rPr>
                <w:rFonts w:eastAsiaTheme="minorEastAsia"/>
                <w:lang w:eastAsia="zh-CN"/>
              </w:rPr>
            </w:pPr>
            <w:r>
              <w:rPr>
                <w:rFonts w:eastAsiaTheme="minorEastAsia"/>
                <w:lang w:eastAsia="zh-CN"/>
              </w:rPr>
              <w:t>…</w:t>
            </w:r>
          </w:p>
          <w:p w:rsidR="00691323" w:rsidRDefault="00D43E9D">
            <w:pPr>
              <w:pStyle w:val="a0"/>
              <w:rPr>
                <w:rFonts w:eastAsiaTheme="minorEastAsia"/>
                <w:lang w:eastAsia="zh-CN"/>
              </w:rPr>
            </w:pPr>
            <w:r>
              <w:rPr>
                <w:rFonts w:eastAsia="SimSun" w:hint="eastAsia"/>
                <w:lang w:eastAsia="zh-CN"/>
              </w:rPr>
              <w:t xml:space="preserve">Each node (MN and SN) can configure independently a threshold for the </w:t>
            </w:r>
            <w:proofErr w:type="spellStart"/>
            <w:r>
              <w:rPr>
                <w:rFonts w:eastAsia="SimSun" w:hint="eastAsia"/>
                <w:lang w:eastAsia="zh-CN"/>
              </w:rPr>
              <w:t>SpCell</w:t>
            </w:r>
            <w:proofErr w:type="spellEnd"/>
            <w:r>
              <w:rPr>
                <w:rFonts w:eastAsia="SimSun" w:hint="eastAsia"/>
                <w:lang w:eastAsia="zh-CN"/>
              </w:rPr>
              <w:t xml:space="preserve"> quality: when the </w:t>
            </w:r>
            <w:proofErr w:type="spellStart"/>
            <w:r>
              <w:rPr>
                <w:rFonts w:eastAsia="SimSun" w:hint="eastAsia"/>
                <w:lang w:eastAsia="zh-CN"/>
              </w:rPr>
              <w:t>PCell</w:t>
            </w:r>
            <w:proofErr w:type="spellEnd"/>
            <w:r>
              <w:rPr>
                <w:rFonts w:eastAsia="SimSun" w:hint="eastAsia"/>
                <w:lang w:eastAsia="zh-CN"/>
              </w:rPr>
              <w:t xml:space="preserve"> quality is above the threshold configured by the MN, the UE is still required to perform inter-RAT measurements </w:t>
            </w:r>
            <w:r>
              <w:rPr>
                <w:rFonts w:eastAsia="SimSun" w:hint="eastAsia"/>
                <w:lang w:eastAsia="zh-CN"/>
              </w:rPr>
              <w:lastRenderedPageBreak/>
              <w:t xml:space="preserve">configured by the MN on the SN RAT (while it's not required to perform intra-RAT measurements); when the </w:t>
            </w:r>
            <w:proofErr w:type="spellStart"/>
            <w:r>
              <w:rPr>
                <w:rFonts w:eastAsia="SimSun" w:hint="eastAsia"/>
                <w:lang w:eastAsia="zh-CN"/>
              </w:rPr>
              <w:t>PSCell</w:t>
            </w:r>
            <w:proofErr w:type="spellEnd"/>
            <w:r>
              <w:rPr>
                <w:rFonts w:eastAsia="SimSun" w:hint="eastAsia"/>
                <w:lang w:eastAsia="zh-CN"/>
              </w:rPr>
              <w:t xml:space="preserve"> quality is above the threshold configured by the SN, the UE is not required to perform measurements configured by the SN.</w:t>
            </w:r>
          </w:p>
          <w:p w:rsidR="00691323" w:rsidRDefault="00D43E9D">
            <w:pPr>
              <w:pStyle w:val="a0"/>
              <w:rPr>
                <w:rFonts w:eastAsiaTheme="minorEastAsia"/>
                <w:lang w:eastAsia="zh-CN"/>
              </w:rPr>
            </w:pPr>
            <w:r>
              <w:rPr>
                <w:rFonts w:eastAsiaTheme="minorEastAsia"/>
                <w:lang w:eastAsia="zh-CN"/>
              </w:rPr>
              <w:t>…</w:t>
            </w:r>
          </w:p>
          <w:p w:rsidR="00691323" w:rsidRDefault="00D43E9D">
            <w:pPr>
              <w:pStyle w:val="a0"/>
              <w:rPr>
                <w:rFonts w:eastAsiaTheme="minorEastAsia"/>
                <w:lang w:eastAsia="zh-CN"/>
              </w:rPr>
            </w:pPr>
            <w:r>
              <w:rPr>
                <w:rFonts w:eastAsia="SimSun" w:hint="eastAsia"/>
                <w:lang w:eastAsia="zh-CN"/>
              </w:rPr>
              <w:t>When SRB3 is not configured, reports for measurements configured by the SN are sent on SRB1. When SRB3 is configured, reports for measurements configured by the SN are sent on SRB3.</w:t>
            </w:r>
          </w:p>
        </w:tc>
      </w:tr>
    </w:tbl>
    <w:p w:rsidR="00691323" w:rsidRDefault="00691323">
      <w:pPr>
        <w:pStyle w:val="a0"/>
        <w:rPr>
          <w:rFonts w:eastAsia="SimSun"/>
          <w:lang w:eastAsia="zh-CN"/>
        </w:rPr>
      </w:pPr>
    </w:p>
    <w:p w:rsidR="00691323" w:rsidRDefault="00D43E9D">
      <w:pPr>
        <w:pStyle w:val="a0"/>
        <w:rPr>
          <w:rFonts w:eastAsia="SimSun"/>
          <w:b/>
          <w:lang w:eastAsia="zh-CN"/>
        </w:rPr>
      </w:pPr>
      <w:r>
        <w:rPr>
          <w:rFonts w:eastAsia="SimSun" w:hint="eastAsia"/>
          <w:b/>
          <w:lang w:eastAsia="zh-CN"/>
        </w:rPr>
        <w:t>The key points of current measurement framework are summarized as below:</w:t>
      </w:r>
    </w:p>
    <w:p w:rsidR="00691323" w:rsidRDefault="00D43E9D">
      <w:pPr>
        <w:pStyle w:val="a0"/>
        <w:numPr>
          <w:ilvl w:val="0"/>
          <w:numId w:val="7"/>
        </w:numPr>
        <w:ind w:left="201" w:hangingChars="100" w:hanging="201"/>
        <w:rPr>
          <w:rFonts w:eastAsia="SimSun"/>
          <w:b/>
          <w:lang w:eastAsia="zh-CN"/>
        </w:rPr>
      </w:pPr>
      <w:r>
        <w:rPr>
          <w:rFonts w:eastAsia="SimSun" w:hint="eastAsia"/>
          <w:b/>
          <w:lang w:eastAsia="zh-CN"/>
        </w:rPr>
        <w:t>Both MN and SN can construct measurement configuration and receive measurement reports separately;</w:t>
      </w:r>
    </w:p>
    <w:p w:rsidR="00691323" w:rsidRDefault="00D43E9D">
      <w:pPr>
        <w:pStyle w:val="a0"/>
        <w:numPr>
          <w:ilvl w:val="0"/>
          <w:numId w:val="7"/>
        </w:numPr>
        <w:ind w:left="201" w:hangingChars="100" w:hanging="201"/>
        <w:rPr>
          <w:rFonts w:eastAsia="SimSun"/>
          <w:b/>
          <w:lang w:eastAsia="zh-CN"/>
        </w:rPr>
      </w:pPr>
      <w:r>
        <w:rPr>
          <w:rFonts w:eastAsia="SimSun" w:hint="eastAsia"/>
          <w:b/>
          <w:lang w:eastAsia="zh-CN"/>
        </w:rPr>
        <w:t>MN can configure measurements via SRB1; SN can configure measurements via SRB3(if supported) or embedded in MN RRC message via SRB1;</w:t>
      </w:r>
    </w:p>
    <w:p w:rsidR="00691323" w:rsidRDefault="00D43E9D">
      <w:pPr>
        <w:pStyle w:val="a0"/>
        <w:numPr>
          <w:ilvl w:val="0"/>
          <w:numId w:val="7"/>
        </w:numPr>
        <w:ind w:left="201" w:hangingChars="100" w:hanging="201"/>
        <w:rPr>
          <w:rFonts w:eastAsia="SimSun"/>
          <w:b/>
          <w:lang w:eastAsia="zh-CN"/>
        </w:rPr>
      </w:pPr>
      <w:r>
        <w:rPr>
          <w:rFonts w:eastAsia="SimSun" w:hint="eastAsia"/>
          <w:b/>
          <w:lang w:eastAsia="zh-CN"/>
        </w:rPr>
        <w:t>Once SRB3 is configured, the measurement report configured by SN can only be transmitted via SRB3;</w:t>
      </w:r>
    </w:p>
    <w:p w:rsidR="00691323" w:rsidRDefault="00D43E9D">
      <w:pPr>
        <w:pStyle w:val="a0"/>
        <w:numPr>
          <w:ilvl w:val="0"/>
          <w:numId w:val="7"/>
        </w:numPr>
        <w:ind w:left="201" w:hangingChars="100" w:hanging="201"/>
        <w:rPr>
          <w:rFonts w:eastAsia="SimSun"/>
          <w:b/>
          <w:lang w:eastAsia="zh-CN"/>
        </w:rPr>
      </w:pPr>
      <w:r>
        <w:rPr>
          <w:rFonts w:eastAsia="SimSun" w:hint="eastAsia"/>
          <w:b/>
          <w:lang w:eastAsia="zh-CN"/>
        </w:rPr>
        <w:t>MN supports both intra-RAT measurement and inter-RAT measurement; while SN only support intra-RAT measurement;</w:t>
      </w:r>
    </w:p>
    <w:p w:rsidR="00691323" w:rsidRDefault="00D43E9D">
      <w:pPr>
        <w:pStyle w:val="a0"/>
        <w:numPr>
          <w:ilvl w:val="0"/>
          <w:numId w:val="7"/>
        </w:numPr>
        <w:ind w:left="201" w:hangingChars="100" w:hanging="201"/>
        <w:rPr>
          <w:rFonts w:eastAsia="SimSun"/>
          <w:b/>
          <w:lang w:eastAsia="zh-CN"/>
        </w:rPr>
      </w:pPr>
      <w:r>
        <w:rPr>
          <w:rFonts w:eastAsiaTheme="minorEastAsia" w:hint="eastAsia"/>
          <w:b/>
          <w:lang w:eastAsia="zh-CN"/>
        </w:rPr>
        <w:t xml:space="preserve">The Secondary Node Change procedure described can be triggered by both the MN (only for inter-frequency secondary node change) and the SN. </w:t>
      </w:r>
    </w:p>
    <w:p w:rsidR="00691323" w:rsidRDefault="00D43E9D">
      <w:pPr>
        <w:pStyle w:val="a0"/>
        <w:numPr>
          <w:ilvl w:val="0"/>
          <w:numId w:val="7"/>
        </w:numPr>
        <w:ind w:left="201" w:hangingChars="100" w:hanging="201"/>
        <w:rPr>
          <w:rFonts w:eastAsia="SimSun"/>
          <w:b/>
          <w:lang w:eastAsia="zh-CN"/>
        </w:rPr>
      </w:pPr>
      <w:r>
        <w:rPr>
          <w:rFonts w:eastAsiaTheme="minorEastAsia" w:hint="eastAsia"/>
          <w:b/>
          <w:lang w:eastAsia="zh-CN"/>
        </w:rPr>
        <w:t>For secondary node changes triggered by the SN, the RRM measurement configuration is maintained by the SN which also processes the measurement reporting, without providing the measurement results to the MN.</w:t>
      </w:r>
      <w:r w:rsidR="00DC35E1">
        <w:rPr>
          <w:rFonts w:eastAsiaTheme="minorEastAsia" w:hint="eastAsia"/>
          <w:b/>
          <w:lang w:eastAsia="zh-CN"/>
        </w:rPr>
        <w:t xml:space="preserve"> </w:t>
      </w:r>
      <w:r>
        <w:rPr>
          <w:rFonts w:eastAsiaTheme="minorEastAsia"/>
          <w:b/>
          <w:lang w:eastAsia="zh-CN"/>
        </w:rPr>
        <w:t>Both MN and SN can configure independent s-Measures towards UE, with s-Measure configured by MN</w:t>
      </w:r>
      <w:r>
        <w:rPr>
          <w:rFonts w:eastAsia="SimSun"/>
          <w:b/>
          <w:lang w:eastAsia="zh-CN"/>
        </w:rPr>
        <w:t xml:space="preserve"> referring to </w:t>
      </w:r>
      <w:proofErr w:type="spellStart"/>
      <w:r>
        <w:rPr>
          <w:rFonts w:eastAsia="SimSun"/>
          <w:b/>
          <w:lang w:eastAsia="zh-CN"/>
        </w:rPr>
        <w:t>PCell</w:t>
      </w:r>
      <w:proofErr w:type="spellEnd"/>
      <w:r>
        <w:rPr>
          <w:rFonts w:eastAsia="SimSun"/>
          <w:b/>
          <w:lang w:eastAsia="zh-CN"/>
        </w:rPr>
        <w:t xml:space="preserve">, and the s-Measure configured by SN referring to </w:t>
      </w:r>
      <w:proofErr w:type="spellStart"/>
      <w:r>
        <w:rPr>
          <w:rFonts w:eastAsia="SimSun"/>
          <w:b/>
          <w:lang w:eastAsia="zh-CN"/>
        </w:rPr>
        <w:t>PSCell</w:t>
      </w:r>
      <w:proofErr w:type="spellEnd"/>
      <w:r>
        <w:rPr>
          <w:rFonts w:eastAsia="SimSun"/>
          <w:b/>
          <w:lang w:eastAsia="zh-CN"/>
        </w:rPr>
        <w:t xml:space="preserve">. </w:t>
      </w:r>
    </w:p>
    <w:p w:rsidR="00691323" w:rsidRDefault="00D43E9D">
      <w:pPr>
        <w:pStyle w:val="a0"/>
        <w:rPr>
          <w:rFonts w:eastAsiaTheme="minorEastAsia"/>
          <w:lang w:eastAsia="zh-CN"/>
        </w:rPr>
      </w:pPr>
      <w:r>
        <w:rPr>
          <w:rFonts w:eastAsiaTheme="minorEastAsia"/>
          <w:lang w:eastAsia="zh-CN"/>
        </w:rPr>
        <w:t>A</w:t>
      </w:r>
      <w:r>
        <w:rPr>
          <w:rFonts w:eastAsiaTheme="minorEastAsia" w:hint="eastAsia"/>
          <w:lang w:eastAsia="zh-CN"/>
        </w:rPr>
        <w:t xml:space="preserve">lthough both EN-DC and MR-DC with 5GC (i.e. </w:t>
      </w:r>
      <w:r>
        <w:rPr>
          <w:rFonts w:hint="eastAsia"/>
        </w:rPr>
        <w:t>NG-EN DC</w:t>
      </w:r>
      <w:r>
        <w:rPr>
          <w:rFonts w:eastAsia="SimSun" w:hint="eastAsia"/>
          <w:lang w:eastAsia="zh-CN"/>
        </w:rPr>
        <w:t xml:space="preserve"> and </w:t>
      </w:r>
      <w:r>
        <w:rPr>
          <w:rFonts w:hint="eastAsia"/>
        </w:rPr>
        <w:t>NE-DC</w:t>
      </w:r>
      <w:r>
        <w:rPr>
          <w:rFonts w:eastAsia="SimSun" w:hint="eastAsia"/>
          <w:lang w:eastAsia="zh-CN"/>
        </w:rPr>
        <w:t xml:space="preserve">) are contained in </w:t>
      </w:r>
      <w:r>
        <w:rPr>
          <w:rFonts w:eastAsiaTheme="minorEastAsia" w:hint="eastAsia"/>
          <w:lang w:eastAsia="zh-CN"/>
        </w:rPr>
        <w:t xml:space="preserve">sub-clause 10.2, 10.3 and 10.3, it is not clear whether the above descriptions of general measurement framework are also applicable to </w:t>
      </w:r>
      <w:r>
        <w:rPr>
          <w:rFonts w:hint="eastAsia"/>
        </w:rPr>
        <w:t>NG-EN DC</w:t>
      </w:r>
      <w:r>
        <w:rPr>
          <w:rFonts w:eastAsia="SimSun" w:hint="eastAsia"/>
          <w:lang w:eastAsia="zh-CN"/>
        </w:rPr>
        <w:t xml:space="preserve"> and </w:t>
      </w:r>
      <w:r>
        <w:rPr>
          <w:rFonts w:hint="eastAsia"/>
        </w:rPr>
        <w:t>NE-DC</w:t>
      </w:r>
      <w:r>
        <w:rPr>
          <w:rFonts w:eastAsia="SimSun" w:hint="eastAsia"/>
          <w:lang w:eastAsia="zh-CN"/>
        </w:rPr>
        <w:t xml:space="preserve">. Companies are invited to </w:t>
      </w:r>
      <w:r>
        <w:rPr>
          <w:rFonts w:eastAsiaTheme="minorEastAsia" w:hint="eastAsia"/>
          <w:lang w:eastAsia="zh-CN"/>
        </w:rPr>
        <w:t>confirm these bullets.</w:t>
      </w:r>
    </w:p>
    <w:p w:rsidR="00691323" w:rsidRDefault="00D43E9D">
      <w:pPr>
        <w:pStyle w:val="a0"/>
        <w:rPr>
          <w:rFonts w:eastAsiaTheme="minorEastAsia"/>
          <w:b/>
          <w:lang w:eastAsia="zh-CN"/>
        </w:rPr>
      </w:pPr>
      <w:r>
        <w:rPr>
          <w:rFonts w:eastAsia="SimSun"/>
          <w:b/>
          <w:lang w:eastAsia="zh-CN"/>
        </w:rPr>
        <w:t xml:space="preserve">Question 1-1: Confirm whether the </w:t>
      </w:r>
      <w:r>
        <w:rPr>
          <w:rFonts w:eastAsiaTheme="minorEastAsia" w:hint="eastAsia"/>
          <w:b/>
          <w:lang w:eastAsia="zh-CN"/>
        </w:rPr>
        <w:t xml:space="preserve">above bullets on </w:t>
      </w:r>
      <w:r>
        <w:rPr>
          <w:rFonts w:eastAsia="SimSun"/>
          <w:b/>
          <w:lang w:eastAsia="zh-CN"/>
        </w:rPr>
        <w:t>measurement framework in TS</w:t>
      </w:r>
      <w:r>
        <w:rPr>
          <w:rFonts w:eastAsiaTheme="minorEastAsia" w:hint="eastAsia"/>
          <w:b/>
          <w:lang w:eastAsia="zh-CN"/>
        </w:rPr>
        <w:t xml:space="preserve"> </w:t>
      </w:r>
      <w:r>
        <w:rPr>
          <w:rFonts w:eastAsia="SimSun"/>
          <w:b/>
          <w:lang w:eastAsia="zh-CN"/>
        </w:rPr>
        <w:t xml:space="preserve">37.340 </w:t>
      </w:r>
      <w:r>
        <w:rPr>
          <w:rFonts w:eastAsiaTheme="minorEastAsia" w:hint="eastAsia"/>
          <w:b/>
          <w:lang w:eastAsia="zh-CN"/>
        </w:rPr>
        <w:t>are</w:t>
      </w:r>
      <w:r>
        <w:rPr>
          <w:rFonts w:eastAsia="SimSun"/>
          <w:b/>
          <w:lang w:eastAsia="zh-CN"/>
        </w:rPr>
        <w:t xml:space="preserve"> applicable to NG-EN DC.</w:t>
      </w:r>
      <w:r>
        <w:rPr>
          <w:rFonts w:eastAsiaTheme="minorEastAsia" w:hint="eastAsia"/>
          <w:b/>
          <w:lang w:eastAsia="zh-CN"/>
        </w:rPr>
        <w:t xml:space="preserve"> Furthermore, please list the non-applicable bullets and any other features, if any.</w:t>
      </w:r>
    </w:p>
    <w:tbl>
      <w:tblPr>
        <w:tblW w:w="9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5"/>
        <w:gridCol w:w="1350"/>
        <w:gridCol w:w="6476"/>
      </w:tblGrid>
      <w:tr w:rsidR="00691323">
        <w:trPr>
          <w:trHeight w:val="144"/>
          <w:jc w:val="center"/>
        </w:trPr>
        <w:tc>
          <w:tcPr>
            <w:tcW w:w="1415" w:type="dxa"/>
            <w:shd w:val="clear" w:color="auto" w:fill="BFBFBF"/>
            <w:vAlign w:val="center"/>
          </w:tcPr>
          <w:p w:rsidR="00691323" w:rsidRDefault="00D43E9D">
            <w:pPr>
              <w:spacing w:after="0"/>
              <w:ind w:left="360"/>
              <w:jc w:val="center"/>
              <w:rPr>
                <w:b/>
                <w:bCs/>
                <w:szCs w:val="20"/>
              </w:rPr>
            </w:pPr>
            <w:r>
              <w:rPr>
                <w:b/>
                <w:bCs/>
                <w:szCs w:val="20"/>
              </w:rPr>
              <w:t>Company</w:t>
            </w:r>
          </w:p>
        </w:tc>
        <w:tc>
          <w:tcPr>
            <w:tcW w:w="1350" w:type="dxa"/>
            <w:shd w:val="clear" w:color="auto" w:fill="BFBFBF"/>
            <w:vAlign w:val="center"/>
          </w:tcPr>
          <w:p w:rsidR="00691323" w:rsidRDefault="00D43E9D">
            <w:pPr>
              <w:spacing w:after="0"/>
              <w:contextualSpacing/>
              <w:jc w:val="both"/>
              <w:rPr>
                <w:b/>
                <w:bCs/>
                <w:szCs w:val="20"/>
              </w:rPr>
            </w:pPr>
            <w:r>
              <w:rPr>
                <w:rFonts w:eastAsia="SimSun" w:hint="eastAsia"/>
                <w:b/>
                <w:bCs/>
                <w:szCs w:val="20"/>
                <w:lang w:eastAsia="zh-CN"/>
              </w:rPr>
              <w:t xml:space="preserve">Applicable </w:t>
            </w:r>
            <w:proofErr w:type="gramStart"/>
            <w:r>
              <w:rPr>
                <w:rFonts w:eastAsia="SimSun" w:hint="eastAsia"/>
                <w:b/>
                <w:bCs/>
                <w:szCs w:val="20"/>
                <w:lang w:eastAsia="zh-CN"/>
              </w:rPr>
              <w:t>bullets(</w:t>
            </w:r>
            <w:proofErr w:type="gramEnd"/>
            <w:r>
              <w:rPr>
                <w:rFonts w:eastAsia="SimSun" w:hint="eastAsia"/>
                <w:b/>
                <w:bCs/>
                <w:szCs w:val="20"/>
                <w:lang w:eastAsia="zh-CN"/>
              </w:rPr>
              <w:t>e.g. a, b, c..)</w:t>
            </w:r>
            <w:r>
              <w:rPr>
                <w:b/>
                <w:bCs/>
                <w:szCs w:val="20"/>
              </w:rPr>
              <w:t>?</w:t>
            </w:r>
          </w:p>
        </w:tc>
        <w:tc>
          <w:tcPr>
            <w:tcW w:w="6476" w:type="dxa"/>
            <w:shd w:val="clear" w:color="auto" w:fill="BFBFBF"/>
            <w:vAlign w:val="center"/>
          </w:tcPr>
          <w:p w:rsidR="00691323" w:rsidRDefault="00D43E9D">
            <w:pPr>
              <w:spacing w:after="0"/>
              <w:contextualSpacing/>
              <w:jc w:val="both"/>
              <w:rPr>
                <w:b/>
                <w:bCs/>
                <w:szCs w:val="20"/>
              </w:rPr>
            </w:pPr>
            <w:r>
              <w:rPr>
                <w:rFonts w:eastAsia="SimSun" w:hint="eastAsia"/>
                <w:b/>
                <w:bCs/>
                <w:szCs w:val="20"/>
                <w:lang w:eastAsia="zh-CN"/>
              </w:rPr>
              <w:t>Non</w:t>
            </w:r>
            <w:r>
              <w:rPr>
                <w:rFonts w:eastAsiaTheme="minorEastAsia" w:hint="eastAsia"/>
                <w:b/>
                <w:bCs/>
                <w:szCs w:val="20"/>
                <w:lang w:eastAsia="zh-CN"/>
              </w:rPr>
              <w:t>-</w:t>
            </w:r>
            <w:r>
              <w:rPr>
                <w:rFonts w:eastAsia="SimSun" w:hint="eastAsia"/>
                <w:b/>
                <w:bCs/>
                <w:szCs w:val="20"/>
                <w:lang w:eastAsia="zh-CN"/>
              </w:rPr>
              <w:t>applicable bullets and reason, or any other features can be considered?</w:t>
            </w:r>
          </w:p>
        </w:tc>
      </w:tr>
      <w:tr w:rsidR="00691323">
        <w:trPr>
          <w:trHeight w:val="144"/>
          <w:jc w:val="center"/>
        </w:trPr>
        <w:tc>
          <w:tcPr>
            <w:tcW w:w="1415" w:type="dxa"/>
            <w:vAlign w:val="center"/>
          </w:tcPr>
          <w:p w:rsidR="00691323" w:rsidRDefault="00D43E9D">
            <w:pPr>
              <w:spacing w:after="0"/>
              <w:jc w:val="center"/>
              <w:rPr>
                <w:b/>
                <w:bCs/>
                <w:szCs w:val="20"/>
                <w:lang w:eastAsia="zh-CN"/>
              </w:rPr>
            </w:pPr>
            <w:r>
              <w:rPr>
                <w:b/>
                <w:bCs/>
                <w:szCs w:val="20"/>
                <w:lang w:eastAsia="zh-CN"/>
              </w:rPr>
              <w:t>Ericsson</w:t>
            </w:r>
          </w:p>
        </w:tc>
        <w:tc>
          <w:tcPr>
            <w:tcW w:w="1350" w:type="dxa"/>
            <w:vAlign w:val="center"/>
          </w:tcPr>
          <w:p w:rsidR="00691323" w:rsidRDefault="00D43E9D">
            <w:pPr>
              <w:spacing w:after="0"/>
              <w:contextualSpacing/>
              <w:jc w:val="center"/>
              <w:rPr>
                <w:bCs/>
                <w:szCs w:val="20"/>
              </w:rPr>
            </w:pPr>
            <w:r>
              <w:rPr>
                <w:bCs/>
                <w:szCs w:val="20"/>
              </w:rPr>
              <w:t>All</w:t>
            </w:r>
          </w:p>
        </w:tc>
        <w:tc>
          <w:tcPr>
            <w:tcW w:w="6476" w:type="dxa"/>
            <w:vAlign w:val="center"/>
          </w:tcPr>
          <w:p w:rsidR="00691323" w:rsidRDefault="00D43E9D">
            <w:pPr>
              <w:spacing w:after="0"/>
              <w:ind w:left="360"/>
              <w:contextualSpacing/>
              <w:rPr>
                <w:bCs/>
                <w:szCs w:val="20"/>
                <w:lang w:eastAsia="zh-CN"/>
              </w:rPr>
            </w:pPr>
            <w:r>
              <w:rPr>
                <w:bCs/>
                <w:szCs w:val="20"/>
                <w:lang w:eastAsia="zh-CN"/>
              </w:rPr>
              <w:t>All EN-DC measurement principles are applicable to NGEN-DC</w:t>
            </w:r>
          </w:p>
        </w:tc>
      </w:tr>
      <w:tr w:rsidR="00691323">
        <w:trPr>
          <w:trHeight w:val="144"/>
          <w:jc w:val="center"/>
        </w:trPr>
        <w:tc>
          <w:tcPr>
            <w:tcW w:w="1415" w:type="dxa"/>
            <w:vAlign w:val="center"/>
          </w:tcPr>
          <w:p w:rsidR="00691323" w:rsidRPr="00691323" w:rsidRDefault="00D43E9D">
            <w:pPr>
              <w:spacing w:after="0"/>
              <w:jc w:val="center"/>
              <w:rPr>
                <w:rFonts w:eastAsia="MS Mincho"/>
                <w:b/>
                <w:bCs/>
                <w:szCs w:val="20"/>
                <w:lang w:eastAsia="ja-JP"/>
              </w:rPr>
            </w:pPr>
            <w:r>
              <w:rPr>
                <w:rFonts w:eastAsia="MS Mincho" w:hint="eastAsia"/>
                <w:b/>
                <w:bCs/>
                <w:szCs w:val="20"/>
                <w:lang w:eastAsia="ja-JP"/>
              </w:rPr>
              <w:t>N</w:t>
            </w:r>
            <w:r>
              <w:rPr>
                <w:rFonts w:eastAsia="MS Mincho"/>
                <w:b/>
                <w:bCs/>
                <w:szCs w:val="20"/>
                <w:lang w:eastAsia="ja-JP"/>
              </w:rPr>
              <w:t>EC</w:t>
            </w:r>
          </w:p>
        </w:tc>
        <w:tc>
          <w:tcPr>
            <w:tcW w:w="1350" w:type="dxa"/>
            <w:vAlign w:val="center"/>
          </w:tcPr>
          <w:p w:rsidR="00691323" w:rsidRPr="00691323" w:rsidRDefault="00D43E9D">
            <w:pPr>
              <w:spacing w:after="0"/>
              <w:contextualSpacing/>
              <w:jc w:val="center"/>
              <w:rPr>
                <w:rFonts w:eastAsia="MS Mincho"/>
                <w:bCs/>
                <w:szCs w:val="20"/>
                <w:lang w:eastAsia="ja-JP"/>
              </w:rPr>
            </w:pPr>
            <w:r>
              <w:rPr>
                <w:rFonts w:eastAsia="MS Mincho" w:hint="eastAsia"/>
                <w:bCs/>
                <w:szCs w:val="20"/>
                <w:lang w:eastAsia="ja-JP"/>
              </w:rPr>
              <w:t>All</w:t>
            </w:r>
          </w:p>
        </w:tc>
        <w:tc>
          <w:tcPr>
            <w:tcW w:w="6476" w:type="dxa"/>
            <w:vAlign w:val="center"/>
          </w:tcPr>
          <w:p w:rsidR="00691323" w:rsidRDefault="00691323">
            <w:pPr>
              <w:spacing w:after="0"/>
              <w:ind w:left="360"/>
              <w:contextualSpacing/>
              <w:rPr>
                <w:bCs/>
                <w:szCs w:val="20"/>
                <w:lang w:eastAsia="zh-CN"/>
              </w:rPr>
            </w:pPr>
          </w:p>
        </w:tc>
      </w:tr>
      <w:tr w:rsidR="00691323">
        <w:trPr>
          <w:trHeight w:val="144"/>
          <w:jc w:val="center"/>
        </w:trPr>
        <w:tc>
          <w:tcPr>
            <w:tcW w:w="1415" w:type="dxa"/>
            <w:vAlign w:val="center"/>
          </w:tcPr>
          <w:p w:rsidR="00691323" w:rsidRDefault="00D43E9D">
            <w:pPr>
              <w:spacing w:after="0"/>
              <w:jc w:val="center"/>
              <w:rPr>
                <w:rFonts w:eastAsia="MS Mincho"/>
                <w:b/>
                <w:bCs/>
                <w:szCs w:val="20"/>
                <w:lang w:eastAsia="ja-JP"/>
              </w:rPr>
            </w:pPr>
            <w:r>
              <w:rPr>
                <w:b/>
                <w:bCs/>
                <w:szCs w:val="20"/>
                <w:lang w:eastAsia="zh-CN"/>
              </w:rPr>
              <w:t>Qualcomm</w:t>
            </w:r>
          </w:p>
        </w:tc>
        <w:tc>
          <w:tcPr>
            <w:tcW w:w="1350" w:type="dxa"/>
            <w:vAlign w:val="center"/>
          </w:tcPr>
          <w:p w:rsidR="00691323" w:rsidRDefault="00D43E9D">
            <w:pPr>
              <w:spacing w:after="0"/>
              <w:contextualSpacing/>
              <w:jc w:val="center"/>
              <w:rPr>
                <w:rFonts w:eastAsia="MS Mincho"/>
                <w:bCs/>
                <w:szCs w:val="20"/>
                <w:lang w:eastAsia="ja-JP"/>
              </w:rPr>
            </w:pPr>
            <w:r>
              <w:rPr>
                <w:bCs/>
                <w:szCs w:val="20"/>
              </w:rPr>
              <w:t>All bullets</w:t>
            </w:r>
          </w:p>
        </w:tc>
        <w:tc>
          <w:tcPr>
            <w:tcW w:w="6476" w:type="dxa"/>
            <w:vAlign w:val="center"/>
          </w:tcPr>
          <w:p w:rsidR="00691323" w:rsidRDefault="00691323">
            <w:pPr>
              <w:spacing w:after="0"/>
              <w:ind w:left="360"/>
              <w:contextualSpacing/>
              <w:rPr>
                <w:bCs/>
                <w:szCs w:val="20"/>
                <w:lang w:eastAsia="zh-CN"/>
              </w:rPr>
            </w:pPr>
          </w:p>
        </w:tc>
      </w:tr>
      <w:tr w:rsidR="00691323">
        <w:trPr>
          <w:trHeight w:val="144"/>
          <w:jc w:val="center"/>
        </w:trPr>
        <w:tc>
          <w:tcPr>
            <w:tcW w:w="1415" w:type="dxa"/>
            <w:vAlign w:val="center"/>
          </w:tcPr>
          <w:p w:rsidR="00691323" w:rsidRDefault="00D43E9D">
            <w:pPr>
              <w:spacing w:after="0"/>
              <w:jc w:val="center"/>
              <w:rPr>
                <w:b/>
                <w:bCs/>
                <w:szCs w:val="20"/>
                <w:lang w:eastAsia="zh-CN"/>
              </w:rPr>
            </w:pPr>
            <w:r>
              <w:rPr>
                <w:rFonts w:eastAsiaTheme="minorEastAsia" w:hint="eastAsia"/>
                <w:b/>
                <w:bCs/>
                <w:szCs w:val="20"/>
                <w:lang w:eastAsia="zh-CN"/>
              </w:rPr>
              <w:t>vivo</w:t>
            </w:r>
          </w:p>
        </w:tc>
        <w:tc>
          <w:tcPr>
            <w:tcW w:w="1350" w:type="dxa"/>
            <w:vAlign w:val="center"/>
          </w:tcPr>
          <w:p w:rsidR="00691323" w:rsidRDefault="00D43E9D">
            <w:pPr>
              <w:spacing w:after="0"/>
              <w:contextualSpacing/>
              <w:jc w:val="center"/>
              <w:rPr>
                <w:bCs/>
                <w:szCs w:val="20"/>
              </w:rPr>
            </w:pPr>
            <w:r>
              <w:rPr>
                <w:rFonts w:eastAsiaTheme="minorEastAsia" w:hint="eastAsia"/>
                <w:bCs/>
                <w:szCs w:val="20"/>
                <w:lang w:eastAsia="zh-CN"/>
              </w:rPr>
              <w:t>All</w:t>
            </w:r>
          </w:p>
        </w:tc>
        <w:tc>
          <w:tcPr>
            <w:tcW w:w="6476" w:type="dxa"/>
            <w:vAlign w:val="center"/>
          </w:tcPr>
          <w:p w:rsidR="00691323" w:rsidRDefault="00691323">
            <w:pPr>
              <w:spacing w:after="0"/>
              <w:ind w:left="360"/>
              <w:contextualSpacing/>
              <w:rPr>
                <w:bCs/>
                <w:szCs w:val="20"/>
                <w:lang w:eastAsia="zh-CN"/>
              </w:rPr>
            </w:pPr>
          </w:p>
        </w:tc>
      </w:tr>
      <w:tr w:rsidR="00691323">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jc w:val="center"/>
              <w:rPr>
                <w:rFonts w:eastAsiaTheme="minorEastAsia"/>
                <w:b/>
                <w:bCs/>
                <w:szCs w:val="20"/>
                <w:lang w:eastAsia="zh-CN"/>
              </w:rPr>
            </w:pPr>
            <w:r>
              <w:rPr>
                <w:rFonts w:eastAsiaTheme="minorEastAsia" w:hint="eastAsia"/>
                <w:b/>
                <w:bCs/>
                <w:szCs w:val="20"/>
                <w:lang w:eastAsia="zh-CN"/>
              </w:rPr>
              <w:t>L</w:t>
            </w:r>
            <w:r>
              <w:rPr>
                <w:rFonts w:eastAsiaTheme="minorEastAsia"/>
                <w:b/>
                <w:bCs/>
                <w:szCs w:val="20"/>
                <w:lang w:eastAsia="zh-CN"/>
              </w:rPr>
              <w:t>G</w:t>
            </w:r>
          </w:p>
        </w:tc>
        <w:tc>
          <w:tcPr>
            <w:tcW w:w="1350"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contextualSpacing/>
              <w:jc w:val="center"/>
              <w:rPr>
                <w:rFonts w:eastAsiaTheme="minorEastAsia"/>
                <w:bCs/>
                <w:szCs w:val="20"/>
                <w:lang w:eastAsia="zh-CN"/>
              </w:rPr>
            </w:pPr>
            <w:r>
              <w:rPr>
                <w:rFonts w:eastAsiaTheme="minorEastAsia" w:hint="eastAsia"/>
                <w:bCs/>
                <w:szCs w:val="20"/>
                <w:lang w:eastAsia="zh-CN"/>
              </w:rPr>
              <w:t>All</w:t>
            </w:r>
          </w:p>
        </w:tc>
        <w:tc>
          <w:tcPr>
            <w:tcW w:w="6476" w:type="dxa"/>
            <w:tcBorders>
              <w:top w:val="single" w:sz="4" w:space="0" w:color="auto"/>
              <w:left w:val="single" w:sz="4" w:space="0" w:color="auto"/>
              <w:bottom w:val="single" w:sz="4" w:space="0" w:color="auto"/>
              <w:right w:val="single" w:sz="4" w:space="0" w:color="auto"/>
            </w:tcBorders>
            <w:vAlign w:val="center"/>
          </w:tcPr>
          <w:p w:rsidR="00691323" w:rsidRDefault="00691323">
            <w:pPr>
              <w:spacing w:after="0"/>
              <w:ind w:left="360"/>
              <w:contextualSpacing/>
              <w:rPr>
                <w:bCs/>
                <w:szCs w:val="20"/>
                <w:lang w:eastAsia="zh-CN"/>
              </w:rPr>
            </w:pPr>
          </w:p>
        </w:tc>
      </w:tr>
      <w:tr w:rsidR="00691323">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jc w:val="center"/>
              <w:rPr>
                <w:rFonts w:eastAsiaTheme="minorEastAsia"/>
                <w:b/>
                <w:bCs/>
                <w:szCs w:val="20"/>
                <w:lang w:eastAsia="zh-CN"/>
              </w:rPr>
            </w:pPr>
            <w:r>
              <w:rPr>
                <w:rFonts w:eastAsiaTheme="minorEastAsia" w:hint="eastAsia"/>
                <w:b/>
                <w:bCs/>
                <w:szCs w:val="20"/>
                <w:lang w:eastAsia="zh-CN"/>
              </w:rPr>
              <w:t>OPPO</w:t>
            </w:r>
          </w:p>
        </w:tc>
        <w:tc>
          <w:tcPr>
            <w:tcW w:w="1350"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contextualSpacing/>
              <w:jc w:val="center"/>
              <w:rPr>
                <w:rFonts w:eastAsiaTheme="minorEastAsia"/>
                <w:bCs/>
                <w:szCs w:val="20"/>
                <w:lang w:eastAsia="zh-CN"/>
              </w:rPr>
            </w:pPr>
            <w:proofErr w:type="spellStart"/>
            <w:r>
              <w:rPr>
                <w:rFonts w:eastAsiaTheme="minorEastAsia"/>
                <w:bCs/>
                <w:szCs w:val="20"/>
                <w:lang w:eastAsia="zh-CN"/>
              </w:rPr>
              <w:t>B</w:t>
            </w:r>
            <w:r>
              <w:rPr>
                <w:rFonts w:eastAsiaTheme="minorEastAsia" w:hint="eastAsia"/>
                <w:bCs/>
                <w:szCs w:val="20"/>
                <w:lang w:eastAsia="zh-CN"/>
              </w:rPr>
              <w:t>,c,d,e</w:t>
            </w:r>
            <w:proofErr w:type="spellEnd"/>
          </w:p>
        </w:tc>
        <w:tc>
          <w:tcPr>
            <w:tcW w:w="6476" w:type="dxa"/>
            <w:tcBorders>
              <w:top w:val="single" w:sz="4" w:space="0" w:color="auto"/>
              <w:left w:val="single" w:sz="4" w:space="0" w:color="auto"/>
              <w:bottom w:val="single" w:sz="4" w:space="0" w:color="auto"/>
              <w:right w:val="single" w:sz="4" w:space="0" w:color="auto"/>
            </w:tcBorders>
            <w:vAlign w:val="center"/>
          </w:tcPr>
          <w:p w:rsidR="00691323" w:rsidRDefault="00D43E9D" w:rsidP="00D812BF">
            <w:pPr>
              <w:tabs>
                <w:tab w:val="left" w:pos="1440"/>
              </w:tabs>
              <w:spacing w:beforeLines="50" w:line="240" w:lineRule="auto"/>
            </w:pPr>
            <w:r>
              <w:rPr>
                <w:rFonts w:eastAsiaTheme="minorEastAsia"/>
                <w:lang w:eastAsia="zh-CN"/>
              </w:rPr>
              <w:t>F</w:t>
            </w:r>
            <w:r>
              <w:rPr>
                <w:rFonts w:eastAsiaTheme="minorEastAsia" w:hint="eastAsia"/>
                <w:lang w:eastAsia="zh-CN"/>
              </w:rPr>
              <w:t>or a, t</w:t>
            </w:r>
            <w:r>
              <w:rPr>
                <w:rFonts w:hint="eastAsia"/>
              </w:rPr>
              <w:t xml:space="preserve">he </w:t>
            </w:r>
            <w:proofErr w:type="spellStart"/>
            <w:r>
              <w:rPr>
                <w:rFonts w:hint="eastAsia"/>
              </w:rPr>
              <w:t>mesaurment</w:t>
            </w:r>
            <w:proofErr w:type="spellEnd"/>
            <w:r>
              <w:rPr>
                <w:rFonts w:hint="eastAsia"/>
              </w:rPr>
              <w:t xml:space="preserve"> requirements may be provided from MN/SN to SN/MN, so the </w:t>
            </w:r>
            <w:r>
              <w:t>measurement</w:t>
            </w:r>
            <w:r>
              <w:rPr>
                <w:rFonts w:hint="eastAsia"/>
              </w:rPr>
              <w:t xml:space="preserve"> results should </w:t>
            </w:r>
            <w:r>
              <w:t>be</w:t>
            </w:r>
            <w:r>
              <w:rPr>
                <w:rFonts w:hint="eastAsia"/>
              </w:rPr>
              <w:t xml:space="preserve"> reported to the </w:t>
            </w:r>
            <w:r>
              <w:t>node which provides</w:t>
            </w:r>
            <w:r>
              <w:rPr>
                <w:rFonts w:hint="eastAsia"/>
              </w:rPr>
              <w:t xml:space="preserve"> the measurement requirement directly in order to reduce the delay. Form signaling </w:t>
            </w:r>
            <w:r>
              <w:t>overhead</w:t>
            </w:r>
            <w:r>
              <w:rPr>
                <w:rFonts w:hint="eastAsia"/>
              </w:rPr>
              <w:t xml:space="preserve"> and UE powering saving point of view,</w:t>
            </w:r>
            <w:r>
              <w:rPr>
                <w:rFonts w:eastAsiaTheme="minorEastAsia" w:hint="eastAsia"/>
                <w:lang w:eastAsia="zh-CN"/>
              </w:rPr>
              <w:t xml:space="preserve"> </w:t>
            </w:r>
            <w:r>
              <w:rPr>
                <w:rFonts w:hint="eastAsia"/>
              </w:rPr>
              <w:t xml:space="preserve">it is beneficial </w:t>
            </w:r>
            <w:r>
              <w:t>for the</w:t>
            </w:r>
            <w:r>
              <w:rPr>
                <w:rFonts w:hint="eastAsia"/>
              </w:rPr>
              <w:t xml:space="preserve"> MN and SN to configure one </w:t>
            </w:r>
            <w:r>
              <w:t>measurement</w:t>
            </w:r>
            <w:r>
              <w:rPr>
                <w:rFonts w:hint="eastAsia"/>
              </w:rPr>
              <w:t xml:space="preserve"> object once. </w:t>
            </w:r>
            <w:r>
              <w:t>B</w:t>
            </w:r>
            <w:r>
              <w:rPr>
                <w:rFonts w:hint="eastAsia"/>
              </w:rPr>
              <w:t xml:space="preserve">ased on the above 2 reason, it is beneficial to report the </w:t>
            </w:r>
            <w:r>
              <w:t>measurement</w:t>
            </w:r>
            <w:r>
              <w:rPr>
                <w:rFonts w:hint="eastAsia"/>
              </w:rPr>
              <w:t xml:space="preserve"> result to MN or SN or both </w:t>
            </w:r>
            <w:r>
              <w:t>depending</w:t>
            </w:r>
            <w:r>
              <w:rPr>
                <w:rFonts w:hint="eastAsia"/>
              </w:rPr>
              <w:t xml:space="preserve"> the indication </w:t>
            </w:r>
            <w:proofErr w:type="spellStart"/>
            <w:r>
              <w:rPr>
                <w:rFonts w:hint="eastAsia"/>
              </w:rPr>
              <w:t>form</w:t>
            </w:r>
            <w:proofErr w:type="spellEnd"/>
            <w:r>
              <w:rPr>
                <w:rFonts w:hint="eastAsia"/>
              </w:rPr>
              <w:t xml:space="preserve"> the network.</w:t>
            </w:r>
          </w:p>
          <w:p w:rsidR="001B53AD" w:rsidRDefault="00D43E9D" w:rsidP="00D812BF">
            <w:pPr>
              <w:tabs>
                <w:tab w:val="left" w:pos="1440"/>
              </w:tabs>
              <w:spacing w:beforeLines="50" w:line="240" w:lineRule="auto"/>
              <w:rPr>
                <w:rFonts w:eastAsiaTheme="minorEastAsia"/>
                <w:lang w:eastAsia="zh-CN"/>
              </w:rPr>
            </w:pPr>
            <w:r>
              <w:rPr>
                <w:rFonts w:eastAsiaTheme="minorEastAsia"/>
                <w:lang w:eastAsia="zh-CN"/>
              </w:rPr>
              <w:t>F</w:t>
            </w:r>
            <w:r>
              <w:rPr>
                <w:rFonts w:eastAsiaTheme="minorEastAsia" w:hint="eastAsia"/>
                <w:lang w:eastAsia="zh-CN"/>
              </w:rPr>
              <w:t>or f, i</w:t>
            </w:r>
            <w:r>
              <w:rPr>
                <w:rFonts w:hint="eastAsia"/>
              </w:rPr>
              <w:t>n</w:t>
            </w:r>
            <w:r>
              <w:t xml:space="preserve"> MR-DC, both MN and SN can configure independent s-Measures towards UE, with s-Measure configured by MN referring to </w:t>
            </w:r>
            <w:proofErr w:type="spellStart"/>
            <w:r>
              <w:t>PCell</w:t>
            </w:r>
            <w:proofErr w:type="spellEnd"/>
            <w:r>
              <w:t xml:space="preserve">, and the s-Measure configured by SN referring to </w:t>
            </w:r>
            <w:proofErr w:type="spellStart"/>
            <w:r>
              <w:t>PSCell</w:t>
            </w:r>
            <w:proofErr w:type="spellEnd"/>
            <w:r>
              <w:t>.</w:t>
            </w:r>
            <w:r>
              <w:rPr>
                <w:rFonts w:eastAsiaTheme="minorEastAsia" w:hint="eastAsia"/>
                <w:lang w:eastAsia="zh-CN"/>
              </w:rPr>
              <w:t xml:space="preserve"> </w:t>
            </w:r>
            <w:r>
              <w:t>H</w:t>
            </w:r>
            <w:r>
              <w:rPr>
                <w:rFonts w:hint="eastAsia"/>
              </w:rPr>
              <w:t xml:space="preserve">owever, the </w:t>
            </w:r>
            <w:r>
              <w:t>measurement</w:t>
            </w:r>
            <w:r>
              <w:rPr>
                <w:rFonts w:hint="eastAsia"/>
              </w:rPr>
              <w:t xml:space="preserve"> configuration may be based on the </w:t>
            </w:r>
            <w:r>
              <w:t>measurement</w:t>
            </w:r>
            <w:r>
              <w:rPr>
                <w:rFonts w:hint="eastAsia"/>
              </w:rPr>
              <w:t xml:space="preserve"> </w:t>
            </w:r>
            <w:r>
              <w:t>requirements</w:t>
            </w:r>
            <w:r>
              <w:rPr>
                <w:rFonts w:hint="eastAsia"/>
              </w:rPr>
              <w:t xml:space="preserve"> </w:t>
            </w:r>
            <w:r>
              <w:t>from another node</w:t>
            </w:r>
            <w:r>
              <w:rPr>
                <w:rFonts w:hint="eastAsia"/>
              </w:rPr>
              <w:t xml:space="preserve"> and the S-measure will stop all non-serving </w:t>
            </w:r>
            <w:r>
              <w:t>measurement</w:t>
            </w:r>
            <w:r>
              <w:rPr>
                <w:rFonts w:hint="eastAsia"/>
              </w:rPr>
              <w:t xml:space="preserve">s as long as the RSRP of the </w:t>
            </w:r>
            <w:proofErr w:type="spellStart"/>
            <w:r>
              <w:rPr>
                <w:rFonts w:hint="eastAsia"/>
              </w:rPr>
              <w:t>Spcell</w:t>
            </w:r>
            <w:proofErr w:type="spellEnd"/>
            <w:r>
              <w:rPr>
                <w:rFonts w:hint="eastAsia"/>
              </w:rPr>
              <w:t xml:space="preserve"> meet the </w:t>
            </w:r>
            <w:r>
              <w:t>threshold</w:t>
            </w:r>
            <w:r>
              <w:rPr>
                <w:rFonts w:hint="eastAsia"/>
              </w:rPr>
              <w:t xml:space="preserve"> no matter where the measurement </w:t>
            </w:r>
            <w:r>
              <w:lastRenderedPageBreak/>
              <w:t>requirement</w:t>
            </w:r>
            <w:r>
              <w:rPr>
                <w:rFonts w:hint="eastAsia"/>
              </w:rPr>
              <w:t xml:space="preserve">s come from. </w:t>
            </w:r>
            <w:r>
              <w:rPr>
                <w:rFonts w:eastAsiaTheme="minorEastAsia"/>
                <w:lang w:eastAsia="zh-CN"/>
              </w:rPr>
              <w:t>S</w:t>
            </w:r>
            <w:r>
              <w:rPr>
                <w:rFonts w:eastAsiaTheme="minorEastAsia" w:hint="eastAsia"/>
                <w:lang w:eastAsia="zh-CN"/>
              </w:rPr>
              <w:t>o it is necessary to reconsider the S-measure mechanism in MR-DC.</w:t>
            </w:r>
          </w:p>
          <w:p w:rsidR="00691323" w:rsidRDefault="00691323">
            <w:pPr>
              <w:spacing w:after="0"/>
              <w:ind w:left="360"/>
              <w:contextualSpacing/>
              <w:rPr>
                <w:bCs/>
                <w:szCs w:val="20"/>
                <w:lang w:eastAsia="zh-CN"/>
              </w:rPr>
            </w:pPr>
          </w:p>
        </w:tc>
      </w:tr>
      <w:tr w:rsidR="00691323">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jc w:val="center"/>
              <w:rPr>
                <w:rFonts w:eastAsiaTheme="minorEastAsia"/>
                <w:b/>
                <w:bCs/>
                <w:szCs w:val="20"/>
                <w:lang w:eastAsia="zh-CN"/>
              </w:rPr>
            </w:pPr>
            <w:r>
              <w:rPr>
                <w:rFonts w:eastAsiaTheme="minorEastAsia" w:hint="eastAsia"/>
                <w:b/>
                <w:bCs/>
                <w:szCs w:val="20"/>
                <w:lang w:eastAsia="zh-CN"/>
              </w:rPr>
              <w:lastRenderedPageBreak/>
              <w:t>ZTE</w:t>
            </w:r>
          </w:p>
        </w:tc>
        <w:tc>
          <w:tcPr>
            <w:tcW w:w="1350"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contextualSpacing/>
              <w:jc w:val="center"/>
              <w:rPr>
                <w:rFonts w:eastAsiaTheme="minorEastAsia"/>
                <w:bCs/>
                <w:szCs w:val="20"/>
                <w:lang w:eastAsia="zh-CN"/>
              </w:rPr>
            </w:pPr>
            <w:r>
              <w:rPr>
                <w:rFonts w:eastAsiaTheme="minorEastAsia" w:hint="eastAsia"/>
                <w:bCs/>
                <w:szCs w:val="20"/>
                <w:lang w:eastAsia="zh-CN"/>
              </w:rPr>
              <w:t>All</w:t>
            </w:r>
          </w:p>
        </w:tc>
        <w:tc>
          <w:tcPr>
            <w:tcW w:w="6476" w:type="dxa"/>
            <w:tcBorders>
              <w:top w:val="single" w:sz="4" w:space="0" w:color="auto"/>
              <w:left w:val="single" w:sz="4" w:space="0" w:color="auto"/>
              <w:bottom w:val="single" w:sz="4" w:space="0" w:color="auto"/>
              <w:right w:val="single" w:sz="4" w:space="0" w:color="auto"/>
            </w:tcBorders>
            <w:vAlign w:val="center"/>
          </w:tcPr>
          <w:p w:rsidR="00691323" w:rsidRDefault="00691323">
            <w:pPr>
              <w:spacing w:after="0"/>
              <w:ind w:left="360"/>
              <w:contextualSpacing/>
              <w:rPr>
                <w:bCs/>
                <w:szCs w:val="20"/>
                <w:lang w:eastAsia="zh-CN"/>
              </w:rPr>
            </w:pPr>
          </w:p>
        </w:tc>
      </w:tr>
      <w:tr w:rsidR="00466458">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466458" w:rsidRDefault="00B2672F">
            <w:pPr>
              <w:spacing w:after="0"/>
              <w:jc w:val="center"/>
              <w:rPr>
                <w:rFonts w:eastAsiaTheme="minorEastAsia"/>
                <w:b/>
                <w:bCs/>
                <w:szCs w:val="20"/>
                <w:lang w:eastAsia="zh-CN"/>
              </w:rPr>
            </w:pPr>
            <w:proofErr w:type="spellStart"/>
            <w:r>
              <w:rPr>
                <w:rFonts w:eastAsiaTheme="minorEastAsia"/>
                <w:b/>
                <w:bCs/>
                <w:szCs w:val="20"/>
                <w:lang w:eastAsia="zh-CN"/>
              </w:rPr>
              <w:t>MediaTek</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466458" w:rsidRDefault="00B2672F">
            <w:pPr>
              <w:spacing w:after="0"/>
              <w:contextualSpacing/>
              <w:jc w:val="center"/>
              <w:rPr>
                <w:rFonts w:eastAsiaTheme="minorEastAsia"/>
                <w:bCs/>
                <w:szCs w:val="20"/>
                <w:lang w:eastAsia="zh-CN"/>
              </w:rPr>
            </w:pPr>
            <w:r>
              <w:rPr>
                <w:rFonts w:eastAsiaTheme="minorEastAsia"/>
                <w:bCs/>
                <w:szCs w:val="20"/>
                <w:lang w:eastAsia="zh-CN"/>
              </w:rPr>
              <w:t>All</w:t>
            </w:r>
          </w:p>
        </w:tc>
        <w:tc>
          <w:tcPr>
            <w:tcW w:w="6476" w:type="dxa"/>
            <w:tcBorders>
              <w:top w:val="single" w:sz="4" w:space="0" w:color="auto"/>
              <w:left w:val="single" w:sz="4" w:space="0" w:color="auto"/>
              <w:bottom w:val="single" w:sz="4" w:space="0" w:color="auto"/>
              <w:right w:val="single" w:sz="4" w:space="0" w:color="auto"/>
            </w:tcBorders>
            <w:vAlign w:val="center"/>
          </w:tcPr>
          <w:p w:rsidR="00466458" w:rsidRDefault="00466458">
            <w:pPr>
              <w:spacing w:after="0"/>
              <w:ind w:left="360"/>
              <w:contextualSpacing/>
              <w:rPr>
                <w:bCs/>
                <w:szCs w:val="20"/>
                <w:lang w:eastAsia="zh-CN"/>
              </w:rPr>
            </w:pPr>
          </w:p>
        </w:tc>
      </w:tr>
      <w:tr w:rsidR="008B2B4B">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8B2B4B" w:rsidRDefault="008B2B4B" w:rsidP="008B2B4B">
            <w:pPr>
              <w:spacing w:after="0"/>
              <w:jc w:val="center"/>
              <w:rPr>
                <w:rFonts w:eastAsiaTheme="minorEastAsia"/>
                <w:b/>
                <w:bCs/>
                <w:szCs w:val="20"/>
                <w:lang w:eastAsia="zh-CN"/>
              </w:rPr>
            </w:pPr>
            <w:r>
              <w:rPr>
                <w:rFonts w:eastAsia="MS Mincho"/>
                <w:b/>
                <w:bCs/>
                <w:szCs w:val="20"/>
                <w:lang w:eastAsia="ja-JP"/>
              </w:rPr>
              <w:t>Nokia</w:t>
            </w:r>
          </w:p>
        </w:tc>
        <w:tc>
          <w:tcPr>
            <w:tcW w:w="1350" w:type="dxa"/>
            <w:tcBorders>
              <w:top w:val="single" w:sz="4" w:space="0" w:color="auto"/>
              <w:left w:val="single" w:sz="4" w:space="0" w:color="auto"/>
              <w:bottom w:val="single" w:sz="4" w:space="0" w:color="auto"/>
              <w:right w:val="single" w:sz="4" w:space="0" w:color="auto"/>
            </w:tcBorders>
            <w:vAlign w:val="center"/>
          </w:tcPr>
          <w:p w:rsidR="008B2B4B" w:rsidRDefault="008B2B4B" w:rsidP="008B2B4B">
            <w:pPr>
              <w:spacing w:after="0"/>
              <w:contextualSpacing/>
              <w:jc w:val="center"/>
              <w:rPr>
                <w:rFonts w:eastAsiaTheme="minorEastAsia"/>
                <w:bCs/>
                <w:szCs w:val="20"/>
                <w:lang w:eastAsia="zh-CN"/>
              </w:rPr>
            </w:pPr>
            <w:r>
              <w:rPr>
                <w:rFonts w:eastAsia="MS Mincho"/>
                <w:bCs/>
                <w:szCs w:val="20"/>
                <w:lang w:eastAsia="ja-JP"/>
              </w:rPr>
              <w:t>All</w:t>
            </w:r>
          </w:p>
        </w:tc>
        <w:tc>
          <w:tcPr>
            <w:tcW w:w="6476" w:type="dxa"/>
            <w:tcBorders>
              <w:top w:val="single" w:sz="4" w:space="0" w:color="auto"/>
              <w:left w:val="single" w:sz="4" w:space="0" w:color="auto"/>
              <w:bottom w:val="single" w:sz="4" w:space="0" w:color="auto"/>
              <w:right w:val="single" w:sz="4" w:space="0" w:color="auto"/>
            </w:tcBorders>
            <w:vAlign w:val="center"/>
          </w:tcPr>
          <w:p w:rsidR="008B2B4B" w:rsidRDefault="008B2B4B" w:rsidP="008B2B4B">
            <w:pPr>
              <w:spacing w:after="0"/>
              <w:ind w:left="360"/>
              <w:contextualSpacing/>
              <w:rPr>
                <w:bCs/>
                <w:szCs w:val="20"/>
                <w:lang w:eastAsia="zh-CN"/>
              </w:rPr>
            </w:pPr>
          </w:p>
        </w:tc>
      </w:tr>
      <w:tr w:rsidR="008B2B4B">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8B2B4B" w:rsidRDefault="008B2B4B" w:rsidP="008B2B4B">
            <w:pPr>
              <w:spacing w:after="0"/>
              <w:jc w:val="center"/>
              <w:rPr>
                <w:rFonts w:eastAsiaTheme="minorEastAsia"/>
                <w:b/>
                <w:bCs/>
                <w:szCs w:val="20"/>
                <w:lang w:eastAsia="zh-CN"/>
              </w:rPr>
            </w:pPr>
            <w:r w:rsidRPr="00104D05">
              <w:rPr>
                <w:rFonts w:eastAsia="MS Mincho"/>
                <w:b/>
                <w:bCs/>
                <w:szCs w:val="20"/>
                <w:lang w:eastAsia="ja-JP"/>
              </w:rPr>
              <w:t>Intel</w:t>
            </w:r>
          </w:p>
        </w:tc>
        <w:tc>
          <w:tcPr>
            <w:tcW w:w="1350" w:type="dxa"/>
            <w:tcBorders>
              <w:top w:val="single" w:sz="4" w:space="0" w:color="auto"/>
              <w:left w:val="single" w:sz="4" w:space="0" w:color="auto"/>
              <w:bottom w:val="single" w:sz="4" w:space="0" w:color="auto"/>
              <w:right w:val="single" w:sz="4" w:space="0" w:color="auto"/>
            </w:tcBorders>
            <w:vAlign w:val="center"/>
          </w:tcPr>
          <w:p w:rsidR="008B2B4B" w:rsidRDefault="008B2B4B" w:rsidP="008B2B4B">
            <w:pPr>
              <w:spacing w:after="0"/>
              <w:contextualSpacing/>
              <w:jc w:val="center"/>
              <w:rPr>
                <w:rFonts w:eastAsiaTheme="minorEastAsia"/>
                <w:bCs/>
                <w:szCs w:val="20"/>
                <w:lang w:eastAsia="zh-CN"/>
              </w:rPr>
            </w:pPr>
            <w:r w:rsidRPr="00104D05">
              <w:rPr>
                <w:rFonts w:eastAsia="MS Mincho"/>
                <w:bCs/>
                <w:szCs w:val="20"/>
                <w:lang w:eastAsia="ja-JP"/>
              </w:rPr>
              <w:t>All</w:t>
            </w:r>
          </w:p>
        </w:tc>
        <w:tc>
          <w:tcPr>
            <w:tcW w:w="6476" w:type="dxa"/>
            <w:tcBorders>
              <w:top w:val="single" w:sz="4" w:space="0" w:color="auto"/>
              <w:left w:val="single" w:sz="4" w:space="0" w:color="auto"/>
              <w:bottom w:val="single" w:sz="4" w:space="0" w:color="auto"/>
              <w:right w:val="single" w:sz="4" w:space="0" w:color="auto"/>
            </w:tcBorders>
            <w:vAlign w:val="center"/>
          </w:tcPr>
          <w:p w:rsidR="008B2B4B" w:rsidRDefault="008B2B4B" w:rsidP="008B2B4B">
            <w:pPr>
              <w:spacing w:after="0"/>
              <w:ind w:left="360"/>
              <w:contextualSpacing/>
              <w:rPr>
                <w:bCs/>
                <w:szCs w:val="20"/>
                <w:lang w:eastAsia="zh-CN"/>
              </w:rPr>
            </w:pPr>
            <w:r>
              <w:rPr>
                <w:bCs/>
                <w:szCs w:val="20"/>
                <w:lang w:eastAsia="zh-CN"/>
              </w:rPr>
              <w:t>Bullet a-f in principle can be reused for NG-EN DC.</w:t>
            </w:r>
          </w:p>
        </w:tc>
      </w:tr>
      <w:tr w:rsidR="007B39EA">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7B39EA" w:rsidRPr="00104D05" w:rsidRDefault="007B39EA" w:rsidP="007B39EA">
            <w:pPr>
              <w:spacing w:after="0"/>
              <w:jc w:val="center"/>
              <w:rPr>
                <w:rFonts w:eastAsia="MS Mincho"/>
                <w:b/>
                <w:bCs/>
                <w:szCs w:val="20"/>
                <w:lang w:eastAsia="ja-JP"/>
              </w:rPr>
            </w:pPr>
            <w:r>
              <w:rPr>
                <w:rFonts w:eastAsiaTheme="minorEastAsia"/>
                <w:b/>
                <w:bCs/>
                <w:szCs w:val="20"/>
                <w:lang w:eastAsia="zh-CN"/>
              </w:rPr>
              <w:t>Apple</w:t>
            </w:r>
          </w:p>
        </w:tc>
        <w:tc>
          <w:tcPr>
            <w:tcW w:w="1350" w:type="dxa"/>
            <w:tcBorders>
              <w:top w:val="single" w:sz="4" w:space="0" w:color="auto"/>
              <w:left w:val="single" w:sz="4" w:space="0" w:color="auto"/>
              <w:bottom w:val="single" w:sz="4" w:space="0" w:color="auto"/>
              <w:right w:val="single" w:sz="4" w:space="0" w:color="auto"/>
            </w:tcBorders>
            <w:vAlign w:val="center"/>
          </w:tcPr>
          <w:p w:rsidR="007B39EA" w:rsidRPr="00104D05" w:rsidRDefault="007B39EA" w:rsidP="007B39EA">
            <w:pPr>
              <w:spacing w:after="0"/>
              <w:contextualSpacing/>
              <w:jc w:val="center"/>
              <w:rPr>
                <w:rFonts w:eastAsia="MS Mincho"/>
                <w:bCs/>
                <w:szCs w:val="20"/>
                <w:lang w:eastAsia="ja-JP"/>
              </w:rPr>
            </w:pPr>
            <w:r>
              <w:rPr>
                <w:rFonts w:eastAsiaTheme="minorEastAsia"/>
                <w:bCs/>
                <w:szCs w:val="20"/>
                <w:lang w:eastAsia="zh-CN"/>
              </w:rPr>
              <w:t>All</w:t>
            </w:r>
          </w:p>
        </w:tc>
        <w:tc>
          <w:tcPr>
            <w:tcW w:w="6476" w:type="dxa"/>
            <w:tcBorders>
              <w:top w:val="single" w:sz="4" w:space="0" w:color="auto"/>
              <w:left w:val="single" w:sz="4" w:space="0" w:color="auto"/>
              <w:bottom w:val="single" w:sz="4" w:space="0" w:color="auto"/>
              <w:right w:val="single" w:sz="4" w:space="0" w:color="auto"/>
            </w:tcBorders>
            <w:vAlign w:val="center"/>
          </w:tcPr>
          <w:p w:rsidR="007B39EA" w:rsidRDefault="007B39EA" w:rsidP="007B39EA">
            <w:pPr>
              <w:spacing w:after="0"/>
              <w:ind w:left="360"/>
              <w:contextualSpacing/>
              <w:rPr>
                <w:bCs/>
                <w:szCs w:val="20"/>
                <w:lang w:eastAsia="zh-CN"/>
              </w:rPr>
            </w:pPr>
          </w:p>
        </w:tc>
      </w:tr>
      <w:tr w:rsidR="005472D0" w:rsidRPr="00C60B37" w:rsidTr="00BF6B16">
        <w:trPr>
          <w:trHeight w:val="144"/>
          <w:jc w:val="center"/>
        </w:trPr>
        <w:tc>
          <w:tcPr>
            <w:tcW w:w="1415" w:type="dxa"/>
            <w:vAlign w:val="center"/>
          </w:tcPr>
          <w:p w:rsidR="005472D0" w:rsidRPr="005472D0" w:rsidRDefault="005472D0" w:rsidP="00BF6B16">
            <w:pPr>
              <w:spacing w:after="0"/>
              <w:jc w:val="center"/>
              <w:rPr>
                <w:rFonts w:eastAsia="Malgun Gothic"/>
                <w:b/>
                <w:bCs/>
                <w:szCs w:val="20"/>
                <w:lang w:eastAsia="ko-KR"/>
              </w:rPr>
            </w:pPr>
            <w:r w:rsidRPr="005472D0">
              <w:rPr>
                <w:rFonts w:eastAsia="Malgun Gothic" w:hint="eastAsia"/>
                <w:b/>
                <w:bCs/>
                <w:szCs w:val="20"/>
                <w:lang w:eastAsia="ko-KR"/>
              </w:rPr>
              <w:t>Samsung</w:t>
            </w:r>
          </w:p>
        </w:tc>
        <w:tc>
          <w:tcPr>
            <w:tcW w:w="1350" w:type="dxa"/>
            <w:vAlign w:val="center"/>
          </w:tcPr>
          <w:p w:rsidR="005472D0" w:rsidRPr="00C60B37" w:rsidRDefault="005472D0" w:rsidP="00BF6B16">
            <w:pPr>
              <w:spacing w:after="0"/>
              <w:contextualSpacing/>
              <w:jc w:val="center"/>
              <w:rPr>
                <w:rFonts w:eastAsia="Malgun Gothic"/>
                <w:bCs/>
                <w:szCs w:val="20"/>
                <w:lang w:eastAsia="ko-KR"/>
              </w:rPr>
            </w:pPr>
            <w:r w:rsidRPr="00C60B37">
              <w:rPr>
                <w:rFonts w:eastAsia="Malgun Gothic" w:hint="eastAsia"/>
                <w:bCs/>
                <w:szCs w:val="20"/>
                <w:lang w:eastAsia="ko-KR"/>
              </w:rPr>
              <w:t>All</w:t>
            </w:r>
          </w:p>
        </w:tc>
        <w:tc>
          <w:tcPr>
            <w:tcW w:w="6476" w:type="dxa"/>
            <w:vAlign w:val="center"/>
          </w:tcPr>
          <w:p w:rsidR="005472D0" w:rsidRPr="00C60B37" w:rsidRDefault="005472D0" w:rsidP="00BF6B16">
            <w:pPr>
              <w:spacing w:after="0"/>
              <w:ind w:left="360"/>
              <w:contextualSpacing/>
              <w:rPr>
                <w:bCs/>
                <w:szCs w:val="20"/>
                <w:lang w:eastAsia="zh-CN"/>
              </w:rPr>
            </w:pPr>
            <w:r w:rsidRPr="00C60B37">
              <w:rPr>
                <w:rFonts w:eastAsia="Malgun Gothic"/>
                <w:bCs/>
                <w:szCs w:val="20"/>
              </w:rPr>
              <w:t xml:space="preserve">EN-DC </w:t>
            </w:r>
            <w:r w:rsidRPr="00C60B37">
              <w:rPr>
                <w:rFonts w:eastAsia="Malgun Gothic" w:hint="eastAsia"/>
                <w:bCs/>
                <w:szCs w:val="20"/>
                <w:lang w:eastAsia="ko-KR"/>
              </w:rPr>
              <w:t>measurements can be applied</w:t>
            </w:r>
            <w:r w:rsidRPr="00C60B37">
              <w:rPr>
                <w:rFonts w:eastAsia="Malgun Gothic"/>
                <w:bCs/>
                <w:szCs w:val="20"/>
              </w:rPr>
              <w:t xml:space="preserve"> for </w:t>
            </w:r>
            <w:r w:rsidRPr="00C60B37">
              <w:rPr>
                <w:bCs/>
                <w:szCs w:val="20"/>
                <w:lang w:eastAsia="zh-CN"/>
              </w:rPr>
              <w:t>NGEN-DC</w:t>
            </w:r>
            <w:r w:rsidRPr="00C60B37">
              <w:rPr>
                <w:rFonts w:eastAsia="Malgun Gothic"/>
                <w:bCs/>
                <w:szCs w:val="20"/>
              </w:rPr>
              <w:t>.</w:t>
            </w:r>
          </w:p>
        </w:tc>
      </w:tr>
      <w:tr w:rsidR="00EF335E">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EF335E" w:rsidRPr="005472D0" w:rsidRDefault="00EF335E" w:rsidP="00EF335E">
            <w:pPr>
              <w:spacing w:after="0"/>
              <w:jc w:val="center"/>
              <w:rPr>
                <w:rFonts w:eastAsiaTheme="minorEastAsia"/>
                <w:b/>
                <w:bCs/>
                <w:szCs w:val="20"/>
                <w:lang w:eastAsia="zh-CN"/>
              </w:rPr>
            </w:pPr>
            <w:r>
              <w:rPr>
                <w:rFonts w:eastAsia="MS Mincho" w:hint="eastAsia"/>
                <w:b/>
                <w:bCs/>
                <w:szCs w:val="20"/>
                <w:lang w:eastAsia="ja-JP"/>
              </w:rPr>
              <w:t>NTT DOCOMO, INC.</w:t>
            </w:r>
          </w:p>
        </w:tc>
        <w:tc>
          <w:tcPr>
            <w:tcW w:w="1350" w:type="dxa"/>
            <w:tcBorders>
              <w:top w:val="single" w:sz="4" w:space="0" w:color="auto"/>
              <w:left w:val="single" w:sz="4" w:space="0" w:color="auto"/>
              <w:bottom w:val="single" w:sz="4" w:space="0" w:color="auto"/>
              <w:right w:val="single" w:sz="4" w:space="0" w:color="auto"/>
            </w:tcBorders>
            <w:vAlign w:val="center"/>
          </w:tcPr>
          <w:p w:rsidR="00EF335E" w:rsidRDefault="00EF335E" w:rsidP="00EF335E">
            <w:pPr>
              <w:spacing w:after="0"/>
              <w:contextualSpacing/>
              <w:jc w:val="center"/>
              <w:rPr>
                <w:rFonts w:eastAsiaTheme="minorEastAsia"/>
                <w:bCs/>
                <w:szCs w:val="20"/>
                <w:lang w:eastAsia="zh-CN"/>
              </w:rPr>
            </w:pPr>
            <w:r>
              <w:rPr>
                <w:rFonts w:eastAsia="MS Mincho" w:hint="eastAsia"/>
                <w:bCs/>
                <w:szCs w:val="20"/>
                <w:lang w:eastAsia="ja-JP"/>
              </w:rPr>
              <w:t>All</w:t>
            </w:r>
          </w:p>
        </w:tc>
        <w:tc>
          <w:tcPr>
            <w:tcW w:w="6476" w:type="dxa"/>
            <w:tcBorders>
              <w:top w:val="single" w:sz="4" w:space="0" w:color="auto"/>
              <w:left w:val="single" w:sz="4" w:space="0" w:color="auto"/>
              <w:bottom w:val="single" w:sz="4" w:space="0" w:color="auto"/>
              <w:right w:val="single" w:sz="4" w:space="0" w:color="auto"/>
            </w:tcBorders>
            <w:vAlign w:val="center"/>
          </w:tcPr>
          <w:p w:rsidR="00EF335E" w:rsidRDefault="00EF335E" w:rsidP="00EF335E">
            <w:pPr>
              <w:spacing w:after="0"/>
              <w:ind w:left="360"/>
              <w:contextualSpacing/>
              <w:rPr>
                <w:bCs/>
                <w:szCs w:val="20"/>
                <w:lang w:eastAsia="zh-CN"/>
              </w:rPr>
            </w:pPr>
          </w:p>
        </w:tc>
      </w:tr>
      <w:tr w:rsidR="00BF6B16">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BF6B16" w:rsidRDefault="00BF6B16" w:rsidP="00EF335E">
            <w:pPr>
              <w:spacing w:after="0"/>
              <w:jc w:val="center"/>
              <w:rPr>
                <w:rFonts w:eastAsia="MS Mincho"/>
                <w:b/>
                <w:bCs/>
                <w:szCs w:val="20"/>
                <w:lang w:eastAsia="ja-JP"/>
              </w:rPr>
            </w:pPr>
            <w:proofErr w:type="spellStart"/>
            <w:r>
              <w:rPr>
                <w:rFonts w:eastAsiaTheme="minorEastAsia"/>
                <w:b/>
                <w:bCs/>
                <w:szCs w:val="20"/>
                <w:lang w:eastAsia="zh-CN"/>
              </w:rPr>
              <w:t>Huawei</w:t>
            </w:r>
            <w:proofErr w:type="spellEnd"/>
            <w:r>
              <w:rPr>
                <w:rFonts w:eastAsiaTheme="minorEastAsia"/>
                <w:b/>
                <w:bCs/>
                <w:szCs w:val="20"/>
                <w:lang w:eastAsia="zh-CN"/>
              </w:rPr>
              <w:t xml:space="preserve">, </w:t>
            </w:r>
            <w:proofErr w:type="spellStart"/>
            <w:r>
              <w:rPr>
                <w:rFonts w:eastAsiaTheme="minorEastAsia"/>
                <w:b/>
                <w:bCs/>
                <w:szCs w:val="20"/>
                <w:lang w:eastAsia="zh-CN"/>
              </w:rPr>
              <w:t>HiSilicon</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BF6B16" w:rsidRDefault="00BF6B16" w:rsidP="00EF335E">
            <w:pPr>
              <w:spacing w:after="0"/>
              <w:contextualSpacing/>
              <w:jc w:val="center"/>
              <w:rPr>
                <w:rFonts w:eastAsia="MS Mincho"/>
                <w:bCs/>
                <w:szCs w:val="20"/>
                <w:lang w:eastAsia="ja-JP"/>
              </w:rPr>
            </w:pPr>
            <w:r>
              <w:rPr>
                <w:rFonts w:eastAsiaTheme="minorEastAsia"/>
                <w:bCs/>
                <w:szCs w:val="20"/>
                <w:lang w:eastAsia="zh-CN"/>
              </w:rPr>
              <w:t>All</w:t>
            </w:r>
          </w:p>
        </w:tc>
        <w:tc>
          <w:tcPr>
            <w:tcW w:w="6476" w:type="dxa"/>
            <w:tcBorders>
              <w:top w:val="single" w:sz="4" w:space="0" w:color="auto"/>
              <w:left w:val="single" w:sz="4" w:space="0" w:color="auto"/>
              <w:bottom w:val="single" w:sz="4" w:space="0" w:color="auto"/>
              <w:right w:val="single" w:sz="4" w:space="0" w:color="auto"/>
            </w:tcBorders>
            <w:vAlign w:val="center"/>
          </w:tcPr>
          <w:p w:rsidR="00BF6B16" w:rsidRDefault="00BF6B16" w:rsidP="00EF335E">
            <w:pPr>
              <w:spacing w:after="0"/>
              <w:ind w:left="360"/>
              <w:contextualSpacing/>
              <w:rPr>
                <w:bCs/>
                <w:szCs w:val="20"/>
                <w:lang w:eastAsia="zh-CN"/>
              </w:rPr>
            </w:pPr>
          </w:p>
        </w:tc>
      </w:tr>
      <w:tr w:rsidR="00EE00C5">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EE00C5" w:rsidRDefault="00EE00C5" w:rsidP="00EF335E">
            <w:pPr>
              <w:spacing w:after="0"/>
              <w:jc w:val="center"/>
              <w:rPr>
                <w:rFonts w:eastAsiaTheme="minorEastAsia"/>
                <w:b/>
                <w:bCs/>
                <w:szCs w:val="20"/>
                <w:lang w:eastAsia="zh-CN"/>
              </w:rPr>
            </w:pPr>
            <w:r>
              <w:rPr>
                <w:rFonts w:eastAsiaTheme="minorEastAsia" w:hint="eastAsia"/>
                <w:b/>
                <w:bCs/>
                <w:szCs w:val="20"/>
                <w:lang w:eastAsia="zh-CN"/>
              </w:rPr>
              <w:t>CATT</w:t>
            </w:r>
          </w:p>
        </w:tc>
        <w:tc>
          <w:tcPr>
            <w:tcW w:w="1350" w:type="dxa"/>
            <w:tcBorders>
              <w:top w:val="single" w:sz="4" w:space="0" w:color="auto"/>
              <w:left w:val="single" w:sz="4" w:space="0" w:color="auto"/>
              <w:bottom w:val="single" w:sz="4" w:space="0" w:color="auto"/>
              <w:right w:val="single" w:sz="4" w:space="0" w:color="auto"/>
            </w:tcBorders>
            <w:vAlign w:val="center"/>
          </w:tcPr>
          <w:p w:rsidR="00EE00C5" w:rsidRDefault="00EE00C5" w:rsidP="00EF335E">
            <w:pPr>
              <w:spacing w:after="0"/>
              <w:contextualSpacing/>
              <w:jc w:val="center"/>
              <w:rPr>
                <w:rFonts w:eastAsiaTheme="minorEastAsia"/>
                <w:bCs/>
                <w:szCs w:val="20"/>
                <w:lang w:eastAsia="zh-CN"/>
              </w:rPr>
            </w:pPr>
            <w:r>
              <w:rPr>
                <w:rFonts w:eastAsiaTheme="minorEastAsia" w:hint="eastAsia"/>
                <w:bCs/>
                <w:szCs w:val="20"/>
                <w:lang w:eastAsia="zh-CN"/>
              </w:rPr>
              <w:t>All</w:t>
            </w:r>
          </w:p>
        </w:tc>
        <w:tc>
          <w:tcPr>
            <w:tcW w:w="6476" w:type="dxa"/>
            <w:tcBorders>
              <w:top w:val="single" w:sz="4" w:space="0" w:color="auto"/>
              <w:left w:val="single" w:sz="4" w:space="0" w:color="auto"/>
              <w:bottom w:val="single" w:sz="4" w:space="0" w:color="auto"/>
              <w:right w:val="single" w:sz="4" w:space="0" w:color="auto"/>
            </w:tcBorders>
            <w:vAlign w:val="center"/>
          </w:tcPr>
          <w:p w:rsidR="00EE00C5" w:rsidRDefault="00EE00C5" w:rsidP="00EF335E">
            <w:pPr>
              <w:spacing w:after="0"/>
              <w:ind w:left="360"/>
              <w:contextualSpacing/>
              <w:rPr>
                <w:bCs/>
                <w:szCs w:val="20"/>
                <w:lang w:eastAsia="zh-CN"/>
              </w:rPr>
            </w:pPr>
          </w:p>
        </w:tc>
      </w:tr>
    </w:tbl>
    <w:p w:rsidR="00691323" w:rsidRDefault="00691323">
      <w:pPr>
        <w:pStyle w:val="a0"/>
        <w:rPr>
          <w:rFonts w:eastAsiaTheme="minorEastAsia"/>
          <w:lang w:eastAsia="zh-CN"/>
        </w:rPr>
      </w:pPr>
    </w:p>
    <w:p w:rsidR="003D1C31" w:rsidRPr="003D1C31" w:rsidRDefault="003D1C31">
      <w:pPr>
        <w:pStyle w:val="a0"/>
        <w:rPr>
          <w:rFonts w:eastAsiaTheme="minorEastAsia"/>
          <w:b/>
          <w:lang w:eastAsia="zh-CN"/>
        </w:rPr>
      </w:pPr>
      <w:r w:rsidRPr="003D1C31">
        <w:rPr>
          <w:rFonts w:eastAsiaTheme="minorEastAsia" w:hint="eastAsia"/>
          <w:b/>
          <w:lang w:eastAsia="zh-CN"/>
        </w:rPr>
        <w:t>Summary of Question 1-1:</w:t>
      </w:r>
    </w:p>
    <w:p w:rsidR="003D1C31" w:rsidRDefault="003D1C31">
      <w:pPr>
        <w:pStyle w:val="a0"/>
        <w:rPr>
          <w:rFonts w:eastAsiaTheme="minorEastAsia"/>
          <w:lang w:eastAsia="zh-CN"/>
        </w:rPr>
      </w:pPr>
      <w:r>
        <w:rPr>
          <w:rFonts w:eastAsiaTheme="minorEastAsia" w:hint="eastAsia"/>
          <w:lang w:eastAsia="zh-CN"/>
        </w:rPr>
        <w:t>Except one company, all other companies confirm</w:t>
      </w:r>
      <w:r w:rsidR="00E60C04">
        <w:rPr>
          <w:rFonts w:eastAsiaTheme="minorEastAsia" w:hint="eastAsia"/>
          <w:lang w:eastAsia="zh-CN"/>
        </w:rPr>
        <w:t>ed</w:t>
      </w:r>
      <w:r>
        <w:rPr>
          <w:rFonts w:eastAsiaTheme="minorEastAsia" w:hint="eastAsia"/>
          <w:lang w:eastAsia="zh-CN"/>
        </w:rPr>
        <w:t xml:space="preserve"> all bullets on measurement framework </w:t>
      </w:r>
      <w:r w:rsidRPr="003D1C31">
        <w:rPr>
          <w:rFonts w:eastAsiaTheme="minorEastAsia"/>
          <w:lang w:eastAsia="zh-CN"/>
        </w:rPr>
        <w:t>in TS 37.340 are applicable to NG-EN DC.</w:t>
      </w:r>
    </w:p>
    <w:p w:rsidR="003D1C31" w:rsidRDefault="005D0242">
      <w:pPr>
        <w:pStyle w:val="a0"/>
        <w:rPr>
          <w:rFonts w:eastAsiaTheme="minorEastAsia"/>
          <w:b/>
          <w:lang w:eastAsia="zh-CN"/>
        </w:rPr>
      </w:pPr>
      <w:r>
        <w:rPr>
          <w:rFonts w:eastAsiaTheme="minorEastAsia" w:hint="eastAsia"/>
          <w:b/>
          <w:lang w:eastAsia="zh-CN"/>
        </w:rPr>
        <w:t xml:space="preserve">Summary </w:t>
      </w:r>
      <w:r w:rsidR="003D1C31" w:rsidRPr="003D1C31">
        <w:rPr>
          <w:rFonts w:eastAsiaTheme="minorEastAsia" w:hint="eastAsia"/>
          <w:b/>
          <w:lang w:eastAsia="zh-CN"/>
        </w:rPr>
        <w:t>1</w:t>
      </w:r>
      <w:r>
        <w:rPr>
          <w:rFonts w:eastAsiaTheme="minorEastAsia" w:hint="eastAsia"/>
          <w:b/>
          <w:lang w:eastAsia="zh-CN"/>
        </w:rPr>
        <w:t>-1</w:t>
      </w:r>
      <w:r w:rsidR="003D1C31" w:rsidRPr="003D1C31">
        <w:rPr>
          <w:rFonts w:eastAsiaTheme="minorEastAsia" w:hint="eastAsia"/>
          <w:b/>
          <w:lang w:eastAsia="zh-CN"/>
        </w:rPr>
        <w:t xml:space="preserve">: All </w:t>
      </w:r>
      <w:r w:rsidR="000D3219">
        <w:rPr>
          <w:rFonts w:eastAsiaTheme="minorEastAsia" w:hint="eastAsia"/>
          <w:b/>
          <w:lang w:eastAsia="zh-CN"/>
        </w:rPr>
        <w:t>bullet</w:t>
      </w:r>
      <w:r w:rsidR="000748A9">
        <w:rPr>
          <w:rFonts w:eastAsiaTheme="minorEastAsia" w:hint="eastAsia"/>
          <w:b/>
          <w:lang w:eastAsia="zh-CN"/>
        </w:rPr>
        <w:t>s</w:t>
      </w:r>
      <w:r w:rsidR="003D1C31" w:rsidRPr="003D1C31">
        <w:rPr>
          <w:rFonts w:eastAsiaTheme="minorEastAsia" w:hint="eastAsia"/>
          <w:b/>
          <w:lang w:eastAsia="zh-CN"/>
        </w:rPr>
        <w:t xml:space="preserve"> on measurement framework </w:t>
      </w:r>
      <w:r w:rsidR="003D1C31" w:rsidRPr="003D1C31">
        <w:rPr>
          <w:rFonts w:eastAsiaTheme="minorEastAsia"/>
          <w:b/>
          <w:lang w:eastAsia="zh-CN"/>
        </w:rPr>
        <w:t>in TS 37.340 are applicable to NG-EN DC.</w:t>
      </w:r>
    </w:p>
    <w:p w:rsidR="003D1C31" w:rsidRPr="003D1C31" w:rsidRDefault="003D1C31">
      <w:pPr>
        <w:pStyle w:val="a0"/>
        <w:rPr>
          <w:rFonts w:eastAsiaTheme="minorEastAsia"/>
          <w:b/>
          <w:lang w:eastAsia="zh-CN"/>
        </w:rPr>
      </w:pPr>
    </w:p>
    <w:p w:rsidR="00691323" w:rsidRDefault="00D43E9D">
      <w:pPr>
        <w:pStyle w:val="a0"/>
        <w:rPr>
          <w:rFonts w:eastAsiaTheme="minorEastAsia"/>
          <w:b/>
          <w:lang w:eastAsia="zh-CN"/>
        </w:rPr>
      </w:pPr>
      <w:r>
        <w:rPr>
          <w:rFonts w:eastAsia="SimSun"/>
          <w:b/>
          <w:lang w:eastAsia="zh-CN"/>
        </w:rPr>
        <w:t>Question 1-</w:t>
      </w:r>
      <w:r>
        <w:rPr>
          <w:rFonts w:eastAsiaTheme="minorEastAsia" w:hint="eastAsia"/>
          <w:b/>
          <w:lang w:eastAsia="zh-CN"/>
        </w:rPr>
        <w:t>2</w:t>
      </w:r>
      <w:r>
        <w:rPr>
          <w:rFonts w:eastAsia="SimSun"/>
          <w:b/>
          <w:lang w:eastAsia="zh-CN"/>
        </w:rPr>
        <w:t xml:space="preserve">: Confirm whether the </w:t>
      </w:r>
      <w:r>
        <w:rPr>
          <w:rFonts w:eastAsiaTheme="minorEastAsia" w:hint="eastAsia"/>
          <w:b/>
          <w:lang w:eastAsia="zh-CN"/>
        </w:rPr>
        <w:t xml:space="preserve">above bullets on </w:t>
      </w:r>
      <w:r>
        <w:rPr>
          <w:rFonts w:eastAsia="SimSun"/>
          <w:b/>
          <w:lang w:eastAsia="zh-CN"/>
        </w:rPr>
        <w:t>measurement framework in TS</w:t>
      </w:r>
      <w:r>
        <w:rPr>
          <w:rFonts w:eastAsiaTheme="minorEastAsia" w:hint="eastAsia"/>
          <w:b/>
          <w:lang w:eastAsia="zh-CN"/>
        </w:rPr>
        <w:t xml:space="preserve"> </w:t>
      </w:r>
      <w:r>
        <w:rPr>
          <w:rFonts w:eastAsia="SimSun"/>
          <w:b/>
          <w:lang w:eastAsia="zh-CN"/>
        </w:rPr>
        <w:t xml:space="preserve">37.340 </w:t>
      </w:r>
      <w:r>
        <w:rPr>
          <w:rFonts w:eastAsiaTheme="minorEastAsia" w:hint="eastAsia"/>
          <w:b/>
          <w:lang w:eastAsia="zh-CN"/>
        </w:rPr>
        <w:t>are</w:t>
      </w:r>
      <w:r>
        <w:rPr>
          <w:rFonts w:eastAsia="SimSun"/>
          <w:b/>
          <w:lang w:eastAsia="zh-CN"/>
        </w:rPr>
        <w:t xml:space="preserve"> applicable to </w:t>
      </w:r>
      <w:r>
        <w:rPr>
          <w:rFonts w:eastAsiaTheme="minorEastAsia" w:hint="eastAsia"/>
          <w:b/>
          <w:lang w:eastAsia="zh-CN"/>
        </w:rPr>
        <w:t>NE-DC</w:t>
      </w:r>
      <w:r>
        <w:rPr>
          <w:rFonts w:eastAsia="SimSun"/>
          <w:b/>
          <w:lang w:eastAsia="zh-CN"/>
        </w:rPr>
        <w:t>.</w:t>
      </w:r>
      <w:r>
        <w:rPr>
          <w:rFonts w:eastAsiaTheme="minorEastAsia" w:hint="eastAsia"/>
          <w:b/>
          <w:lang w:eastAsia="zh-CN"/>
        </w:rPr>
        <w:t xml:space="preserve"> Furthermore, please list the non-applicable bullets and any other features, if any.</w:t>
      </w:r>
    </w:p>
    <w:tbl>
      <w:tblPr>
        <w:tblW w:w="9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5"/>
        <w:gridCol w:w="1350"/>
        <w:gridCol w:w="6476"/>
      </w:tblGrid>
      <w:tr w:rsidR="00691323">
        <w:trPr>
          <w:trHeight w:val="144"/>
          <w:jc w:val="center"/>
        </w:trPr>
        <w:tc>
          <w:tcPr>
            <w:tcW w:w="1415" w:type="dxa"/>
            <w:shd w:val="clear" w:color="auto" w:fill="BFBFBF"/>
            <w:vAlign w:val="center"/>
          </w:tcPr>
          <w:p w:rsidR="00691323" w:rsidRDefault="00D43E9D">
            <w:pPr>
              <w:spacing w:after="0"/>
              <w:ind w:left="360"/>
              <w:jc w:val="center"/>
              <w:rPr>
                <w:b/>
                <w:bCs/>
                <w:szCs w:val="20"/>
              </w:rPr>
            </w:pPr>
            <w:r>
              <w:rPr>
                <w:b/>
                <w:bCs/>
                <w:szCs w:val="20"/>
              </w:rPr>
              <w:t>Company</w:t>
            </w:r>
          </w:p>
        </w:tc>
        <w:tc>
          <w:tcPr>
            <w:tcW w:w="1350" w:type="dxa"/>
            <w:shd w:val="clear" w:color="auto" w:fill="BFBFBF"/>
            <w:vAlign w:val="center"/>
          </w:tcPr>
          <w:p w:rsidR="00691323" w:rsidRDefault="00D43E9D">
            <w:pPr>
              <w:spacing w:after="0"/>
              <w:contextualSpacing/>
              <w:jc w:val="both"/>
              <w:rPr>
                <w:b/>
                <w:bCs/>
                <w:szCs w:val="20"/>
              </w:rPr>
            </w:pPr>
            <w:r>
              <w:rPr>
                <w:rFonts w:eastAsia="SimSun" w:hint="eastAsia"/>
                <w:b/>
                <w:bCs/>
                <w:szCs w:val="20"/>
                <w:lang w:eastAsia="zh-CN"/>
              </w:rPr>
              <w:t xml:space="preserve">Applicable </w:t>
            </w:r>
            <w:proofErr w:type="gramStart"/>
            <w:r>
              <w:rPr>
                <w:rFonts w:eastAsia="SimSun" w:hint="eastAsia"/>
                <w:b/>
                <w:bCs/>
                <w:szCs w:val="20"/>
                <w:lang w:eastAsia="zh-CN"/>
              </w:rPr>
              <w:t>bullets(</w:t>
            </w:r>
            <w:proofErr w:type="gramEnd"/>
            <w:r>
              <w:rPr>
                <w:rFonts w:eastAsia="SimSun" w:hint="eastAsia"/>
                <w:b/>
                <w:bCs/>
                <w:szCs w:val="20"/>
                <w:lang w:eastAsia="zh-CN"/>
              </w:rPr>
              <w:t>e.g. a, b, c..)</w:t>
            </w:r>
            <w:r>
              <w:rPr>
                <w:b/>
                <w:bCs/>
                <w:szCs w:val="20"/>
              </w:rPr>
              <w:t>?</w:t>
            </w:r>
          </w:p>
        </w:tc>
        <w:tc>
          <w:tcPr>
            <w:tcW w:w="6476" w:type="dxa"/>
            <w:shd w:val="clear" w:color="auto" w:fill="BFBFBF"/>
            <w:vAlign w:val="center"/>
          </w:tcPr>
          <w:p w:rsidR="00691323" w:rsidRDefault="00D43E9D">
            <w:pPr>
              <w:spacing w:after="0"/>
              <w:contextualSpacing/>
              <w:jc w:val="both"/>
              <w:rPr>
                <w:b/>
                <w:bCs/>
                <w:szCs w:val="20"/>
              </w:rPr>
            </w:pPr>
            <w:r>
              <w:rPr>
                <w:rFonts w:eastAsia="SimSun" w:hint="eastAsia"/>
                <w:b/>
                <w:bCs/>
                <w:szCs w:val="20"/>
                <w:lang w:eastAsia="zh-CN"/>
              </w:rPr>
              <w:t>Non</w:t>
            </w:r>
            <w:r>
              <w:rPr>
                <w:rFonts w:eastAsiaTheme="minorEastAsia" w:hint="eastAsia"/>
                <w:b/>
                <w:bCs/>
                <w:szCs w:val="20"/>
                <w:lang w:eastAsia="zh-CN"/>
              </w:rPr>
              <w:t>-</w:t>
            </w:r>
            <w:r>
              <w:rPr>
                <w:rFonts w:eastAsia="SimSun" w:hint="eastAsia"/>
                <w:b/>
                <w:bCs/>
                <w:szCs w:val="20"/>
                <w:lang w:eastAsia="zh-CN"/>
              </w:rPr>
              <w:t>applicable bullets and reason, or any other features can be considered?</w:t>
            </w:r>
          </w:p>
        </w:tc>
      </w:tr>
      <w:tr w:rsidR="00691323">
        <w:trPr>
          <w:trHeight w:val="144"/>
          <w:jc w:val="center"/>
        </w:trPr>
        <w:tc>
          <w:tcPr>
            <w:tcW w:w="1415" w:type="dxa"/>
            <w:vAlign w:val="center"/>
          </w:tcPr>
          <w:p w:rsidR="00691323" w:rsidRDefault="00D43E9D">
            <w:pPr>
              <w:spacing w:after="0"/>
              <w:jc w:val="center"/>
              <w:rPr>
                <w:b/>
                <w:bCs/>
                <w:szCs w:val="20"/>
                <w:lang w:eastAsia="zh-CN"/>
              </w:rPr>
            </w:pPr>
            <w:r>
              <w:rPr>
                <w:b/>
                <w:bCs/>
                <w:szCs w:val="20"/>
                <w:lang w:eastAsia="zh-CN"/>
              </w:rPr>
              <w:t>Ericsson</w:t>
            </w:r>
          </w:p>
        </w:tc>
        <w:tc>
          <w:tcPr>
            <w:tcW w:w="1350" w:type="dxa"/>
            <w:vAlign w:val="center"/>
          </w:tcPr>
          <w:p w:rsidR="00691323" w:rsidRDefault="00D43E9D">
            <w:pPr>
              <w:spacing w:after="0"/>
              <w:contextualSpacing/>
              <w:jc w:val="center"/>
              <w:rPr>
                <w:bCs/>
                <w:szCs w:val="20"/>
              </w:rPr>
            </w:pPr>
            <w:r>
              <w:rPr>
                <w:bCs/>
                <w:szCs w:val="20"/>
              </w:rPr>
              <w:t xml:space="preserve">a, b, </w:t>
            </w:r>
            <w:proofErr w:type="spellStart"/>
            <w:r>
              <w:rPr>
                <w:bCs/>
                <w:szCs w:val="20"/>
              </w:rPr>
              <w:t>d,e,f</w:t>
            </w:r>
            <w:proofErr w:type="spellEnd"/>
          </w:p>
        </w:tc>
        <w:tc>
          <w:tcPr>
            <w:tcW w:w="6476" w:type="dxa"/>
            <w:vAlign w:val="center"/>
          </w:tcPr>
          <w:p w:rsidR="00691323" w:rsidRDefault="00D43E9D">
            <w:pPr>
              <w:spacing w:after="0"/>
              <w:ind w:left="360"/>
              <w:contextualSpacing/>
              <w:rPr>
                <w:bCs/>
                <w:szCs w:val="20"/>
                <w:lang w:eastAsia="zh-CN"/>
              </w:rPr>
            </w:pPr>
            <w:r>
              <w:rPr>
                <w:bCs/>
                <w:szCs w:val="20"/>
                <w:lang w:eastAsia="zh-CN"/>
              </w:rPr>
              <w:t>Regarding C: we don’t think SRB3 is essential for NE-DC, as the main reason for introducing SRB3 in EN-DC (the fast air interface of NR for setting up measurement and reporting measurements) doesn’t hold anymore</w:t>
            </w:r>
          </w:p>
          <w:p w:rsidR="00691323" w:rsidRDefault="00691323">
            <w:pPr>
              <w:spacing w:after="0"/>
              <w:ind w:left="360"/>
              <w:contextualSpacing/>
              <w:rPr>
                <w:bCs/>
                <w:szCs w:val="20"/>
                <w:lang w:eastAsia="zh-CN"/>
              </w:rPr>
            </w:pPr>
          </w:p>
        </w:tc>
      </w:tr>
      <w:tr w:rsidR="00691323">
        <w:trPr>
          <w:trHeight w:val="144"/>
          <w:jc w:val="center"/>
        </w:trPr>
        <w:tc>
          <w:tcPr>
            <w:tcW w:w="1415" w:type="dxa"/>
            <w:vAlign w:val="center"/>
          </w:tcPr>
          <w:p w:rsidR="00691323" w:rsidRPr="00691323" w:rsidRDefault="00D43E9D">
            <w:pPr>
              <w:spacing w:after="0"/>
              <w:jc w:val="center"/>
              <w:rPr>
                <w:rFonts w:eastAsia="MS Mincho"/>
                <w:b/>
                <w:bCs/>
                <w:szCs w:val="20"/>
                <w:lang w:eastAsia="ja-JP"/>
              </w:rPr>
            </w:pPr>
            <w:r>
              <w:rPr>
                <w:rFonts w:eastAsia="MS Mincho" w:hint="eastAsia"/>
                <w:b/>
                <w:bCs/>
                <w:szCs w:val="20"/>
                <w:lang w:eastAsia="ja-JP"/>
              </w:rPr>
              <w:t>NEC</w:t>
            </w:r>
          </w:p>
        </w:tc>
        <w:tc>
          <w:tcPr>
            <w:tcW w:w="1350" w:type="dxa"/>
            <w:vAlign w:val="center"/>
          </w:tcPr>
          <w:p w:rsidR="00691323" w:rsidRPr="00691323" w:rsidRDefault="00D43E9D">
            <w:pPr>
              <w:spacing w:after="0"/>
              <w:contextualSpacing/>
              <w:jc w:val="center"/>
              <w:rPr>
                <w:rFonts w:eastAsia="MS Mincho"/>
                <w:bCs/>
                <w:szCs w:val="20"/>
                <w:lang w:eastAsia="ja-JP"/>
              </w:rPr>
            </w:pPr>
            <w:proofErr w:type="spellStart"/>
            <w:r>
              <w:rPr>
                <w:rFonts w:eastAsia="MS Mincho"/>
                <w:bCs/>
                <w:szCs w:val="20"/>
                <w:lang w:eastAsia="ja-JP"/>
              </w:rPr>
              <w:t>a,b,d,e,f</w:t>
            </w:r>
            <w:proofErr w:type="spellEnd"/>
          </w:p>
        </w:tc>
        <w:tc>
          <w:tcPr>
            <w:tcW w:w="6476" w:type="dxa"/>
            <w:vAlign w:val="center"/>
          </w:tcPr>
          <w:p w:rsidR="00691323" w:rsidRDefault="00D43E9D">
            <w:pPr>
              <w:spacing w:after="0"/>
              <w:ind w:left="360"/>
              <w:contextualSpacing/>
              <w:rPr>
                <w:rFonts w:eastAsia="MS Mincho"/>
                <w:bCs/>
                <w:szCs w:val="20"/>
                <w:lang w:eastAsia="ja-JP"/>
              </w:rPr>
            </w:pPr>
            <w:r>
              <w:rPr>
                <w:rFonts w:eastAsia="MS Mincho" w:hint="eastAsia"/>
                <w:bCs/>
                <w:szCs w:val="20"/>
                <w:lang w:eastAsia="ja-JP"/>
              </w:rPr>
              <w:t xml:space="preserve">For </w:t>
            </w:r>
            <w:r>
              <w:rPr>
                <w:rFonts w:eastAsia="MS Mincho"/>
                <w:bCs/>
                <w:szCs w:val="20"/>
                <w:lang w:eastAsia="ja-JP"/>
              </w:rPr>
              <w:t>SRB3 in ‘c’</w:t>
            </w:r>
            <w:r>
              <w:rPr>
                <w:rFonts w:eastAsia="MS Mincho" w:hint="eastAsia"/>
                <w:bCs/>
                <w:szCs w:val="20"/>
                <w:lang w:eastAsia="ja-JP"/>
              </w:rPr>
              <w:t xml:space="preserve">, same view as Ericsson </w:t>
            </w:r>
            <w:r>
              <w:rPr>
                <w:rFonts w:eastAsia="MS Mincho"/>
                <w:bCs/>
                <w:szCs w:val="20"/>
                <w:lang w:eastAsia="ja-JP"/>
              </w:rPr>
              <w:t>as per the past agreement “SCG SRB is not supported on LTE (i.e. for NE-DC)” at NR Ad-hoc2 in Qingdao. With the same reason, SRB3 aspect can be removed from ‘b’ for NE-DC as follows:</w:t>
            </w:r>
          </w:p>
          <w:p w:rsidR="00691323" w:rsidRPr="00691323" w:rsidRDefault="001B53AD">
            <w:pPr>
              <w:spacing w:after="0"/>
              <w:ind w:left="360"/>
              <w:contextualSpacing/>
              <w:rPr>
                <w:rFonts w:eastAsia="MS Mincho"/>
                <w:bCs/>
                <w:szCs w:val="20"/>
                <w:lang w:eastAsia="ja-JP"/>
              </w:rPr>
            </w:pPr>
            <w:r w:rsidRPr="001B53AD">
              <w:rPr>
                <w:rFonts w:eastAsia="MS Mincho"/>
                <w:bCs/>
                <w:i/>
                <w:szCs w:val="20"/>
                <w:lang w:eastAsia="ja-JP"/>
              </w:rPr>
              <w:t xml:space="preserve">b. MN can configure measurements via SRB1; SN can configure measurements </w:t>
            </w:r>
            <w:r w:rsidRPr="001B53AD">
              <w:rPr>
                <w:rFonts w:eastAsia="MS Mincho"/>
                <w:bCs/>
                <w:i/>
                <w:strike/>
                <w:szCs w:val="20"/>
                <w:lang w:eastAsia="ja-JP"/>
              </w:rPr>
              <w:t xml:space="preserve">via SRB3(if supported) or </w:t>
            </w:r>
            <w:r w:rsidRPr="001B53AD">
              <w:rPr>
                <w:rFonts w:eastAsia="MS Mincho"/>
                <w:bCs/>
                <w:i/>
                <w:szCs w:val="20"/>
                <w:lang w:eastAsia="ja-JP"/>
              </w:rPr>
              <w:t>embedded in MN RRC message via SRB1</w:t>
            </w:r>
            <w:r w:rsidR="00D43E9D">
              <w:rPr>
                <w:rFonts w:eastAsia="MS Mincho"/>
                <w:bCs/>
                <w:szCs w:val="20"/>
                <w:lang w:eastAsia="ja-JP"/>
              </w:rPr>
              <w:t>;</w:t>
            </w:r>
          </w:p>
        </w:tc>
      </w:tr>
      <w:tr w:rsidR="00691323">
        <w:trPr>
          <w:trHeight w:val="144"/>
          <w:jc w:val="center"/>
        </w:trPr>
        <w:tc>
          <w:tcPr>
            <w:tcW w:w="1415" w:type="dxa"/>
            <w:vAlign w:val="center"/>
          </w:tcPr>
          <w:p w:rsidR="00691323" w:rsidRDefault="00D43E9D">
            <w:pPr>
              <w:spacing w:after="0"/>
              <w:jc w:val="center"/>
              <w:rPr>
                <w:rFonts w:eastAsia="MS Mincho"/>
                <w:b/>
                <w:bCs/>
                <w:szCs w:val="20"/>
                <w:lang w:eastAsia="ja-JP"/>
              </w:rPr>
            </w:pPr>
            <w:r>
              <w:rPr>
                <w:b/>
                <w:bCs/>
                <w:szCs w:val="20"/>
                <w:lang w:eastAsia="zh-CN"/>
              </w:rPr>
              <w:t>Qualcomm</w:t>
            </w:r>
          </w:p>
        </w:tc>
        <w:tc>
          <w:tcPr>
            <w:tcW w:w="1350" w:type="dxa"/>
            <w:vAlign w:val="center"/>
          </w:tcPr>
          <w:p w:rsidR="00691323" w:rsidRDefault="00D43E9D">
            <w:pPr>
              <w:spacing w:after="0"/>
              <w:contextualSpacing/>
              <w:jc w:val="center"/>
              <w:rPr>
                <w:rFonts w:eastAsia="MS Mincho"/>
                <w:bCs/>
                <w:szCs w:val="20"/>
                <w:lang w:eastAsia="ja-JP"/>
              </w:rPr>
            </w:pPr>
            <w:r>
              <w:rPr>
                <w:bCs/>
                <w:szCs w:val="20"/>
              </w:rPr>
              <w:t>a/, d/, e/, f/</w:t>
            </w:r>
          </w:p>
        </w:tc>
        <w:tc>
          <w:tcPr>
            <w:tcW w:w="6476" w:type="dxa"/>
            <w:vAlign w:val="center"/>
          </w:tcPr>
          <w:p w:rsidR="00691323" w:rsidRDefault="00D43E9D">
            <w:pPr>
              <w:rPr>
                <w:bCs/>
                <w:szCs w:val="20"/>
                <w:lang w:eastAsia="zh-CN"/>
              </w:rPr>
            </w:pPr>
            <w:r>
              <w:rPr>
                <w:bCs/>
                <w:szCs w:val="20"/>
                <w:lang w:eastAsia="zh-CN"/>
              </w:rPr>
              <w:t xml:space="preserve">We think both </w:t>
            </w:r>
            <w:r>
              <w:rPr>
                <w:b/>
                <w:bCs/>
                <w:szCs w:val="20"/>
                <w:lang w:eastAsia="zh-CN"/>
              </w:rPr>
              <w:t>b/ and c/</w:t>
            </w:r>
            <w:r>
              <w:rPr>
                <w:bCs/>
                <w:szCs w:val="20"/>
                <w:lang w:eastAsia="zh-CN"/>
              </w:rPr>
              <w:t xml:space="preserve"> are not applicable to NE-DC because we think SRB3 shall not be allowed in NE-DC.</w:t>
            </w:r>
          </w:p>
          <w:p w:rsidR="00691323" w:rsidRDefault="00D43E9D">
            <w:pPr>
              <w:pStyle w:val="af7"/>
              <w:numPr>
                <w:ilvl w:val="0"/>
                <w:numId w:val="8"/>
              </w:numPr>
              <w:rPr>
                <w:bCs/>
              </w:rPr>
            </w:pPr>
            <w:r>
              <w:t xml:space="preserve">In option 3 (EN-DC), SRB3 was agreed because the requirement of quick RRM configuration and reporting in SN. </w:t>
            </w:r>
            <w:r>
              <w:rPr>
                <w:bCs/>
              </w:rPr>
              <w:t xml:space="preserve">The performance gain comes from the fact that the latency at SN (NR) operating at higher frequency is considerably shorter than at MN (LTE). </w:t>
            </w:r>
          </w:p>
          <w:p w:rsidR="00691323" w:rsidRDefault="00D43E9D">
            <w:pPr>
              <w:pStyle w:val="af7"/>
              <w:numPr>
                <w:ilvl w:val="0"/>
                <w:numId w:val="8"/>
              </w:numPr>
              <w:rPr>
                <w:bCs/>
              </w:rPr>
            </w:pPr>
            <w:r>
              <w:t xml:space="preserve">However, in option 4 (NE-DC), </w:t>
            </w:r>
            <w:r>
              <w:rPr>
                <w:bCs/>
              </w:rPr>
              <w:t xml:space="preserve">SN (LTE) is unlikely to have shorter latency than the MN (NR). Furthermore, LTE currently does not support SRB3 as SN and therefore introducing SRB3 in NE-DC case requires further specification effort, which should be avoided at this </w:t>
            </w:r>
            <w:r>
              <w:rPr>
                <w:bCs/>
              </w:rPr>
              <w:lastRenderedPageBreak/>
              <w:t>stage because RAN2 needs to finalize all late drop design by Dec. 2018.</w:t>
            </w:r>
          </w:p>
          <w:p w:rsidR="00691323" w:rsidRDefault="00D43E9D">
            <w:pPr>
              <w:rPr>
                <w:bCs/>
              </w:rPr>
            </w:pPr>
            <w:r>
              <w:rPr>
                <w:bCs/>
              </w:rPr>
              <w:t>In summary, we support following modified bullet b/ for NE-DC:</w:t>
            </w:r>
          </w:p>
          <w:p w:rsidR="00691323" w:rsidRDefault="00D43E9D">
            <w:pPr>
              <w:pStyle w:val="a0"/>
              <w:numPr>
                <w:ilvl w:val="0"/>
                <w:numId w:val="9"/>
              </w:numPr>
              <w:rPr>
                <w:rFonts w:eastAsia="SimSun"/>
                <w:b/>
                <w:lang w:eastAsia="zh-CN"/>
              </w:rPr>
            </w:pPr>
            <w:r>
              <w:rPr>
                <w:rFonts w:eastAsia="SimSun" w:hint="eastAsia"/>
                <w:b/>
                <w:lang w:eastAsia="zh-CN"/>
              </w:rPr>
              <w:t xml:space="preserve">MN can configure measurements via SRB1; SN can configure </w:t>
            </w:r>
            <w:r>
              <w:rPr>
                <w:rFonts w:eastAsia="SimSun"/>
                <w:b/>
                <w:lang w:eastAsia="zh-CN"/>
              </w:rPr>
              <w:t xml:space="preserve">its own </w:t>
            </w:r>
            <w:r>
              <w:rPr>
                <w:rFonts w:eastAsia="SimSun" w:hint="eastAsia"/>
                <w:b/>
                <w:lang w:eastAsia="zh-CN"/>
              </w:rPr>
              <w:t>measurements embedded in MN RRC message via SRB1;</w:t>
            </w:r>
          </w:p>
          <w:p w:rsidR="00691323" w:rsidRDefault="00691323">
            <w:pPr>
              <w:spacing w:after="0"/>
              <w:ind w:left="360"/>
              <w:contextualSpacing/>
              <w:rPr>
                <w:rFonts w:eastAsia="MS Mincho"/>
                <w:bCs/>
                <w:szCs w:val="20"/>
                <w:lang w:eastAsia="ja-JP"/>
              </w:rPr>
            </w:pPr>
          </w:p>
        </w:tc>
      </w:tr>
      <w:tr w:rsidR="00691323">
        <w:trPr>
          <w:trHeight w:val="144"/>
          <w:jc w:val="center"/>
        </w:trPr>
        <w:tc>
          <w:tcPr>
            <w:tcW w:w="1415" w:type="dxa"/>
            <w:vAlign w:val="center"/>
          </w:tcPr>
          <w:p w:rsidR="00691323" w:rsidRPr="00691323" w:rsidRDefault="00D43E9D">
            <w:pPr>
              <w:spacing w:after="0"/>
              <w:jc w:val="center"/>
              <w:rPr>
                <w:rFonts w:eastAsiaTheme="minorEastAsia"/>
                <w:b/>
                <w:bCs/>
                <w:szCs w:val="20"/>
                <w:lang w:eastAsia="zh-CN"/>
              </w:rPr>
            </w:pPr>
            <w:r>
              <w:rPr>
                <w:rFonts w:eastAsiaTheme="minorEastAsia" w:hint="eastAsia"/>
                <w:b/>
                <w:bCs/>
                <w:szCs w:val="20"/>
                <w:lang w:eastAsia="zh-CN"/>
              </w:rPr>
              <w:lastRenderedPageBreak/>
              <w:t>vivo</w:t>
            </w:r>
          </w:p>
        </w:tc>
        <w:tc>
          <w:tcPr>
            <w:tcW w:w="1350" w:type="dxa"/>
            <w:vAlign w:val="center"/>
          </w:tcPr>
          <w:p w:rsidR="00691323" w:rsidRDefault="00D43E9D">
            <w:pPr>
              <w:spacing w:after="0"/>
              <w:contextualSpacing/>
              <w:jc w:val="center"/>
              <w:rPr>
                <w:bCs/>
                <w:szCs w:val="20"/>
              </w:rPr>
            </w:pPr>
            <w:r>
              <w:rPr>
                <w:bCs/>
                <w:szCs w:val="20"/>
              </w:rPr>
              <w:t xml:space="preserve">a, </w:t>
            </w:r>
            <w:proofErr w:type="spellStart"/>
            <w:r>
              <w:rPr>
                <w:bCs/>
                <w:szCs w:val="20"/>
              </w:rPr>
              <w:t>d,e,f</w:t>
            </w:r>
            <w:proofErr w:type="spellEnd"/>
          </w:p>
        </w:tc>
        <w:tc>
          <w:tcPr>
            <w:tcW w:w="6476" w:type="dxa"/>
            <w:vAlign w:val="center"/>
          </w:tcPr>
          <w:p w:rsidR="00691323" w:rsidRPr="00691323" w:rsidRDefault="00D43E9D">
            <w:pPr>
              <w:rPr>
                <w:rFonts w:eastAsiaTheme="minorEastAsia"/>
                <w:bCs/>
                <w:szCs w:val="20"/>
                <w:lang w:eastAsia="zh-CN"/>
              </w:rPr>
            </w:pPr>
            <w:r>
              <w:rPr>
                <w:rFonts w:eastAsiaTheme="minorEastAsia"/>
                <w:bCs/>
                <w:szCs w:val="20"/>
                <w:lang w:eastAsia="zh-CN"/>
              </w:rPr>
              <w:t>A</w:t>
            </w:r>
            <w:r>
              <w:rPr>
                <w:rFonts w:eastAsiaTheme="minorEastAsia" w:hint="eastAsia"/>
                <w:bCs/>
                <w:szCs w:val="20"/>
                <w:lang w:eastAsia="zh-CN"/>
              </w:rPr>
              <w:t xml:space="preserve">gree </w:t>
            </w:r>
            <w:r>
              <w:rPr>
                <w:rFonts w:eastAsiaTheme="minorEastAsia"/>
                <w:bCs/>
                <w:szCs w:val="20"/>
                <w:lang w:eastAsia="zh-CN"/>
              </w:rPr>
              <w:t>that SRB3 is not supported in NE-DC case.</w:t>
            </w:r>
          </w:p>
        </w:tc>
      </w:tr>
      <w:tr w:rsidR="00691323">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jc w:val="center"/>
              <w:rPr>
                <w:rFonts w:eastAsiaTheme="minorEastAsia"/>
                <w:b/>
                <w:bCs/>
                <w:szCs w:val="20"/>
                <w:lang w:eastAsia="zh-CN"/>
              </w:rPr>
            </w:pPr>
            <w:r>
              <w:rPr>
                <w:rFonts w:eastAsiaTheme="minorEastAsia" w:hint="eastAsia"/>
                <w:b/>
                <w:bCs/>
                <w:szCs w:val="20"/>
                <w:lang w:eastAsia="zh-CN"/>
              </w:rPr>
              <w:t>LG</w:t>
            </w:r>
          </w:p>
        </w:tc>
        <w:tc>
          <w:tcPr>
            <w:tcW w:w="1350"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contextualSpacing/>
              <w:jc w:val="center"/>
              <w:rPr>
                <w:bCs/>
                <w:szCs w:val="20"/>
              </w:rPr>
            </w:pPr>
            <w:r>
              <w:rPr>
                <w:bCs/>
                <w:szCs w:val="20"/>
              </w:rPr>
              <w:t>a, d, e, f</w:t>
            </w:r>
          </w:p>
        </w:tc>
        <w:tc>
          <w:tcPr>
            <w:tcW w:w="6476"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ind w:left="360"/>
              <w:contextualSpacing/>
              <w:rPr>
                <w:rFonts w:eastAsia="Malgun Gothic"/>
                <w:bCs/>
                <w:szCs w:val="20"/>
                <w:lang w:eastAsia="ko-KR"/>
              </w:rPr>
            </w:pPr>
            <w:r>
              <w:rPr>
                <w:rFonts w:eastAsia="Malgun Gothic"/>
                <w:bCs/>
                <w:szCs w:val="20"/>
                <w:lang w:eastAsia="ko-KR"/>
              </w:rPr>
              <w:t>RAN2 already agreed following in RAN2 201706 AH meeting:</w:t>
            </w:r>
          </w:p>
          <w:p w:rsidR="00D11D36" w:rsidRDefault="00D43E9D">
            <w:pPr>
              <w:pStyle w:val="Doc-text2"/>
              <w:pBdr>
                <w:top w:val="single" w:sz="4" w:space="1" w:color="auto"/>
                <w:left w:val="single" w:sz="4" w:space="4" w:color="auto"/>
                <w:bottom w:val="single" w:sz="4" w:space="1" w:color="auto"/>
                <w:right w:val="single" w:sz="4" w:space="4" w:color="auto"/>
              </w:pBdr>
              <w:tabs>
                <w:tab w:val="clear" w:pos="1622"/>
                <w:tab w:val="left" w:pos="808"/>
              </w:tabs>
              <w:ind w:hanging="1098"/>
              <w:rPr>
                <w:rFonts w:eastAsiaTheme="minorEastAsia"/>
                <w:bCs/>
                <w:szCs w:val="20"/>
                <w:lang w:eastAsia="zh-CN"/>
              </w:rPr>
            </w:pPr>
            <w:r>
              <w:t>3</w:t>
            </w:r>
            <w:r>
              <w:tab/>
              <w:t>SCG SRB is not supported on LTE (i.e. for NE-DC)</w:t>
            </w:r>
          </w:p>
        </w:tc>
      </w:tr>
      <w:tr w:rsidR="00691323">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jc w:val="center"/>
              <w:rPr>
                <w:rFonts w:eastAsiaTheme="minorEastAsia"/>
                <w:b/>
                <w:bCs/>
                <w:szCs w:val="20"/>
                <w:lang w:eastAsia="zh-CN"/>
              </w:rPr>
            </w:pPr>
            <w:r>
              <w:rPr>
                <w:rFonts w:eastAsiaTheme="minorEastAsia" w:hint="eastAsia"/>
                <w:b/>
                <w:bCs/>
                <w:szCs w:val="20"/>
                <w:lang w:eastAsia="zh-CN"/>
              </w:rPr>
              <w:t>OPPO</w:t>
            </w:r>
          </w:p>
        </w:tc>
        <w:tc>
          <w:tcPr>
            <w:tcW w:w="1350"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contextualSpacing/>
              <w:jc w:val="center"/>
              <w:rPr>
                <w:bCs/>
                <w:szCs w:val="20"/>
              </w:rPr>
            </w:pPr>
            <w:proofErr w:type="spellStart"/>
            <w:r>
              <w:rPr>
                <w:rFonts w:eastAsiaTheme="minorEastAsia"/>
                <w:bCs/>
                <w:szCs w:val="20"/>
                <w:lang w:eastAsia="zh-CN"/>
              </w:rPr>
              <w:t>B,</w:t>
            </w:r>
            <w:r>
              <w:rPr>
                <w:rFonts w:eastAsiaTheme="minorEastAsia" w:hint="eastAsia"/>
                <w:bCs/>
                <w:szCs w:val="20"/>
                <w:lang w:eastAsia="zh-CN"/>
              </w:rPr>
              <w:t>d,e</w:t>
            </w:r>
            <w:proofErr w:type="spellEnd"/>
          </w:p>
        </w:tc>
        <w:tc>
          <w:tcPr>
            <w:tcW w:w="6476"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ind w:left="360"/>
              <w:contextualSpacing/>
              <w:rPr>
                <w:rFonts w:eastAsiaTheme="minorEastAsia"/>
                <w:bCs/>
                <w:szCs w:val="20"/>
                <w:lang w:eastAsia="zh-CN"/>
              </w:rPr>
            </w:pPr>
            <w:r>
              <w:rPr>
                <w:rFonts w:eastAsiaTheme="minorEastAsia"/>
                <w:bCs/>
                <w:szCs w:val="20"/>
                <w:lang w:eastAsia="zh-CN"/>
              </w:rPr>
              <w:t>F</w:t>
            </w:r>
            <w:r>
              <w:rPr>
                <w:rFonts w:eastAsiaTheme="minorEastAsia" w:hint="eastAsia"/>
                <w:bCs/>
                <w:szCs w:val="20"/>
                <w:lang w:eastAsia="zh-CN"/>
              </w:rPr>
              <w:t xml:space="preserve">or </w:t>
            </w:r>
            <w:proofErr w:type="spellStart"/>
            <w:r>
              <w:rPr>
                <w:rFonts w:eastAsiaTheme="minorEastAsia" w:hint="eastAsia"/>
                <w:bCs/>
                <w:szCs w:val="20"/>
                <w:lang w:eastAsia="zh-CN"/>
              </w:rPr>
              <w:t>a</w:t>
            </w:r>
            <w:proofErr w:type="gramStart"/>
            <w:r>
              <w:rPr>
                <w:rFonts w:eastAsiaTheme="minorEastAsia" w:hint="eastAsia"/>
                <w:bCs/>
                <w:szCs w:val="20"/>
                <w:lang w:eastAsia="zh-CN"/>
              </w:rPr>
              <w:t>,f</w:t>
            </w:r>
            <w:proofErr w:type="spellEnd"/>
            <w:proofErr w:type="gramEnd"/>
            <w:r>
              <w:rPr>
                <w:rFonts w:eastAsiaTheme="minorEastAsia" w:hint="eastAsia"/>
                <w:bCs/>
                <w:szCs w:val="20"/>
                <w:lang w:eastAsia="zh-CN"/>
              </w:rPr>
              <w:t>, the same reason as that for NGEN-DC.</w:t>
            </w:r>
          </w:p>
          <w:p w:rsidR="00691323" w:rsidRDefault="00D43E9D">
            <w:pPr>
              <w:spacing w:after="0"/>
              <w:ind w:left="360"/>
              <w:contextualSpacing/>
              <w:rPr>
                <w:rFonts w:eastAsia="Malgun Gothic"/>
                <w:bCs/>
                <w:szCs w:val="20"/>
                <w:lang w:eastAsia="ko-KR"/>
              </w:rPr>
            </w:pPr>
            <w:r>
              <w:rPr>
                <w:rFonts w:eastAsiaTheme="minorEastAsia"/>
                <w:bCs/>
                <w:szCs w:val="20"/>
                <w:lang w:eastAsia="zh-CN"/>
              </w:rPr>
              <w:t>F</w:t>
            </w:r>
            <w:r>
              <w:rPr>
                <w:rFonts w:eastAsiaTheme="minorEastAsia" w:hint="eastAsia"/>
                <w:bCs/>
                <w:szCs w:val="20"/>
                <w:lang w:eastAsia="zh-CN"/>
              </w:rPr>
              <w:t>or c, it seems that the SRB3 will not be supported.</w:t>
            </w:r>
          </w:p>
        </w:tc>
      </w:tr>
      <w:tr w:rsidR="00691323">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jc w:val="center"/>
              <w:rPr>
                <w:rFonts w:eastAsiaTheme="minorEastAsia"/>
                <w:b/>
                <w:bCs/>
                <w:szCs w:val="20"/>
                <w:lang w:eastAsia="zh-CN"/>
              </w:rPr>
            </w:pPr>
            <w:r>
              <w:rPr>
                <w:rFonts w:eastAsiaTheme="minorEastAsia" w:hint="eastAsia"/>
                <w:b/>
                <w:bCs/>
                <w:szCs w:val="20"/>
                <w:lang w:eastAsia="zh-CN"/>
              </w:rPr>
              <w:t>ZTE</w:t>
            </w:r>
          </w:p>
        </w:tc>
        <w:tc>
          <w:tcPr>
            <w:tcW w:w="1350"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contextualSpacing/>
              <w:jc w:val="center"/>
              <w:rPr>
                <w:rFonts w:eastAsiaTheme="minorEastAsia"/>
                <w:bCs/>
                <w:szCs w:val="20"/>
                <w:lang w:eastAsia="zh-CN"/>
              </w:rPr>
            </w:pPr>
            <w:r>
              <w:rPr>
                <w:rFonts w:eastAsiaTheme="minorEastAsia" w:hint="eastAsia"/>
                <w:bCs/>
                <w:szCs w:val="20"/>
                <w:lang w:eastAsia="zh-CN"/>
              </w:rPr>
              <w:t>a, d, e, f</w:t>
            </w:r>
          </w:p>
        </w:tc>
        <w:tc>
          <w:tcPr>
            <w:tcW w:w="6476" w:type="dxa"/>
            <w:tcBorders>
              <w:top w:val="single" w:sz="4" w:space="0" w:color="auto"/>
              <w:left w:val="single" w:sz="4" w:space="0" w:color="auto"/>
              <w:bottom w:val="single" w:sz="4" w:space="0" w:color="auto"/>
              <w:right w:val="single" w:sz="4" w:space="0" w:color="auto"/>
            </w:tcBorders>
            <w:vAlign w:val="center"/>
          </w:tcPr>
          <w:p w:rsidR="00D11D36" w:rsidRDefault="00D43E9D">
            <w:pPr>
              <w:spacing w:after="0"/>
              <w:contextualSpacing/>
              <w:rPr>
                <w:rFonts w:eastAsiaTheme="minorEastAsia"/>
                <w:bCs/>
                <w:szCs w:val="20"/>
                <w:lang w:eastAsia="zh-CN"/>
              </w:rPr>
            </w:pPr>
            <w:r>
              <w:rPr>
                <w:rFonts w:hint="eastAsia"/>
                <w:bCs/>
                <w:szCs w:val="20"/>
                <w:lang w:eastAsia="zh-CN"/>
              </w:rPr>
              <w:t>RAN2 already agreed that SRB3 is not supported for NE-DC. So SN measurement configuration and SN measurement report can only be embedded in MN RRC messages</w:t>
            </w:r>
            <w:r>
              <w:rPr>
                <w:rFonts w:eastAsiaTheme="minorEastAsia"/>
                <w:bCs/>
                <w:szCs w:val="20"/>
                <w:lang w:eastAsia="zh-CN"/>
              </w:rPr>
              <w:t>.</w:t>
            </w:r>
          </w:p>
        </w:tc>
      </w:tr>
      <w:tr w:rsidR="00B2672F">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B2672F" w:rsidRDefault="00B2672F">
            <w:pPr>
              <w:spacing w:after="0"/>
              <w:jc w:val="center"/>
              <w:rPr>
                <w:rFonts w:eastAsiaTheme="minorEastAsia"/>
                <w:b/>
                <w:bCs/>
                <w:szCs w:val="20"/>
                <w:lang w:eastAsia="zh-CN"/>
              </w:rPr>
            </w:pPr>
            <w:proofErr w:type="spellStart"/>
            <w:r>
              <w:rPr>
                <w:rFonts w:eastAsiaTheme="minorEastAsia"/>
                <w:b/>
                <w:bCs/>
                <w:szCs w:val="20"/>
                <w:lang w:eastAsia="zh-CN"/>
              </w:rPr>
              <w:t>MediaTek</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B2672F" w:rsidRDefault="00B2672F">
            <w:pPr>
              <w:spacing w:after="0"/>
              <w:contextualSpacing/>
              <w:jc w:val="center"/>
              <w:rPr>
                <w:rFonts w:eastAsiaTheme="minorEastAsia"/>
                <w:bCs/>
                <w:szCs w:val="20"/>
                <w:lang w:eastAsia="zh-CN"/>
              </w:rPr>
            </w:pPr>
            <w:proofErr w:type="spellStart"/>
            <w:r>
              <w:rPr>
                <w:rFonts w:eastAsiaTheme="minorEastAsia"/>
                <w:bCs/>
                <w:szCs w:val="20"/>
                <w:lang w:eastAsia="zh-CN"/>
              </w:rPr>
              <w:t>a,d,e,f</w:t>
            </w:r>
            <w:proofErr w:type="spellEnd"/>
          </w:p>
        </w:tc>
        <w:tc>
          <w:tcPr>
            <w:tcW w:w="6476" w:type="dxa"/>
            <w:tcBorders>
              <w:top w:val="single" w:sz="4" w:space="0" w:color="auto"/>
              <w:left w:val="single" w:sz="4" w:space="0" w:color="auto"/>
              <w:bottom w:val="single" w:sz="4" w:space="0" w:color="auto"/>
              <w:right w:val="single" w:sz="4" w:space="0" w:color="auto"/>
            </w:tcBorders>
            <w:vAlign w:val="center"/>
          </w:tcPr>
          <w:p w:rsidR="00B2672F" w:rsidRDefault="002D395E" w:rsidP="00691323">
            <w:pPr>
              <w:spacing w:after="0"/>
              <w:contextualSpacing/>
              <w:rPr>
                <w:bCs/>
                <w:szCs w:val="20"/>
                <w:lang w:eastAsia="zh-CN"/>
              </w:rPr>
            </w:pPr>
            <w:r>
              <w:rPr>
                <w:bCs/>
                <w:szCs w:val="20"/>
                <w:lang w:eastAsia="zh-CN"/>
              </w:rPr>
              <w:t xml:space="preserve">We understand that </w:t>
            </w:r>
            <w:r w:rsidR="00B2672F">
              <w:rPr>
                <w:bCs/>
                <w:szCs w:val="20"/>
                <w:lang w:eastAsia="zh-CN"/>
              </w:rPr>
              <w:t>SRB3 is not supported for NE-DC</w:t>
            </w:r>
          </w:p>
        </w:tc>
      </w:tr>
      <w:tr w:rsidR="0084477E">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84477E" w:rsidRDefault="0084477E" w:rsidP="0084477E">
            <w:pPr>
              <w:spacing w:after="0"/>
              <w:jc w:val="center"/>
              <w:rPr>
                <w:rFonts w:eastAsiaTheme="minorEastAsia"/>
                <w:b/>
                <w:bCs/>
                <w:szCs w:val="20"/>
                <w:lang w:eastAsia="zh-CN"/>
              </w:rPr>
            </w:pPr>
            <w:r>
              <w:rPr>
                <w:rFonts w:eastAsia="MS Mincho"/>
                <w:b/>
                <w:bCs/>
                <w:szCs w:val="20"/>
                <w:lang w:eastAsia="ja-JP"/>
              </w:rPr>
              <w:t>Nokia</w:t>
            </w:r>
          </w:p>
        </w:tc>
        <w:tc>
          <w:tcPr>
            <w:tcW w:w="1350" w:type="dxa"/>
            <w:tcBorders>
              <w:top w:val="single" w:sz="4" w:space="0" w:color="auto"/>
              <w:left w:val="single" w:sz="4" w:space="0" w:color="auto"/>
              <w:bottom w:val="single" w:sz="4" w:space="0" w:color="auto"/>
              <w:right w:val="single" w:sz="4" w:space="0" w:color="auto"/>
            </w:tcBorders>
            <w:vAlign w:val="center"/>
          </w:tcPr>
          <w:p w:rsidR="0084477E" w:rsidRDefault="0084477E" w:rsidP="0084477E">
            <w:pPr>
              <w:spacing w:after="0"/>
              <w:contextualSpacing/>
              <w:jc w:val="center"/>
              <w:rPr>
                <w:rFonts w:eastAsiaTheme="minorEastAsia"/>
                <w:bCs/>
                <w:szCs w:val="20"/>
                <w:lang w:eastAsia="zh-CN"/>
              </w:rPr>
            </w:pPr>
            <w:proofErr w:type="spellStart"/>
            <w:r>
              <w:rPr>
                <w:rFonts w:eastAsia="MS Mincho"/>
                <w:bCs/>
                <w:szCs w:val="20"/>
                <w:lang w:eastAsia="ja-JP"/>
              </w:rPr>
              <w:t>a,b,d,e,f</w:t>
            </w:r>
            <w:proofErr w:type="spellEnd"/>
          </w:p>
        </w:tc>
        <w:tc>
          <w:tcPr>
            <w:tcW w:w="6476" w:type="dxa"/>
            <w:tcBorders>
              <w:top w:val="single" w:sz="4" w:space="0" w:color="auto"/>
              <w:left w:val="single" w:sz="4" w:space="0" w:color="auto"/>
              <w:bottom w:val="single" w:sz="4" w:space="0" w:color="auto"/>
              <w:right w:val="single" w:sz="4" w:space="0" w:color="auto"/>
            </w:tcBorders>
            <w:vAlign w:val="center"/>
          </w:tcPr>
          <w:p w:rsidR="0084477E" w:rsidRDefault="0084477E" w:rsidP="0084477E">
            <w:pPr>
              <w:spacing w:after="0"/>
              <w:contextualSpacing/>
              <w:rPr>
                <w:bCs/>
                <w:szCs w:val="20"/>
                <w:lang w:eastAsia="zh-CN"/>
              </w:rPr>
            </w:pPr>
            <w:r>
              <w:rPr>
                <w:rFonts w:eastAsia="MS Mincho"/>
                <w:bCs/>
                <w:szCs w:val="20"/>
                <w:lang w:eastAsia="ja-JP"/>
              </w:rPr>
              <w:t xml:space="preserve">No SRB3 in NE-DC has been agreed in RAN2, but </w:t>
            </w:r>
            <w:proofErr w:type="spellStart"/>
            <w:r>
              <w:rPr>
                <w:rFonts w:eastAsia="MS Mincho"/>
                <w:bCs/>
                <w:szCs w:val="20"/>
                <w:lang w:eastAsia="ja-JP"/>
              </w:rPr>
              <w:t>SeNB</w:t>
            </w:r>
            <w:proofErr w:type="spellEnd"/>
            <w:r>
              <w:rPr>
                <w:rFonts w:eastAsia="MS Mincho"/>
                <w:bCs/>
                <w:szCs w:val="20"/>
                <w:lang w:eastAsia="ja-JP"/>
              </w:rPr>
              <w:t xml:space="preserve"> still can configure intra-RAT measurement for </w:t>
            </w:r>
            <w:proofErr w:type="spellStart"/>
            <w:r>
              <w:rPr>
                <w:rFonts w:eastAsia="MS Mincho"/>
                <w:bCs/>
                <w:szCs w:val="20"/>
                <w:lang w:eastAsia="ja-JP"/>
              </w:rPr>
              <w:t>PScell</w:t>
            </w:r>
            <w:proofErr w:type="spellEnd"/>
            <w:r>
              <w:rPr>
                <w:rFonts w:eastAsia="MS Mincho"/>
                <w:bCs/>
                <w:szCs w:val="20"/>
                <w:lang w:eastAsia="ja-JP"/>
              </w:rPr>
              <w:t xml:space="preserve"> change and/or SN initiated SN change cases.</w:t>
            </w:r>
          </w:p>
        </w:tc>
      </w:tr>
      <w:tr w:rsidR="0084477E">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84477E" w:rsidRDefault="0084477E" w:rsidP="0084477E">
            <w:pPr>
              <w:spacing w:after="0"/>
              <w:jc w:val="center"/>
              <w:rPr>
                <w:rFonts w:eastAsiaTheme="minorEastAsia"/>
                <w:b/>
                <w:bCs/>
                <w:szCs w:val="20"/>
                <w:lang w:eastAsia="zh-CN"/>
              </w:rPr>
            </w:pPr>
            <w:r w:rsidRPr="00104D05">
              <w:rPr>
                <w:rFonts w:eastAsia="MS Mincho"/>
                <w:b/>
                <w:bCs/>
                <w:szCs w:val="20"/>
                <w:lang w:eastAsia="ja-JP"/>
              </w:rPr>
              <w:t>Intel</w:t>
            </w:r>
          </w:p>
        </w:tc>
        <w:tc>
          <w:tcPr>
            <w:tcW w:w="1350" w:type="dxa"/>
            <w:tcBorders>
              <w:top w:val="single" w:sz="4" w:space="0" w:color="auto"/>
              <w:left w:val="single" w:sz="4" w:space="0" w:color="auto"/>
              <w:bottom w:val="single" w:sz="4" w:space="0" w:color="auto"/>
              <w:right w:val="single" w:sz="4" w:space="0" w:color="auto"/>
            </w:tcBorders>
            <w:vAlign w:val="center"/>
          </w:tcPr>
          <w:p w:rsidR="0084477E" w:rsidRDefault="0084477E" w:rsidP="0084477E">
            <w:pPr>
              <w:spacing w:after="0"/>
              <w:contextualSpacing/>
              <w:jc w:val="center"/>
              <w:rPr>
                <w:rFonts w:eastAsiaTheme="minorEastAsia"/>
                <w:bCs/>
                <w:szCs w:val="20"/>
                <w:lang w:eastAsia="zh-CN"/>
              </w:rPr>
            </w:pPr>
            <w:r w:rsidRPr="00104D05">
              <w:rPr>
                <w:rFonts w:eastAsia="MS Mincho"/>
                <w:bCs/>
                <w:szCs w:val="20"/>
                <w:lang w:eastAsia="ja-JP"/>
              </w:rPr>
              <w:t>a, b, d, e, f</w:t>
            </w:r>
          </w:p>
        </w:tc>
        <w:tc>
          <w:tcPr>
            <w:tcW w:w="6476" w:type="dxa"/>
            <w:tcBorders>
              <w:top w:val="single" w:sz="4" w:space="0" w:color="auto"/>
              <w:left w:val="single" w:sz="4" w:space="0" w:color="auto"/>
              <w:bottom w:val="single" w:sz="4" w:space="0" w:color="auto"/>
              <w:right w:val="single" w:sz="4" w:space="0" w:color="auto"/>
            </w:tcBorders>
            <w:vAlign w:val="center"/>
          </w:tcPr>
          <w:p w:rsidR="0084477E" w:rsidRDefault="0084477E" w:rsidP="0084477E">
            <w:pPr>
              <w:spacing w:after="0"/>
              <w:contextualSpacing/>
              <w:rPr>
                <w:bCs/>
                <w:szCs w:val="20"/>
                <w:lang w:eastAsia="zh-CN"/>
              </w:rPr>
            </w:pPr>
            <w:r w:rsidRPr="00104D05">
              <w:rPr>
                <w:rFonts w:eastAsia="MS Mincho"/>
                <w:bCs/>
                <w:szCs w:val="20"/>
                <w:lang w:eastAsia="ja-JP"/>
              </w:rPr>
              <w:t>SRB is not supported for NE-DC.</w:t>
            </w:r>
          </w:p>
        </w:tc>
      </w:tr>
      <w:tr w:rsidR="007F6072">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7F6072" w:rsidRDefault="007F6072">
            <w:pPr>
              <w:spacing w:after="0"/>
              <w:jc w:val="center"/>
              <w:rPr>
                <w:rFonts w:eastAsiaTheme="minorEastAsia"/>
                <w:b/>
                <w:bCs/>
                <w:szCs w:val="20"/>
                <w:lang w:eastAsia="zh-CN"/>
              </w:rPr>
            </w:pPr>
            <w:r>
              <w:rPr>
                <w:rFonts w:eastAsiaTheme="minorEastAsia"/>
                <w:b/>
                <w:bCs/>
                <w:szCs w:val="20"/>
                <w:lang w:eastAsia="zh-CN"/>
              </w:rPr>
              <w:t>Apple</w:t>
            </w:r>
          </w:p>
        </w:tc>
        <w:tc>
          <w:tcPr>
            <w:tcW w:w="1350" w:type="dxa"/>
            <w:tcBorders>
              <w:top w:val="single" w:sz="4" w:space="0" w:color="auto"/>
              <w:left w:val="single" w:sz="4" w:space="0" w:color="auto"/>
              <w:bottom w:val="single" w:sz="4" w:space="0" w:color="auto"/>
              <w:right w:val="single" w:sz="4" w:space="0" w:color="auto"/>
            </w:tcBorders>
            <w:vAlign w:val="center"/>
          </w:tcPr>
          <w:p w:rsidR="007F6072" w:rsidRDefault="007F6072">
            <w:pPr>
              <w:spacing w:after="0"/>
              <w:contextualSpacing/>
              <w:jc w:val="center"/>
              <w:rPr>
                <w:rFonts w:eastAsiaTheme="minorEastAsia"/>
                <w:bCs/>
                <w:szCs w:val="20"/>
                <w:lang w:eastAsia="zh-CN"/>
              </w:rPr>
            </w:pPr>
            <w:r>
              <w:rPr>
                <w:rFonts w:eastAsiaTheme="minorEastAsia"/>
                <w:bCs/>
                <w:szCs w:val="20"/>
                <w:lang w:eastAsia="zh-CN"/>
              </w:rPr>
              <w:t>a,</w:t>
            </w:r>
            <w:r w:rsidR="008B22B1">
              <w:rPr>
                <w:rFonts w:eastAsiaTheme="minorEastAsia"/>
                <w:bCs/>
                <w:szCs w:val="20"/>
                <w:lang w:eastAsia="zh-CN"/>
              </w:rPr>
              <w:t xml:space="preserve"> b,</w:t>
            </w:r>
            <w:r>
              <w:rPr>
                <w:rFonts w:eastAsiaTheme="minorEastAsia"/>
                <w:bCs/>
                <w:szCs w:val="20"/>
                <w:lang w:eastAsia="zh-CN"/>
              </w:rPr>
              <w:t xml:space="preserve"> d, e, f</w:t>
            </w:r>
          </w:p>
        </w:tc>
        <w:tc>
          <w:tcPr>
            <w:tcW w:w="6476" w:type="dxa"/>
            <w:tcBorders>
              <w:top w:val="single" w:sz="4" w:space="0" w:color="auto"/>
              <w:left w:val="single" w:sz="4" w:space="0" w:color="auto"/>
              <w:bottom w:val="single" w:sz="4" w:space="0" w:color="auto"/>
              <w:right w:val="single" w:sz="4" w:space="0" w:color="auto"/>
            </w:tcBorders>
            <w:vAlign w:val="center"/>
          </w:tcPr>
          <w:p w:rsidR="005530F8" w:rsidRDefault="00764B84" w:rsidP="005C4595">
            <w:pPr>
              <w:spacing w:after="0"/>
              <w:contextualSpacing/>
              <w:rPr>
                <w:bCs/>
                <w:szCs w:val="20"/>
                <w:lang w:eastAsia="zh-CN"/>
              </w:rPr>
            </w:pPr>
            <w:r>
              <w:rPr>
                <w:bCs/>
                <w:szCs w:val="20"/>
                <w:lang w:eastAsia="zh-CN"/>
              </w:rPr>
              <w:t>SRB3 is</w:t>
            </w:r>
            <w:r>
              <w:rPr>
                <w:rFonts w:hint="eastAsia"/>
                <w:bCs/>
                <w:szCs w:val="20"/>
                <w:lang w:eastAsia="zh-CN"/>
              </w:rPr>
              <w:t xml:space="preserve"> </w:t>
            </w:r>
            <w:r w:rsidR="005530F8">
              <w:rPr>
                <w:rFonts w:hint="eastAsia"/>
                <w:bCs/>
                <w:szCs w:val="20"/>
                <w:lang w:eastAsia="zh-CN"/>
              </w:rPr>
              <w:t>n</w:t>
            </w:r>
            <w:r w:rsidR="005530F8">
              <w:rPr>
                <w:bCs/>
                <w:szCs w:val="20"/>
                <w:lang w:eastAsia="zh-CN"/>
              </w:rPr>
              <w:t>ot support</w:t>
            </w:r>
            <w:r>
              <w:rPr>
                <w:bCs/>
                <w:szCs w:val="20"/>
                <w:lang w:eastAsia="zh-CN"/>
              </w:rPr>
              <w:t>ed</w:t>
            </w:r>
            <w:r w:rsidR="005530F8">
              <w:rPr>
                <w:bCs/>
                <w:szCs w:val="20"/>
                <w:lang w:eastAsia="zh-CN"/>
              </w:rPr>
              <w:t xml:space="preserve"> on LTE SN.</w:t>
            </w:r>
          </w:p>
        </w:tc>
      </w:tr>
      <w:tr w:rsidR="005472D0" w:rsidRPr="00FC4714" w:rsidTr="00BF6B16">
        <w:trPr>
          <w:trHeight w:val="144"/>
          <w:jc w:val="center"/>
        </w:trPr>
        <w:tc>
          <w:tcPr>
            <w:tcW w:w="1415" w:type="dxa"/>
            <w:vAlign w:val="center"/>
          </w:tcPr>
          <w:p w:rsidR="005472D0" w:rsidRPr="005472D0" w:rsidRDefault="005472D0" w:rsidP="00BF6B16">
            <w:pPr>
              <w:spacing w:after="0"/>
              <w:jc w:val="center"/>
              <w:rPr>
                <w:b/>
                <w:bCs/>
                <w:szCs w:val="20"/>
                <w:lang w:eastAsia="zh-CN"/>
              </w:rPr>
            </w:pPr>
            <w:r w:rsidRPr="005472D0">
              <w:rPr>
                <w:rFonts w:eastAsia="Malgun Gothic" w:hint="eastAsia"/>
                <w:b/>
                <w:bCs/>
                <w:szCs w:val="20"/>
                <w:lang w:eastAsia="ko-KR"/>
              </w:rPr>
              <w:t>Samsung</w:t>
            </w:r>
          </w:p>
        </w:tc>
        <w:tc>
          <w:tcPr>
            <w:tcW w:w="1350" w:type="dxa"/>
            <w:vAlign w:val="center"/>
          </w:tcPr>
          <w:p w:rsidR="005472D0" w:rsidRPr="00FC4714" w:rsidRDefault="005472D0" w:rsidP="00BF6B16">
            <w:pPr>
              <w:spacing w:after="0"/>
              <w:contextualSpacing/>
              <w:jc w:val="center"/>
              <w:rPr>
                <w:bCs/>
                <w:szCs w:val="20"/>
              </w:rPr>
            </w:pPr>
            <w:r>
              <w:rPr>
                <w:rFonts w:eastAsiaTheme="minorEastAsia"/>
                <w:bCs/>
                <w:szCs w:val="20"/>
                <w:lang w:eastAsia="zh-CN"/>
              </w:rPr>
              <w:t>a, b, d, e, f</w:t>
            </w:r>
          </w:p>
        </w:tc>
        <w:tc>
          <w:tcPr>
            <w:tcW w:w="6476" w:type="dxa"/>
            <w:vAlign w:val="center"/>
          </w:tcPr>
          <w:p w:rsidR="005472D0" w:rsidRPr="00FC4714" w:rsidRDefault="005472D0" w:rsidP="00BF6B16">
            <w:pPr>
              <w:spacing w:after="0"/>
              <w:ind w:left="360"/>
              <w:contextualSpacing/>
              <w:rPr>
                <w:bCs/>
                <w:szCs w:val="20"/>
                <w:lang w:eastAsia="ko-KR"/>
              </w:rPr>
            </w:pPr>
            <w:r w:rsidRPr="00FC4714">
              <w:rPr>
                <w:rFonts w:eastAsia="Malgun Gothic" w:hint="eastAsia"/>
                <w:bCs/>
                <w:szCs w:val="20"/>
                <w:lang w:eastAsia="ko-KR"/>
              </w:rPr>
              <w:t>We believe SRB3 is not supported for NE-DC.</w:t>
            </w:r>
          </w:p>
        </w:tc>
      </w:tr>
      <w:tr w:rsidR="00EF335E">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EF335E" w:rsidRPr="005472D0" w:rsidRDefault="00EF335E" w:rsidP="00EF335E">
            <w:pPr>
              <w:spacing w:after="0"/>
              <w:jc w:val="center"/>
              <w:rPr>
                <w:rFonts w:eastAsiaTheme="minorEastAsia"/>
                <w:b/>
                <w:bCs/>
                <w:szCs w:val="20"/>
                <w:lang w:eastAsia="zh-CN"/>
              </w:rPr>
            </w:pPr>
            <w:r>
              <w:rPr>
                <w:rFonts w:eastAsia="MS Mincho" w:hint="eastAsia"/>
                <w:b/>
                <w:bCs/>
                <w:szCs w:val="20"/>
                <w:lang w:eastAsia="ja-JP"/>
              </w:rPr>
              <w:t>NTT DOCOMO, INC.</w:t>
            </w:r>
          </w:p>
        </w:tc>
        <w:tc>
          <w:tcPr>
            <w:tcW w:w="1350" w:type="dxa"/>
            <w:tcBorders>
              <w:top w:val="single" w:sz="4" w:space="0" w:color="auto"/>
              <w:left w:val="single" w:sz="4" w:space="0" w:color="auto"/>
              <w:bottom w:val="single" w:sz="4" w:space="0" w:color="auto"/>
              <w:right w:val="single" w:sz="4" w:space="0" w:color="auto"/>
            </w:tcBorders>
            <w:vAlign w:val="center"/>
          </w:tcPr>
          <w:p w:rsidR="00EF335E" w:rsidRDefault="00EF335E" w:rsidP="00EF335E">
            <w:pPr>
              <w:spacing w:after="0"/>
              <w:contextualSpacing/>
              <w:jc w:val="center"/>
              <w:rPr>
                <w:rFonts w:eastAsiaTheme="minorEastAsia"/>
                <w:bCs/>
                <w:szCs w:val="20"/>
                <w:lang w:eastAsia="zh-CN"/>
              </w:rPr>
            </w:pPr>
            <w:r>
              <w:rPr>
                <w:rFonts w:eastAsia="MS Mincho"/>
                <w:bCs/>
                <w:szCs w:val="20"/>
                <w:lang w:eastAsia="ja-JP"/>
              </w:rPr>
              <w:t xml:space="preserve">a, </w:t>
            </w:r>
            <w:r>
              <w:rPr>
                <w:rFonts w:eastAsia="MS Mincho" w:hint="eastAsia"/>
                <w:bCs/>
                <w:szCs w:val="20"/>
                <w:lang w:eastAsia="ja-JP"/>
              </w:rPr>
              <w:t xml:space="preserve">b, </w:t>
            </w:r>
            <w:r>
              <w:rPr>
                <w:rFonts w:eastAsia="MS Mincho"/>
                <w:bCs/>
                <w:szCs w:val="20"/>
                <w:lang w:eastAsia="ja-JP"/>
              </w:rPr>
              <w:t>d, e, f</w:t>
            </w:r>
          </w:p>
        </w:tc>
        <w:tc>
          <w:tcPr>
            <w:tcW w:w="6476" w:type="dxa"/>
            <w:tcBorders>
              <w:top w:val="single" w:sz="4" w:space="0" w:color="auto"/>
              <w:left w:val="single" w:sz="4" w:space="0" w:color="auto"/>
              <w:bottom w:val="single" w:sz="4" w:space="0" w:color="auto"/>
              <w:right w:val="single" w:sz="4" w:space="0" w:color="auto"/>
            </w:tcBorders>
            <w:vAlign w:val="center"/>
          </w:tcPr>
          <w:p w:rsidR="00EF335E" w:rsidRDefault="00EF335E" w:rsidP="00EF335E">
            <w:pPr>
              <w:spacing w:after="0"/>
              <w:contextualSpacing/>
              <w:rPr>
                <w:bCs/>
                <w:szCs w:val="20"/>
                <w:lang w:eastAsia="zh-CN"/>
              </w:rPr>
            </w:pPr>
            <w:r>
              <w:rPr>
                <w:bCs/>
                <w:szCs w:val="20"/>
                <w:lang w:eastAsia="zh-CN"/>
              </w:rPr>
              <w:t>Same view as other companies that SRB3 is not supported for NE-DC</w:t>
            </w:r>
          </w:p>
        </w:tc>
      </w:tr>
      <w:tr w:rsidR="003D1C31">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3D1C31" w:rsidRDefault="003D1C31" w:rsidP="00EF335E">
            <w:pPr>
              <w:spacing w:after="0"/>
              <w:jc w:val="center"/>
              <w:rPr>
                <w:rFonts w:eastAsia="MS Mincho"/>
                <w:b/>
                <w:bCs/>
                <w:szCs w:val="20"/>
                <w:lang w:eastAsia="ja-JP"/>
              </w:rPr>
            </w:pPr>
            <w:proofErr w:type="spellStart"/>
            <w:r>
              <w:rPr>
                <w:rFonts w:eastAsiaTheme="minorEastAsia"/>
                <w:b/>
                <w:bCs/>
                <w:szCs w:val="20"/>
                <w:lang w:eastAsia="zh-CN"/>
              </w:rPr>
              <w:t>Huawei</w:t>
            </w:r>
            <w:proofErr w:type="spellEnd"/>
            <w:r>
              <w:rPr>
                <w:rFonts w:eastAsiaTheme="minorEastAsia"/>
                <w:b/>
                <w:bCs/>
                <w:szCs w:val="20"/>
                <w:lang w:eastAsia="zh-CN"/>
              </w:rPr>
              <w:t xml:space="preserve">, </w:t>
            </w:r>
            <w:proofErr w:type="spellStart"/>
            <w:r>
              <w:rPr>
                <w:rFonts w:eastAsiaTheme="minorEastAsia"/>
                <w:b/>
                <w:bCs/>
                <w:szCs w:val="20"/>
                <w:lang w:eastAsia="zh-CN"/>
              </w:rPr>
              <w:t>HiSilicon</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3D1C31" w:rsidRDefault="003D1C31" w:rsidP="00EF335E">
            <w:pPr>
              <w:spacing w:after="0"/>
              <w:contextualSpacing/>
              <w:jc w:val="center"/>
              <w:rPr>
                <w:rFonts w:eastAsia="MS Mincho"/>
                <w:bCs/>
                <w:szCs w:val="20"/>
                <w:lang w:eastAsia="ja-JP"/>
              </w:rPr>
            </w:pPr>
            <w:r>
              <w:rPr>
                <w:rFonts w:eastAsiaTheme="minorEastAsia"/>
                <w:bCs/>
                <w:szCs w:val="20"/>
                <w:lang w:eastAsia="zh-CN"/>
              </w:rPr>
              <w:t>a, b, d, e, f</w:t>
            </w:r>
          </w:p>
        </w:tc>
        <w:tc>
          <w:tcPr>
            <w:tcW w:w="6476" w:type="dxa"/>
            <w:tcBorders>
              <w:top w:val="single" w:sz="4" w:space="0" w:color="auto"/>
              <w:left w:val="single" w:sz="4" w:space="0" w:color="auto"/>
              <w:bottom w:val="single" w:sz="4" w:space="0" w:color="auto"/>
              <w:right w:val="single" w:sz="4" w:space="0" w:color="auto"/>
            </w:tcBorders>
            <w:vAlign w:val="center"/>
          </w:tcPr>
          <w:p w:rsidR="003D1C31" w:rsidRDefault="003D1C31" w:rsidP="00EF335E">
            <w:pPr>
              <w:spacing w:after="0"/>
              <w:contextualSpacing/>
              <w:rPr>
                <w:bCs/>
                <w:szCs w:val="20"/>
                <w:lang w:eastAsia="zh-CN"/>
              </w:rPr>
            </w:pPr>
            <w:r>
              <w:rPr>
                <w:bCs/>
                <w:szCs w:val="20"/>
                <w:lang w:eastAsia="zh-CN"/>
              </w:rPr>
              <w:t>Same view like Ericsson.</w:t>
            </w:r>
          </w:p>
        </w:tc>
      </w:tr>
      <w:tr w:rsidR="00EE00C5">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EE00C5" w:rsidRDefault="00EE00C5" w:rsidP="00EF335E">
            <w:pPr>
              <w:spacing w:after="0"/>
              <w:jc w:val="center"/>
              <w:rPr>
                <w:rFonts w:eastAsiaTheme="minorEastAsia"/>
                <w:b/>
                <w:bCs/>
                <w:szCs w:val="20"/>
                <w:lang w:eastAsia="zh-CN"/>
              </w:rPr>
            </w:pPr>
            <w:r>
              <w:rPr>
                <w:rFonts w:eastAsiaTheme="minorEastAsia" w:hint="eastAsia"/>
                <w:b/>
                <w:bCs/>
                <w:szCs w:val="20"/>
                <w:lang w:eastAsia="zh-CN"/>
              </w:rPr>
              <w:t>CATT</w:t>
            </w:r>
          </w:p>
        </w:tc>
        <w:tc>
          <w:tcPr>
            <w:tcW w:w="1350" w:type="dxa"/>
            <w:tcBorders>
              <w:top w:val="single" w:sz="4" w:space="0" w:color="auto"/>
              <w:left w:val="single" w:sz="4" w:space="0" w:color="auto"/>
              <w:bottom w:val="single" w:sz="4" w:space="0" w:color="auto"/>
              <w:right w:val="single" w:sz="4" w:space="0" w:color="auto"/>
            </w:tcBorders>
            <w:vAlign w:val="center"/>
          </w:tcPr>
          <w:p w:rsidR="00EE00C5" w:rsidRDefault="00EE00C5" w:rsidP="00EF335E">
            <w:pPr>
              <w:spacing w:after="0"/>
              <w:contextualSpacing/>
              <w:jc w:val="center"/>
              <w:rPr>
                <w:rFonts w:eastAsiaTheme="minorEastAsia"/>
                <w:bCs/>
                <w:szCs w:val="20"/>
                <w:lang w:eastAsia="zh-CN"/>
              </w:rPr>
            </w:pPr>
            <w:proofErr w:type="spellStart"/>
            <w:r>
              <w:rPr>
                <w:rFonts w:eastAsiaTheme="minorEastAsia" w:hint="eastAsia"/>
                <w:bCs/>
                <w:szCs w:val="20"/>
                <w:lang w:eastAsia="zh-CN"/>
              </w:rPr>
              <w:t>a,d.e.f</w:t>
            </w:r>
            <w:proofErr w:type="spellEnd"/>
          </w:p>
        </w:tc>
        <w:tc>
          <w:tcPr>
            <w:tcW w:w="6476" w:type="dxa"/>
            <w:tcBorders>
              <w:top w:val="single" w:sz="4" w:space="0" w:color="auto"/>
              <w:left w:val="single" w:sz="4" w:space="0" w:color="auto"/>
              <w:bottom w:val="single" w:sz="4" w:space="0" w:color="auto"/>
              <w:right w:val="single" w:sz="4" w:space="0" w:color="auto"/>
            </w:tcBorders>
            <w:vAlign w:val="center"/>
          </w:tcPr>
          <w:p w:rsidR="00EE00C5" w:rsidRDefault="00EE00C5" w:rsidP="000748A9">
            <w:pPr>
              <w:spacing w:after="0"/>
              <w:contextualSpacing/>
              <w:rPr>
                <w:bCs/>
                <w:szCs w:val="20"/>
                <w:lang w:eastAsia="zh-CN"/>
              </w:rPr>
            </w:pPr>
            <w:r>
              <w:rPr>
                <w:rFonts w:eastAsiaTheme="minorEastAsia" w:hint="eastAsia"/>
                <w:bCs/>
                <w:szCs w:val="20"/>
                <w:lang w:eastAsia="zh-CN"/>
              </w:rPr>
              <w:t xml:space="preserve">SRB3 is not supported for </w:t>
            </w:r>
            <w:r w:rsidR="000748A9">
              <w:rPr>
                <w:rFonts w:eastAsiaTheme="minorEastAsia" w:hint="eastAsia"/>
                <w:bCs/>
                <w:szCs w:val="20"/>
                <w:lang w:eastAsia="zh-CN"/>
              </w:rPr>
              <w:t>NE</w:t>
            </w:r>
            <w:r>
              <w:rPr>
                <w:rFonts w:eastAsiaTheme="minorEastAsia" w:hint="eastAsia"/>
                <w:bCs/>
                <w:szCs w:val="20"/>
                <w:lang w:eastAsia="zh-CN"/>
              </w:rPr>
              <w:t>-DC.</w:t>
            </w:r>
          </w:p>
        </w:tc>
      </w:tr>
    </w:tbl>
    <w:p w:rsidR="00691323" w:rsidRDefault="00691323">
      <w:pPr>
        <w:pStyle w:val="a0"/>
        <w:rPr>
          <w:rFonts w:eastAsiaTheme="minorEastAsia"/>
          <w:lang w:eastAsia="zh-CN"/>
        </w:rPr>
      </w:pPr>
    </w:p>
    <w:p w:rsidR="003D1C31" w:rsidRPr="003D1C31" w:rsidRDefault="003D1C31" w:rsidP="003D1C31">
      <w:pPr>
        <w:pStyle w:val="a0"/>
        <w:rPr>
          <w:rFonts w:eastAsiaTheme="minorEastAsia"/>
          <w:b/>
          <w:lang w:eastAsia="zh-CN"/>
        </w:rPr>
      </w:pPr>
      <w:r w:rsidRPr="003D1C31">
        <w:rPr>
          <w:rFonts w:eastAsiaTheme="minorEastAsia" w:hint="eastAsia"/>
          <w:b/>
          <w:lang w:eastAsia="zh-CN"/>
        </w:rPr>
        <w:t>Summary of Question 1-</w:t>
      </w:r>
      <w:r>
        <w:rPr>
          <w:rFonts w:eastAsiaTheme="minorEastAsia" w:hint="eastAsia"/>
          <w:b/>
          <w:lang w:eastAsia="zh-CN"/>
        </w:rPr>
        <w:t>2</w:t>
      </w:r>
      <w:r w:rsidRPr="003D1C31">
        <w:rPr>
          <w:rFonts w:eastAsiaTheme="minorEastAsia" w:hint="eastAsia"/>
          <w:b/>
          <w:lang w:eastAsia="zh-CN"/>
        </w:rPr>
        <w:t>:</w:t>
      </w:r>
    </w:p>
    <w:p w:rsidR="003D1C31" w:rsidRDefault="00C17152" w:rsidP="003D1C31">
      <w:pPr>
        <w:pStyle w:val="a0"/>
        <w:rPr>
          <w:rFonts w:eastAsiaTheme="minorEastAsia"/>
          <w:lang w:eastAsia="zh-CN"/>
        </w:rPr>
      </w:pPr>
      <w:r>
        <w:rPr>
          <w:rFonts w:eastAsiaTheme="minorEastAsia" w:hint="eastAsia"/>
          <w:lang w:eastAsia="zh-CN"/>
        </w:rPr>
        <w:t>All companies agree</w:t>
      </w:r>
      <w:r w:rsidR="00E60C04">
        <w:rPr>
          <w:rFonts w:eastAsiaTheme="minorEastAsia" w:hint="eastAsia"/>
          <w:lang w:eastAsia="zh-CN"/>
        </w:rPr>
        <w:t>d</w:t>
      </w:r>
      <w:r>
        <w:rPr>
          <w:rFonts w:eastAsiaTheme="minorEastAsia" w:hint="eastAsia"/>
          <w:lang w:eastAsia="zh-CN"/>
        </w:rPr>
        <w:t xml:space="preserve"> SRB3 is not supported for NE-DC. Based on the feedback applicable bullets, we conclude:</w:t>
      </w:r>
    </w:p>
    <w:p w:rsidR="000748A9" w:rsidRPr="000748A9" w:rsidRDefault="005D0242" w:rsidP="003D1C31">
      <w:pPr>
        <w:pStyle w:val="a0"/>
        <w:rPr>
          <w:rFonts w:eastAsiaTheme="minorEastAsia"/>
          <w:b/>
          <w:lang w:eastAsia="zh-CN"/>
        </w:rPr>
      </w:pPr>
      <w:r>
        <w:rPr>
          <w:rFonts w:eastAsiaTheme="minorEastAsia" w:hint="eastAsia"/>
          <w:b/>
          <w:lang w:eastAsia="zh-CN"/>
        </w:rPr>
        <w:t>Summary 1-2</w:t>
      </w:r>
      <w:r w:rsidR="00C17152" w:rsidRPr="00C17152">
        <w:rPr>
          <w:rFonts w:eastAsiaTheme="minorEastAsia" w:hint="eastAsia"/>
          <w:b/>
          <w:lang w:eastAsia="zh-CN"/>
        </w:rPr>
        <w:t>: Bullets a, d, e, and f</w:t>
      </w:r>
      <w:r w:rsidR="00C17152">
        <w:rPr>
          <w:rFonts w:eastAsiaTheme="minorEastAsia" w:hint="eastAsia"/>
          <w:lang w:eastAsia="zh-CN"/>
        </w:rPr>
        <w:t xml:space="preserve"> </w:t>
      </w:r>
      <w:r w:rsidR="00C17152" w:rsidRPr="003D1C31">
        <w:rPr>
          <w:rFonts w:eastAsiaTheme="minorEastAsia" w:hint="eastAsia"/>
          <w:b/>
          <w:lang w:eastAsia="zh-CN"/>
        </w:rPr>
        <w:t xml:space="preserve">on measurement framework </w:t>
      </w:r>
      <w:r w:rsidR="00C17152" w:rsidRPr="003D1C31">
        <w:rPr>
          <w:rFonts w:eastAsiaTheme="minorEastAsia"/>
          <w:b/>
          <w:lang w:eastAsia="zh-CN"/>
        </w:rPr>
        <w:t>in TS 37.340 are applicable to</w:t>
      </w:r>
      <w:r w:rsidR="000748A9">
        <w:rPr>
          <w:rFonts w:eastAsiaTheme="minorEastAsia" w:hint="eastAsia"/>
          <w:b/>
          <w:lang w:eastAsia="zh-CN"/>
        </w:rPr>
        <w:t xml:space="preserve"> NE-DC</w:t>
      </w:r>
      <w:r w:rsidR="0015097B">
        <w:rPr>
          <w:rFonts w:eastAsiaTheme="minorEastAsia" w:hint="eastAsia"/>
          <w:b/>
          <w:lang w:eastAsia="zh-CN"/>
        </w:rPr>
        <w:t xml:space="preserve">. </w:t>
      </w:r>
    </w:p>
    <w:p w:rsidR="00D70A87" w:rsidRPr="005D0242" w:rsidRDefault="005D0242" w:rsidP="003D1C31">
      <w:pPr>
        <w:pStyle w:val="a0"/>
        <w:rPr>
          <w:rFonts w:eastAsiaTheme="minorEastAsia"/>
          <w:lang w:eastAsia="zh-CN"/>
        </w:rPr>
      </w:pPr>
      <w:r>
        <w:rPr>
          <w:rFonts w:eastAsiaTheme="minorEastAsia" w:hint="eastAsia"/>
          <w:b/>
          <w:lang w:eastAsia="zh-CN"/>
        </w:rPr>
        <w:t>Summary</w:t>
      </w:r>
      <w:r w:rsidR="00D70A87">
        <w:rPr>
          <w:rFonts w:eastAsiaTheme="minorEastAsia" w:hint="eastAsia"/>
          <w:b/>
          <w:lang w:eastAsia="zh-CN"/>
        </w:rPr>
        <w:t xml:space="preserve"> </w:t>
      </w:r>
      <w:r>
        <w:rPr>
          <w:rFonts w:eastAsiaTheme="minorEastAsia" w:hint="eastAsia"/>
          <w:b/>
          <w:lang w:eastAsia="zh-CN"/>
        </w:rPr>
        <w:t>1-</w:t>
      </w:r>
      <w:r w:rsidR="00D70A87">
        <w:rPr>
          <w:rFonts w:eastAsiaTheme="minorEastAsia" w:hint="eastAsia"/>
          <w:b/>
          <w:lang w:eastAsia="zh-CN"/>
        </w:rPr>
        <w:t xml:space="preserve">2bis: </w:t>
      </w:r>
      <w:r>
        <w:rPr>
          <w:rFonts w:eastAsiaTheme="minorEastAsia" w:hint="eastAsia"/>
          <w:b/>
          <w:lang w:eastAsia="zh-CN"/>
        </w:rPr>
        <w:t xml:space="preserve">For NE-DC, </w:t>
      </w:r>
      <w:r>
        <w:rPr>
          <w:rFonts w:eastAsia="SimSun" w:hint="eastAsia"/>
          <w:b/>
          <w:lang w:eastAsia="zh-CN"/>
        </w:rPr>
        <w:t>MN can configure measurements via SRB1</w:t>
      </w:r>
      <w:r>
        <w:rPr>
          <w:rFonts w:eastAsiaTheme="minorEastAsia" w:hint="eastAsia"/>
          <w:b/>
          <w:lang w:eastAsia="zh-CN"/>
        </w:rPr>
        <w:t xml:space="preserve"> while</w:t>
      </w:r>
      <w:r>
        <w:rPr>
          <w:rFonts w:eastAsia="SimSun" w:hint="eastAsia"/>
          <w:b/>
          <w:lang w:eastAsia="zh-CN"/>
        </w:rPr>
        <w:t xml:space="preserve"> SN can </w:t>
      </w:r>
      <w:r w:rsidR="0004095C">
        <w:rPr>
          <w:rFonts w:eastAsiaTheme="minorEastAsia" w:hint="eastAsia"/>
          <w:b/>
          <w:lang w:eastAsia="zh-CN"/>
        </w:rPr>
        <w:t xml:space="preserve">only </w:t>
      </w:r>
      <w:r>
        <w:rPr>
          <w:rFonts w:eastAsia="SimSun" w:hint="eastAsia"/>
          <w:b/>
          <w:lang w:eastAsia="zh-CN"/>
        </w:rPr>
        <w:t>configure measurements embedded in MN RRC message via SRB1</w:t>
      </w:r>
      <w:r>
        <w:rPr>
          <w:rFonts w:eastAsiaTheme="minorEastAsia" w:hint="eastAsia"/>
          <w:b/>
          <w:lang w:eastAsia="zh-CN"/>
        </w:rPr>
        <w:t>.</w:t>
      </w:r>
    </w:p>
    <w:p w:rsidR="003D1C31" w:rsidRPr="003D1C31" w:rsidRDefault="003D1C31">
      <w:pPr>
        <w:pStyle w:val="a0"/>
        <w:rPr>
          <w:rFonts w:eastAsiaTheme="minorEastAsia"/>
          <w:lang w:eastAsia="zh-CN"/>
        </w:rPr>
      </w:pPr>
    </w:p>
    <w:p w:rsidR="00691323" w:rsidRDefault="00D43E9D">
      <w:pPr>
        <w:pStyle w:val="a0"/>
        <w:rPr>
          <w:rFonts w:eastAsia="SimSun"/>
          <w:lang w:eastAsia="zh-CN"/>
        </w:rPr>
      </w:pPr>
      <w:r>
        <w:rPr>
          <w:rFonts w:eastAsia="SimSun" w:hint="eastAsia"/>
          <w:lang w:eastAsia="zh-CN"/>
        </w:rPr>
        <w:t xml:space="preserve">The measurement framework of NR-DC has not been discussed yet. </w:t>
      </w:r>
      <w:r>
        <w:rPr>
          <w:rFonts w:eastAsiaTheme="minorEastAsia" w:hint="eastAsia"/>
          <w:lang w:eastAsia="zh-CN"/>
        </w:rPr>
        <w:t>C</w:t>
      </w:r>
      <w:r>
        <w:rPr>
          <w:rFonts w:eastAsia="SimSun" w:hint="eastAsia"/>
          <w:lang w:eastAsia="zh-CN"/>
        </w:rPr>
        <w:t>ompanies are invited to provide their opinions on the open issue:</w:t>
      </w:r>
    </w:p>
    <w:p w:rsidR="00691323" w:rsidRDefault="00D43E9D">
      <w:pPr>
        <w:pStyle w:val="a0"/>
        <w:rPr>
          <w:rFonts w:eastAsiaTheme="minorEastAsia"/>
          <w:b/>
          <w:lang w:eastAsia="zh-CN"/>
        </w:rPr>
      </w:pPr>
      <w:r>
        <w:rPr>
          <w:rFonts w:eastAsia="SimSun" w:hint="eastAsia"/>
          <w:b/>
          <w:lang w:eastAsia="zh-CN"/>
        </w:rPr>
        <w:t>Question 1-</w:t>
      </w:r>
      <w:r>
        <w:rPr>
          <w:rFonts w:eastAsiaTheme="minorEastAsia" w:hint="eastAsia"/>
          <w:b/>
          <w:lang w:eastAsia="zh-CN"/>
        </w:rPr>
        <w:t>3</w:t>
      </w:r>
      <w:r>
        <w:rPr>
          <w:rFonts w:eastAsia="SimSun" w:hint="eastAsia"/>
          <w:b/>
          <w:lang w:eastAsia="zh-CN"/>
        </w:rPr>
        <w:t xml:space="preserve">: Can the </w:t>
      </w:r>
      <w:r>
        <w:rPr>
          <w:rFonts w:eastAsiaTheme="minorEastAsia" w:hint="eastAsia"/>
          <w:b/>
          <w:lang w:eastAsia="zh-CN"/>
        </w:rPr>
        <w:t>above bullets</w:t>
      </w:r>
      <w:r>
        <w:rPr>
          <w:rFonts w:eastAsia="SimSun" w:hint="eastAsia"/>
          <w:b/>
          <w:lang w:eastAsia="zh-CN"/>
        </w:rPr>
        <w:t xml:space="preserve"> </w:t>
      </w:r>
      <w:r>
        <w:rPr>
          <w:rFonts w:eastAsiaTheme="minorEastAsia" w:hint="eastAsia"/>
          <w:b/>
          <w:lang w:eastAsia="zh-CN"/>
        </w:rPr>
        <w:t xml:space="preserve">on </w:t>
      </w:r>
      <w:r>
        <w:rPr>
          <w:rFonts w:eastAsia="SimSun" w:hint="eastAsia"/>
          <w:b/>
          <w:lang w:eastAsia="zh-CN"/>
        </w:rPr>
        <w:t>measurement framework in TS</w:t>
      </w:r>
      <w:r>
        <w:rPr>
          <w:rFonts w:eastAsiaTheme="minorEastAsia" w:hint="eastAsia"/>
          <w:b/>
          <w:lang w:eastAsia="zh-CN"/>
        </w:rPr>
        <w:t xml:space="preserve"> </w:t>
      </w:r>
      <w:r>
        <w:rPr>
          <w:rFonts w:eastAsia="SimSun" w:hint="eastAsia"/>
          <w:b/>
          <w:lang w:eastAsia="zh-CN"/>
        </w:rPr>
        <w:t xml:space="preserve">37.340 be </w:t>
      </w:r>
      <w:r>
        <w:rPr>
          <w:rFonts w:eastAsiaTheme="minorEastAsia" w:hint="eastAsia"/>
          <w:b/>
          <w:lang w:eastAsia="zh-CN"/>
        </w:rPr>
        <w:t>applicable</w:t>
      </w:r>
      <w:r>
        <w:rPr>
          <w:rFonts w:eastAsia="SimSun" w:hint="eastAsia"/>
          <w:b/>
          <w:lang w:eastAsia="zh-CN"/>
        </w:rPr>
        <w:t xml:space="preserve"> in NR-DC? </w:t>
      </w:r>
      <w:r>
        <w:rPr>
          <w:rFonts w:eastAsiaTheme="minorEastAsia" w:hint="eastAsia"/>
          <w:b/>
          <w:lang w:eastAsia="zh-CN"/>
        </w:rPr>
        <w:t>Furthermore, please list the non-applicable bullets and any other features, if any</w:t>
      </w:r>
      <w:r>
        <w:rPr>
          <w:rFonts w:hint="eastAsia"/>
          <w:b/>
        </w:rPr>
        <w:t>.</w:t>
      </w:r>
    </w:p>
    <w:tbl>
      <w:tblPr>
        <w:tblW w:w="9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5"/>
        <w:gridCol w:w="1350"/>
        <w:gridCol w:w="6476"/>
      </w:tblGrid>
      <w:tr w:rsidR="00691323">
        <w:trPr>
          <w:trHeight w:val="144"/>
          <w:jc w:val="center"/>
        </w:trPr>
        <w:tc>
          <w:tcPr>
            <w:tcW w:w="1415" w:type="dxa"/>
            <w:shd w:val="clear" w:color="auto" w:fill="BFBFBF"/>
            <w:vAlign w:val="center"/>
          </w:tcPr>
          <w:p w:rsidR="00691323" w:rsidRDefault="00D43E9D">
            <w:pPr>
              <w:spacing w:after="0"/>
              <w:ind w:left="360"/>
              <w:jc w:val="center"/>
              <w:rPr>
                <w:b/>
                <w:bCs/>
                <w:szCs w:val="20"/>
              </w:rPr>
            </w:pPr>
            <w:r>
              <w:rPr>
                <w:b/>
                <w:bCs/>
                <w:szCs w:val="20"/>
              </w:rPr>
              <w:t>Company</w:t>
            </w:r>
          </w:p>
        </w:tc>
        <w:tc>
          <w:tcPr>
            <w:tcW w:w="1350" w:type="dxa"/>
            <w:shd w:val="clear" w:color="auto" w:fill="BFBFBF"/>
            <w:vAlign w:val="center"/>
          </w:tcPr>
          <w:p w:rsidR="00691323" w:rsidRDefault="00D43E9D">
            <w:pPr>
              <w:spacing w:after="0"/>
              <w:contextualSpacing/>
              <w:jc w:val="both"/>
              <w:rPr>
                <w:b/>
                <w:bCs/>
                <w:szCs w:val="20"/>
              </w:rPr>
            </w:pPr>
            <w:r>
              <w:rPr>
                <w:rFonts w:eastAsia="SimSun" w:hint="eastAsia"/>
                <w:b/>
                <w:bCs/>
                <w:szCs w:val="20"/>
                <w:lang w:eastAsia="zh-CN"/>
              </w:rPr>
              <w:t xml:space="preserve">Applicable </w:t>
            </w:r>
            <w:proofErr w:type="gramStart"/>
            <w:r>
              <w:rPr>
                <w:rFonts w:eastAsia="SimSun" w:hint="eastAsia"/>
                <w:b/>
                <w:bCs/>
                <w:szCs w:val="20"/>
                <w:lang w:eastAsia="zh-CN"/>
              </w:rPr>
              <w:t>bullets(</w:t>
            </w:r>
            <w:proofErr w:type="gramEnd"/>
            <w:r>
              <w:rPr>
                <w:rFonts w:eastAsia="SimSun" w:hint="eastAsia"/>
                <w:b/>
                <w:bCs/>
                <w:szCs w:val="20"/>
                <w:lang w:eastAsia="zh-CN"/>
              </w:rPr>
              <w:t>e.g. a, b, c..)</w:t>
            </w:r>
            <w:r>
              <w:rPr>
                <w:b/>
                <w:bCs/>
                <w:szCs w:val="20"/>
              </w:rPr>
              <w:t>?</w:t>
            </w:r>
          </w:p>
        </w:tc>
        <w:tc>
          <w:tcPr>
            <w:tcW w:w="6476" w:type="dxa"/>
            <w:shd w:val="clear" w:color="auto" w:fill="BFBFBF"/>
            <w:vAlign w:val="center"/>
          </w:tcPr>
          <w:p w:rsidR="00691323" w:rsidRDefault="00D43E9D">
            <w:pPr>
              <w:spacing w:after="0"/>
              <w:contextualSpacing/>
              <w:jc w:val="both"/>
              <w:rPr>
                <w:b/>
                <w:bCs/>
                <w:szCs w:val="20"/>
              </w:rPr>
            </w:pPr>
            <w:r>
              <w:rPr>
                <w:rFonts w:eastAsia="SimSun" w:hint="eastAsia"/>
                <w:b/>
                <w:bCs/>
                <w:szCs w:val="20"/>
                <w:lang w:eastAsia="zh-CN"/>
              </w:rPr>
              <w:t>Non</w:t>
            </w:r>
            <w:r>
              <w:rPr>
                <w:rFonts w:eastAsiaTheme="minorEastAsia" w:hint="eastAsia"/>
                <w:b/>
                <w:bCs/>
                <w:szCs w:val="20"/>
                <w:lang w:eastAsia="zh-CN"/>
              </w:rPr>
              <w:t>-</w:t>
            </w:r>
            <w:r>
              <w:rPr>
                <w:rFonts w:eastAsia="SimSun" w:hint="eastAsia"/>
                <w:b/>
                <w:bCs/>
                <w:szCs w:val="20"/>
                <w:lang w:eastAsia="zh-CN"/>
              </w:rPr>
              <w:t>applicable bullets and reason, or any other features can be considered?</w:t>
            </w:r>
          </w:p>
        </w:tc>
      </w:tr>
      <w:tr w:rsidR="00691323">
        <w:trPr>
          <w:trHeight w:val="144"/>
          <w:jc w:val="center"/>
        </w:trPr>
        <w:tc>
          <w:tcPr>
            <w:tcW w:w="1415" w:type="dxa"/>
            <w:vAlign w:val="center"/>
          </w:tcPr>
          <w:p w:rsidR="00691323" w:rsidRDefault="00D43E9D">
            <w:pPr>
              <w:spacing w:after="0"/>
              <w:jc w:val="center"/>
              <w:rPr>
                <w:b/>
                <w:bCs/>
                <w:szCs w:val="20"/>
                <w:lang w:eastAsia="zh-CN"/>
              </w:rPr>
            </w:pPr>
            <w:r>
              <w:rPr>
                <w:b/>
                <w:bCs/>
                <w:szCs w:val="20"/>
                <w:lang w:eastAsia="zh-CN"/>
              </w:rPr>
              <w:t>Ericsson</w:t>
            </w:r>
          </w:p>
        </w:tc>
        <w:tc>
          <w:tcPr>
            <w:tcW w:w="1350" w:type="dxa"/>
            <w:vAlign w:val="center"/>
          </w:tcPr>
          <w:p w:rsidR="00691323" w:rsidRDefault="00D43E9D">
            <w:pPr>
              <w:spacing w:after="0"/>
              <w:contextualSpacing/>
              <w:jc w:val="center"/>
              <w:rPr>
                <w:bCs/>
                <w:szCs w:val="20"/>
              </w:rPr>
            </w:pPr>
            <w:r>
              <w:rPr>
                <w:bCs/>
                <w:szCs w:val="20"/>
              </w:rPr>
              <w:t>All</w:t>
            </w:r>
          </w:p>
        </w:tc>
        <w:tc>
          <w:tcPr>
            <w:tcW w:w="6476" w:type="dxa"/>
            <w:vAlign w:val="center"/>
          </w:tcPr>
          <w:p w:rsidR="00691323" w:rsidRDefault="00691323">
            <w:pPr>
              <w:pStyle w:val="a5"/>
            </w:pPr>
          </w:p>
        </w:tc>
      </w:tr>
      <w:tr w:rsidR="00691323">
        <w:trPr>
          <w:trHeight w:val="144"/>
          <w:jc w:val="center"/>
        </w:trPr>
        <w:tc>
          <w:tcPr>
            <w:tcW w:w="1415" w:type="dxa"/>
            <w:vAlign w:val="center"/>
          </w:tcPr>
          <w:p w:rsidR="00691323" w:rsidRPr="00691323" w:rsidRDefault="00D43E9D">
            <w:pPr>
              <w:spacing w:after="0"/>
              <w:jc w:val="center"/>
              <w:rPr>
                <w:rFonts w:eastAsia="MS Mincho"/>
                <w:b/>
                <w:bCs/>
                <w:szCs w:val="20"/>
                <w:lang w:eastAsia="ja-JP"/>
              </w:rPr>
            </w:pPr>
            <w:r>
              <w:rPr>
                <w:rFonts w:eastAsia="MS Mincho" w:hint="eastAsia"/>
                <w:b/>
                <w:bCs/>
                <w:szCs w:val="20"/>
                <w:lang w:eastAsia="ja-JP"/>
              </w:rPr>
              <w:t>NEC</w:t>
            </w:r>
          </w:p>
        </w:tc>
        <w:tc>
          <w:tcPr>
            <w:tcW w:w="1350" w:type="dxa"/>
            <w:vAlign w:val="center"/>
          </w:tcPr>
          <w:p w:rsidR="00691323" w:rsidRPr="00691323" w:rsidRDefault="00D43E9D">
            <w:pPr>
              <w:spacing w:after="0"/>
              <w:contextualSpacing/>
              <w:jc w:val="center"/>
              <w:rPr>
                <w:rFonts w:eastAsia="MS Mincho"/>
                <w:bCs/>
                <w:szCs w:val="20"/>
                <w:lang w:eastAsia="ja-JP"/>
              </w:rPr>
            </w:pPr>
            <w:r>
              <w:rPr>
                <w:rFonts w:eastAsia="MS Mincho" w:hint="eastAsia"/>
                <w:bCs/>
                <w:szCs w:val="20"/>
                <w:lang w:eastAsia="ja-JP"/>
              </w:rPr>
              <w:t>All</w:t>
            </w:r>
          </w:p>
        </w:tc>
        <w:tc>
          <w:tcPr>
            <w:tcW w:w="6476" w:type="dxa"/>
            <w:vAlign w:val="center"/>
          </w:tcPr>
          <w:p w:rsidR="00691323" w:rsidRDefault="00691323">
            <w:pPr>
              <w:pStyle w:val="a5"/>
            </w:pPr>
          </w:p>
        </w:tc>
      </w:tr>
      <w:tr w:rsidR="00691323">
        <w:trPr>
          <w:trHeight w:val="144"/>
          <w:jc w:val="center"/>
        </w:trPr>
        <w:tc>
          <w:tcPr>
            <w:tcW w:w="1415" w:type="dxa"/>
            <w:vAlign w:val="center"/>
          </w:tcPr>
          <w:p w:rsidR="00691323" w:rsidRDefault="00D43E9D">
            <w:pPr>
              <w:spacing w:after="0"/>
              <w:jc w:val="center"/>
              <w:rPr>
                <w:rFonts w:eastAsia="MS Mincho"/>
                <w:b/>
                <w:bCs/>
                <w:szCs w:val="20"/>
                <w:lang w:eastAsia="ja-JP"/>
              </w:rPr>
            </w:pPr>
            <w:r>
              <w:rPr>
                <w:b/>
                <w:bCs/>
                <w:szCs w:val="20"/>
                <w:lang w:eastAsia="zh-CN"/>
              </w:rPr>
              <w:lastRenderedPageBreak/>
              <w:t>Qualcomm</w:t>
            </w:r>
          </w:p>
        </w:tc>
        <w:tc>
          <w:tcPr>
            <w:tcW w:w="1350" w:type="dxa"/>
            <w:vAlign w:val="center"/>
          </w:tcPr>
          <w:p w:rsidR="00691323" w:rsidRDefault="00D43E9D">
            <w:pPr>
              <w:spacing w:after="0"/>
              <w:contextualSpacing/>
              <w:jc w:val="center"/>
              <w:rPr>
                <w:rFonts w:eastAsia="MS Mincho"/>
                <w:bCs/>
                <w:szCs w:val="20"/>
                <w:lang w:eastAsia="ja-JP"/>
              </w:rPr>
            </w:pPr>
            <w:r>
              <w:rPr>
                <w:bCs/>
                <w:szCs w:val="20"/>
              </w:rPr>
              <w:t>All bullets</w:t>
            </w:r>
          </w:p>
        </w:tc>
        <w:tc>
          <w:tcPr>
            <w:tcW w:w="6476" w:type="dxa"/>
            <w:vAlign w:val="center"/>
          </w:tcPr>
          <w:p w:rsidR="00691323" w:rsidRDefault="00691323">
            <w:pPr>
              <w:pStyle w:val="a5"/>
            </w:pPr>
          </w:p>
        </w:tc>
      </w:tr>
      <w:tr w:rsidR="00691323">
        <w:trPr>
          <w:trHeight w:val="144"/>
          <w:jc w:val="center"/>
        </w:trPr>
        <w:tc>
          <w:tcPr>
            <w:tcW w:w="1415" w:type="dxa"/>
            <w:vAlign w:val="center"/>
          </w:tcPr>
          <w:p w:rsidR="00691323" w:rsidRPr="00691323" w:rsidRDefault="00D43E9D">
            <w:pPr>
              <w:spacing w:after="0"/>
              <w:jc w:val="center"/>
              <w:rPr>
                <w:rFonts w:eastAsiaTheme="minorEastAsia"/>
                <w:b/>
                <w:bCs/>
                <w:szCs w:val="20"/>
                <w:lang w:eastAsia="zh-CN"/>
              </w:rPr>
            </w:pPr>
            <w:r>
              <w:rPr>
                <w:rFonts w:eastAsiaTheme="minorEastAsia" w:hint="eastAsia"/>
                <w:b/>
                <w:bCs/>
                <w:szCs w:val="20"/>
                <w:lang w:eastAsia="zh-CN"/>
              </w:rPr>
              <w:t>vivo</w:t>
            </w:r>
          </w:p>
        </w:tc>
        <w:tc>
          <w:tcPr>
            <w:tcW w:w="1350" w:type="dxa"/>
            <w:vAlign w:val="center"/>
          </w:tcPr>
          <w:p w:rsidR="00691323" w:rsidRPr="00691323" w:rsidRDefault="00D43E9D">
            <w:pPr>
              <w:spacing w:after="0"/>
              <w:contextualSpacing/>
              <w:jc w:val="center"/>
              <w:rPr>
                <w:rFonts w:eastAsiaTheme="minorEastAsia"/>
                <w:bCs/>
                <w:szCs w:val="20"/>
                <w:lang w:eastAsia="zh-CN"/>
              </w:rPr>
            </w:pPr>
            <w:r>
              <w:rPr>
                <w:rFonts w:eastAsiaTheme="minorEastAsia"/>
                <w:bCs/>
                <w:szCs w:val="20"/>
                <w:lang w:eastAsia="zh-CN"/>
              </w:rPr>
              <w:t>A</w:t>
            </w:r>
            <w:r>
              <w:rPr>
                <w:rFonts w:eastAsiaTheme="minorEastAsia" w:hint="eastAsia"/>
                <w:bCs/>
                <w:szCs w:val="20"/>
                <w:lang w:eastAsia="zh-CN"/>
              </w:rPr>
              <w:t xml:space="preserve">ll </w:t>
            </w:r>
          </w:p>
        </w:tc>
        <w:tc>
          <w:tcPr>
            <w:tcW w:w="6476" w:type="dxa"/>
            <w:vAlign w:val="center"/>
          </w:tcPr>
          <w:p w:rsidR="00691323" w:rsidRDefault="00691323">
            <w:pPr>
              <w:pStyle w:val="a5"/>
            </w:pPr>
          </w:p>
        </w:tc>
      </w:tr>
      <w:tr w:rsidR="00691323">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jc w:val="center"/>
              <w:rPr>
                <w:rFonts w:eastAsiaTheme="minorEastAsia"/>
                <w:b/>
                <w:bCs/>
                <w:szCs w:val="20"/>
                <w:lang w:eastAsia="zh-CN"/>
              </w:rPr>
            </w:pPr>
            <w:r>
              <w:rPr>
                <w:rFonts w:eastAsiaTheme="minorEastAsia" w:hint="eastAsia"/>
                <w:b/>
                <w:bCs/>
                <w:szCs w:val="20"/>
                <w:lang w:eastAsia="zh-CN"/>
              </w:rPr>
              <w:t>LG</w:t>
            </w:r>
          </w:p>
        </w:tc>
        <w:tc>
          <w:tcPr>
            <w:tcW w:w="1350"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contextualSpacing/>
              <w:jc w:val="center"/>
              <w:rPr>
                <w:rFonts w:eastAsiaTheme="minorEastAsia"/>
                <w:bCs/>
                <w:szCs w:val="20"/>
                <w:lang w:eastAsia="zh-CN"/>
              </w:rPr>
            </w:pPr>
            <w:r>
              <w:rPr>
                <w:rFonts w:eastAsiaTheme="minorEastAsia" w:hint="eastAsia"/>
                <w:bCs/>
                <w:szCs w:val="20"/>
                <w:lang w:eastAsia="zh-CN"/>
              </w:rPr>
              <w:t>All</w:t>
            </w:r>
          </w:p>
        </w:tc>
        <w:tc>
          <w:tcPr>
            <w:tcW w:w="6476" w:type="dxa"/>
            <w:tcBorders>
              <w:top w:val="single" w:sz="4" w:space="0" w:color="auto"/>
              <w:left w:val="single" w:sz="4" w:space="0" w:color="auto"/>
              <w:bottom w:val="single" w:sz="4" w:space="0" w:color="auto"/>
              <w:right w:val="single" w:sz="4" w:space="0" w:color="auto"/>
            </w:tcBorders>
            <w:vAlign w:val="center"/>
          </w:tcPr>
          <w:p w:rsidR="00691323" w:rsidRDefault="00691323">
            <w:pPr>
              <w:pStyle w:val="a5"/>
            </w:pPr>
          </w:p>
        </w:tc>
      </w:tr>
      <w:tr w:rsidR="00691323">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jc w:val="center"/>
              <w:rPr>
                <w:rFonts w:eastAsiaTheme="minorEastAsia"/>
                <w:b/>
                <w:bCs/>
                <w:szCs w:val="20"/>
                <w:lang w:eastAsia="zh-CN"/>
              </w:rPr>
            </w:pPr>
            <w:r>
              <w:rPr>
                <w:rFonts w:eastAsiaTheme="minorEastAsia" w:hint="eastAsia"/>
                <w:b/>
                <w:bCs/>
                <w:szCs w:val="20"/>
                <w:lang w:eastAsia="zh-CN"/>
              </w:rPr>
              <w:t>OPPO</w:t>
            </w:r>
          </w:p>
        </w:tc>
        <w:tc>
          <w:tcPr>
            <w:tcW w:w="1350"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contextualSpacing/>
              <w:jc w:val="center"/>
              <w:rPr>
                <w:rFonts w:eastAsiaTheme="minorEastAsia"/>
                <w:bCs/>
                <w:szCs w:val="20"/>
                <w:lang w:eastAsia="zh-CN"/>
              </w:rPr>
            </w:pPr>
            <w:proofErr w:type="spellStart"/>
            <w:r>
              <w:rPr>
                <w:rFonts w:eastAsiaTheme="minorEastAsia"/>
                <w:bCs/>
                <w:szCs w:val="20"/>
                <w:lang w:eastAsia="zh-CN"/>
              </w:rPr>
              <w:t>B</w:t>
            </w:r>
            <w:r>
              <w:rPr>
                <w:rFonts w:eastAsiaTheme="minorEastAsia" w:hint="eastAsia"/>
                <w:bCs/>
                <w:szCs w:val="20"/>
                <w:lang w:eastAsia="zh-CN"/>
              </w:rPr>
              <w:t>,c,d,e</w:t>
            </w:r>
            <w:proofErr w:type="spellEnd"/>
          </w:p>
        </w:tc>
        <w:tc>
          <w:tcPr>
            <w:tcW w:w="6476" w:type="dxa"/>
            <w:tcBorders>
              <w:top w:val="single" w:sz="4" w:space="0" w:color="auto"/>
              <w:left w:val="single" w:sz="4" w:space="0" w:color="auto"/>
              <w:bottom w:val="single" w:sz="4" w:space="0" w:color="auto"/>
              <w:right w:val="single" w:sz="4" w:space="0" w:color="auto"/>
            </w:tcBorders>
            <w:vAlign w:val="center"/>
          </w:tcPr>
          <w:p w:rsidR="00691323" w:rsidRDefault="00D43E9D">
            <w:pPr>
              <w:pStyle w:val="a5"/>
            </w:pPr>
            <w:r>
              <w:rPr>
                <w:rFonts w:eastAsiaTheme="minorEastAsia"/>
                <w:bCs/>
                <w:szCs w:val="20"/>
                <w:lang w:eastAsia="zh-CN"/>
              </w:rPr>
              <w:t>F</w:t>
            </w:r>
            <w:r>
              <w:rPr>
                <w:rFonts w:eastAsiaTheme="minorEastAsia" w:hint="eastAsia"/>
                <w:bCs/>
                <w:szCs w:val="20"/>
                <w:lang w:eastAsia="zh-CN"/>
              </w:rPr>
              <w:t xml:space="preserve">or </w:t>
            </w:r>
            <w:proofErr w:type="spellStart"/>
            <w:r>
              <w:rPr>
                <w:rFonts w:eastAsiaTheme="minorEastAsia" w:hint="eastAsia"/>
                <w:bCs/>
                <w:szCs w:val="20"/>
                <w:lang w:eastAsia="zh-CN"/>
              </w:rPr>
              <w:t>a</w:t>
            </w:r>
            <w:proofErr w:type="gramStart"/>
            <w:r>
              <w:rPr>
                <w:rFonts w:eastAsiaTheme="minorEastAsia" w:hint="eastAsia"/>
                <w:bCs/>
                <w:szCs w:val="20"/>
                <w:lang w:eastAsia="zh-CN"/>
              </w:rPr>
              <w:t>,f</w:t>
            </w:r>
            <w:proofErr w:type="spellEnd"/>
            <w:proofErr w:type="gramEnd"/>
            <w:r>
              <w:rPr>
                <w:rFonts w:eastAsiaTheme="minorEastAsia" w:hint="eastAsia"/>
                <w:bCs/>
                <w:szCs w:val="20"/>
                <w:lang w:eastAsia="zh-CN"/>
              </w:rPr>
              <w:t>, the same reason as that for NGEN-DC.</w:t>
            </w:r>
          </w:p>
        </w:tc>
      </w:tr>
      <w:tr w:rsidR="00691323">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jc w:val="center"/>
              <w:rPr>
                <w:rFonts w:eastAsiaTheme="minorEastAsia"/>
                <w:b/>
                <w:bCs/>
                <w:szCs w:val="20"/>
                <w:lang w:eastAsia="zh-CN"/>
              </w:rPr>
            </w:pPr>
            <w:r>
              <w:rPr>
                <w:rFonts w:eastAsiaTheme="minorEastAsia" w:hint="eastAsia"/>
                <w:b/>
                <w:bCs/>
                <w:szCs w:val="20"/>
                <w:lang w:eastAsia="zh-CN"/>
              </w:rPr>
              <w:t>ZTE</w:t>
            </w:r>
          </w:p>
        </w:tc>
        <w:tc>
          <w:tcPr>
            <w:tcW w:w="1350"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contextualSpacing/>
              <w:jc w:val="center"/>
              <w:rPr>
                <w:rFonts w:eastAsiaTheme="minorEastAsia"/>
                <w:bCs/>
                <w:szCs w:val="20"/>
                <w:lang w:eastAsia="zh-CN"/>
              </w:rPr>
            </w:pPr>
            <w:r>
              <w:rPr>
                <w:rFonts w:eastAsiaTheme="minorEastAsia" w:hint="eastAsia"/>
                <w:bCs/>
                <w:szCs w:val="20"/>
                <w:lang w:eastAsia="zh-CN"/>
              </w:rPr>
              <w:t>All</w:t>
            </w:r>
          </w:p>
        </w:tc>
        <w:tc>
          <w:tcPr>
            <w:tcW w:w="6476" w:type="dxa"/>
            <w:tcBorders>
              <w:top w:val="single" w:sz="4" w:space="0" w:color="auto"/>
              <w:left w:val="single" w:sz="4" w:space="0" w:color="auto"/>
              <w:bottom w:val="single" w:sz="4" w:space="0" w:color="auto"/>
              <w:right w:val="single" w:sz="4" w:space="0" w:color="auto"/>
            </w:tcBorders>
            <w:vAlign w:val="center"/>
          </w:tcPr>
          <w:p w:rsidR="00691323" w:rsidRDefault="00691323">
            <w:pPr>
              <w:pStyle w:val="a5"/>
              <w:rPr>
                <w:rFonts w:eastAsiaTheme="minorEastAsia"/>
                <w:bCs/>
                <w:szCs w:val="20"/>
                <w:lang w:eastAsia="zh-CN"/>
              </w:rPr>
            </w:pPr>
          </w:p>
        </w:tc>
      </w:tr>
      <w:tr w:rsidR="002D395E">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2D395E" w:rsidRDefault="002D395E">
            <w:pPr>
              <w:spacing w:after="0"/>
              <w:jc w:val="center"/>
              <w:rPr>
                <w:rFonts w:eastAsiaTheme="minorEastAsia"/>
                <w:b/>
                <w:bCs/>
                <w:szCs w:val="20"/>
                <w:lang w:eastAsia="zh-CN"/>
              </w:rPr>
            </w:pPr>
            <w:proofErr w:type="spellStart"/>
            <w:r>
              <w:rPr>
                <w:rFonts w:eastAsiaTheme="minorEastAsia"/>
                <w:b/>
                <w:bCs/>
                <w:szCs w:val="20"/>
                <w:lang w:eastAsia="zh-CN"/>
              </w:rPr>
              <w:t>MediaTek</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2D395E" w:rsidRDefault="002D395E">
            <w:pPr>
              <w:spacing w:after="0"/>
              <w:contextualSpacing/>
              <w:jc w:val="center"/>
              <w:rPr>
                <w:rFonts w:eastAsiaTheme="minorEastAsia"/>
                <w:bCs/>
                <w:szCs w:val="20"/>
                <w:lang w:eastAsia="zh-CN"/>
              </w:rPr>
            </w:pPr>
            <w:r>
              <w:rPr>
                <w:rFonts w:eastAsiaTheme="minorEastAsia"/>
                <w:bCs/>
                <w:szCs w:val="20"/>
                <w:lang w:eastAsia="zh-CN"/>
              </w:rPr>
              <w:t>All</w:t>
            </w:r>
          </w:p>
        </w:tc>
        <w:tc>
          <w:tcPr>
            <w:tcW w:w="6476" w:type="dxa"/>
            <w:tcBorders>
              <w:top w:val="single" w:sz="4" w:space="0" w:color="auto"/>
              <w:left w:val="single" w:sz="4" w:space="0" w:color="auto"/>
              <w:bottom w:val="single" w:sz="4" w:space="0" w:color="auto"/>
              <w:right w:val="single" w:sz="4" w:space="0" w:color="auto"/>
            </w:tcBorders>
            <w:vAlign w:val="center"/>
          </w:tcPr>
          <w:p w:rsidR="002D395E" w:rsidRDefault="002D395E">
            <w:pPr>
              <w:pStyle w:val="a5"/>
              <w:rPr>
                <w:rFonts w:eastAsiaTheme="minorEastAsia"/>
                <w:bCs/>
                <w:szCs w:val="20"/>
                <w:lang w:eastAsia="zh-CN"/>
              </w:rPr>
            </w:pPr>
          </w:p>
        </w:tc>
      </w:tr>
      <w:tr w:rsidR="007F486F">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7F486F" w:rsidRDefault="007F486F" w:rsidP="007F486F">
            <w:pPr>
              <w:spacing w:after="0"/>
              <w:jc w:val="center"/>
              <w:rPr>
                <w:rFonts w:eastAsiaTheme="minorEastAsia"/>
                <w:b/>
                <w:bCs/>
                <w:szCs w:val="20"/>
                <w:lang w:eastAsia="zh-CN"/>
              </w:rPr>
            </w:pPr>
            <w:r>
              <w:rPr>
                <w:rFonts w:eastAsia="MS Mincho"/>
                <w:b/>
                <w:bCs/>
                <w:szCs w:val="20"/>
                <w:lang w:eastAsia="ja-JP"/>
              </w:rPr>
              <w:t>Nokia</w:t>
            </w:r>
          </w:p>
        </w:tc>
        <w:tc>
          <w:tcPr>
            <w:tcW w:w="1350" w:type="dxa"/>
            <w:tcBorders>
              <w:top w:val="single" w:sz="4" w:space="0" w:color="auto"/>
              <w:left w:val="single" w:sz="4" w:space="0" w:color="auto"/>
              <w:bottom w:val="single" w:sz="4" w:space="0" w:color="auto"/>
              <w:right w:val="single" w:sz="4" w:space="0" w:color="auto"/>
            </w:tcBorders>
            <w:vAlign w:val="center"/>
          </w:tcPr>
          <w:p w:rsidR="007F486F" w:rsidRDefault="007F486F" w:rsidP="007F486F">
            <w:pPr>
              <w:spacing w:after="0"/>
              <w:contextualSpacing/>
              <w:jc w:val="center"/>
              <w:rPr>
                <w:rFonts w:eastAsiaTheme="minorEastAsia"/>
                <w:bCs/>
                <w:szCs w:val="20"/>
                <w:lang w:eastAsia="zh-CN"/>
              </w:rPr>
            </w:pPr>
            <w:r>
              <w:rPr>
                <w:rFonts w:eastAsia="MS Mincho"/>
                <w:bCs/>
                <w:szCs w:val="20"/>
                <w:lang w:eastAsia="ja-JP"/>
              </w:rPr>
              <w:t>All</w:t>
            </w:r>
          </w:p>
        </w:tc>
        <w:tc>
          <w:tcPr>
            <w:tcW w:w="6476" w:type="dxa"/>
            <w:tcBorders>
              <w:top w:val="single" w:sz="4" w:space="0" w:color="auto"/>
              <w:left w:val="single" w:sz="4" w:space="0" w:color="auto"/>
              <w:bottom w:val="single" w:sz="4" w:space="0" w:color="auto"/>
              <w:right w:val="single" w:sz="4" w:space="0" w:color="auto"/>
            </w:tcBorders>
            <w:vAlign w:val="center"/>
          </w:tcPr>
          <w:p w:rsidR="007F486F" w:rsidRDefault="007F486F" w:rsidP="007F486F">
            <w:pPr>
              <w:pStyle w:val="a5"/>
              <w:rPr>
                <w:rFonts w:eastAsiaTheme="minorEastAsia"/>
                <w:bCs/>
                <w:szCs w:val="20"/>
                <w:lang w:eastAsia="zh-CN"/>
              </w:rPr>
            </w:pPr>
          </w:p>
        </w:tc>
      </w:tr>
      <w:tr w:rsidR="007F486F">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7F486F" w:rsidRDefault="007F486F" w:rsidP="007F486F">
            <w:pPr>
              <w:spacing w:after="0"/>
              <w:jc w:val="center"/>
              <w:rPr>
                <w:rFonts w:eastAsiaTheme="minorEastAsia"/>
                <w:b/>
                <w:bCs/>
                <w:szCs w:val="20"/>
                <w:lang w:eastAsia="zh-CN"/>
              </w:rPr>
            </w:pPr>
            <w:r w:rsidRPr="00104D05">
              <w:rPr>
                <w:rFonts w:eastAsia="MS Mincho"/>
                <w:b/>
                <w:bCs/>
                <w:szCs w:val="20"/>
                <w:lang w:eastAsia="ja-JP"/>
              </w:rPr>
              <w:t>Intel</w:t>
            </w:r>
          </w:p>
        </w:tc>
        <w:tc>
          <w:tcPr>
            <w:tcW w:w="1350" w:type="dxa"/>
            <w:tcBorders>
              <w:top w:val="single" w:sz="4" w:space="0" w:color="auto"/>
              <w:left w:val="single" w:sz="4" w:space="0" w:color="auto"/>
              <w:bottom w:val="single" w:sz="4" w:space="0" w:color="auto"/>
              <w:right w:val="single" w:sz="4" w:space="0" w:color="auto"/>
            </w:tcBorders>
            <w:vAlign w:val="center"/>
          </w:tcPr>
          <w:p w:rsidR="007F486F" w:rsidRDefault="007F486F" w:rsidP="007F486F">
            <w:pPr>
              <w:spacing w:after="0"/>
              <w:contextualSpacing/>
              <w:jc w:val="center"/>
              <w:rPr>
                <w:rFonts w:eastAsiaTheme="minorEastAsia"/>
                <w:bCs/>
                <w:szCs w:val="20"/>
                <w:lang w:eastAsia="zh-CN"/>
              </w:rPr>
            </w:pPr>
            <w:r w:rsidRPr="00104D05">
              <w:rPr>
                <w:rFonts w:eastAsia="MS Mincho"/>
                <w:bCs/>
                <w:szCs w:val="20"/>
                <w:lang w:eastAsia="ja-JP"/>
              </w:rPr>
              <w:t>All</w:t>
            </w:r>
          </w:p>
        </w:tc>
        <w:tc>
          <w:tcPr>
            <w:tcW w:w="6476" w:type="dxa"/>
            <w:tcBorders>
              <w:top w:val="single" w:sz="4" w:space="0" w:color="auto"/>
              <w:left w:val="single" w:sz="4" w:space="0" w:color="auto"/>
              <w:bottom w:val="single" w:sz="4" w:space="0" w:color="auto"/>
              <w:right w:val="single" w:sz="4" w:space="0" w:color="auto"/>
            </w:tcBorders>
            <w:vAlign w:val="center"/>
          </w:tcPr>
          <w:p w:rsidR="007F486F" w:rsidRDefault="007F486F" w:rsidP="007F486F">
            <w:pPr>
              <w:pStyle w:val="a5"/>
              <w:rPr>
                <w:rFonts w:eastAsiaTheme="minorEastAsia"/>
                <w:bCs/>
                <w:szCs w:val="20"/>
                <w:lang w:eastAsia="zh-CN"/>
              </w:rPr>
            </w:pPr>
            <w:r w:rsidRPr="00104D05">
              <w:t>Bullet a-f in principle can be reused for NR DC.</w:t>
            </w:r>
          </w:p>
        </w:tc>
      </w:tr>
      <w:tr w:rsidR="00117BC1">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117BC1" w:rsidRDefault="00117BC1">
            <w:pPr>
              <w:spacing w:after="0"/>
              <w:jc w:val="center"/>
              <w:rPr>
                <w:rFonts w:eastAsiaTheme="minorEastAsia"/>
                <w:b/>
                <w:bCs/>
                <w:szCs w:val="20"/>
                <w:lang w:eastAsia="zh-CN"/>
              </w:rPr>
            </w:pPr>
            <w:r>
              <w:rPr>
                <w:rFonts w:eastAsiaTheme="minorEastAsia"/>
                <w:b/>
                <w:bCs/>
                <w:szCs w:val="20"/>
                <w:lang w:eastAsia="zh-CN"/>
              </w:rPr>
              <w:t>Apple</w:t>
            </w:r>
          </w:p>
        </w:tc>
        <w:tc>
          <w:tcPr>
            <w:tcW w:w="1350" w:type="dxa"/>
            <w:tcBorders>
              <w:top w:val="single" w:sz="4" w:space="0" w:color="auto"/>
              <w:left w:val="single" w:sz="4" w:space="0" w:color="auto"/>
              <w:bottom w:val="single" w:sz="4" w:space="0" w:color="auto"/>
              <w:right w:val="single" w:sz="4" w:space="0" w:color="auto"/>
            </w:tcBorders>
            <w:vAlign w:val="center"/>
          </w:tcPr>
          <w:p w:rsidR="00117BC1" w:rsidRDefault="00117BC1">
            <w:pPr>
              <w:spacing w:after="0"/>
              <w:contextualSpacing/>
              <w:jc w:val="center"/>
              <w:rPr>
                <w:rFonts w:eastAsiaTheme="minorEastAsia"/>
                <w:bCs/>
                <w:szCs w:val="20"/>
                <w:lang w:eastAsia="zh-CN"/>
              </w:rPr>
            </w:pPr>
            <w:r>
              <w:rPr>
                <w:rFonts w:eastAsiaTheme="minorEastAsia"/>
                <w:bCs/>
                <w:szCs w:val="20"/>
                <w:lang w:eastAsia="zh-CN"/>
              </w:rPr>
              <w:t>All</w:t>
            </w:r>
          </w:p>
        </w:tc>
        <w:tc>
          <w:tcPr>
            <w:tcW w:w="6476" w:type="dxa"/>
            <w:tcBorders>
              <w:top w:val="single" w:sz="4" w:space="0" w:color="auto"/>
              <w:left w:val="single" w:sz="4" w:space="0" w:color="auto"/>
              <w:bottom w:val="single" w:sz="4" w:space="0" w:color="auto"/>
              <w:right w:val="single" w:sz="4" w:space="0" w:color="auto"/>
            </w:tcBorders>
            <w:vAlign w:val="center"/>
          </w:tcPr>
          <w:p w:rsidR="00117BC1" w:rsidRDefault="00117BC1">
            <w:pPr>
              <w:pStyle w:val="a5"/>
              <w:rPr>
                <w:rFonts w:eastAsiaTheme="minorEastAsia"/>
                <w:bCs/>
                <w:szCs w:val="20"/>
                <w:lang w:eastAsia="zh-CN"/>
              </w:rPr>
            </w:pPr>
          </w:p>
        </w:tc>
      </w:tr>
      <w:tr w:rsidR="005472D0">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5472D0" w:rsidRDefault="005472D0">
            <w:pPr>
              <w:spacing w:after="0"/>
              <w:jc w:val="center"/>
              <w:rPr>
                <w:rFonts w:eastAsiaTheme="minorEastAsia"/>
                <w:b/>
                <w:bCs/>
                <w:szCs w:val="20"/>
                <w:lang w:eastAsia="zh-CN"/>
              </w:rPr>
            </w:pPr>
            <w:r>
              <w:rPr>
                <w:rFonts w:eastAsia="Malgun Gothic" w:hint="eastAsia"/>
                <w:b/>
                <w:bCs/>
                <w:szCs w:val="20"/>
                <w:lang w:eastAsia="ko-KR"/>
              </w:rPr>
              <w:t>Samsung</w:t>
            </w:r>
          </w:p>
        </w:tc>
        <w:tc>
          <w:tcPr>
            <w:tcW w:w="1350" w:type="dxa"/>
            <w:tcBorders>
              <w:top w:val="single" w:sz="4" w:space="0" w:color="auto"/>
              <w:left w:val="single" w:sz="4" w:space="0" w:color="auto"/>
              <w:bottom w:val="single" w:sz="4" w:space="0" w:color="auto"/>
              <w:right w:val="single" w:sz="4" w:space="0" w:color="auto"/>
            </w:tcBorders>
            <w:vAlign w:val="center"/>
          </w:tcPr>
          <w:p w:rsidR="005472D0" w:rsidRDefault="005472D0">
            <w:pPr>
              <w:spacing w:after="0"/>
              <w:contextualSpacing/>
              <w:jc w:val="center"/>
              <w:rPr>
                <w:rFonts w:eastAsiaTheme="minorEastAsia"/>
                <w:bCs/>
                <w:szCs w:val="20"/>
                <w:lang w:eastAsia="zh-CN"/>
              </w:rPr>
            </w:pPr>
            <w:r>
              <w:rPr>
                <w:rFonts w:eastAsia="Malgun Gothic" w:hint="eastAsia"/>
                <w:bCs/>
                <w:szCs w:val="20"/>
                <w:lang w:eastAsia="ko-KR"/>
              </w:rPr>
              <w:t>All</w:t>
            </w:r>
          </w:p>
        </w:tc>
        <w:tc>
          <w:tcPr>
            <w:tcW w:w="6476" w:type="dxa"/>
            <w:tcBorders>
              <w:top w:val="single" w:sz="4" w:space="0" w:color="auto"/>
              <w:left w:val="single" w:sz="4" w:space="0" w:color="auto"/>
              <w:bottom w:val="single" w:sz="4" w:space="0" w:color="auto"/>
              <w:right w:val="single" w:sz="4" w:space="0" w:color="auto"/>
            </w:tcBorders>
            <w:vAlign w:val="center"/>
          </w:tcPr>
          <w:p w:rsidR="005472D0" w:rsidRDefault="005472D0">
            <w:pPr>
              <w:pStyle w:val="a5"/>
              <w:rPr>
                <w:rFonts w:eastAsiaTheme="minorEastAsia"/>
                <w:bCs/>
                <w:szCs w:val="20"/>
                <w:lang w:eastAsia="zh-CN"/>
              </w:rPr>
            </w:pPr>
          </w:p>
        </w:tc>
      </w:tr>
      <w:tr w:rsidR="00EF335E">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EF335E" w:rsidRDefault="00EF335E" w:rsidP="00EF335E">
            <w:pPr>
              <w:spacing w:after="0"/>
              <w:jc w:val="center"/>
              <w:rPr>
                <w:rFonts w:eastAsia="Malgun Gothic"/>
                <w:b/>
                <w:bCs/>
                <w:szCs w:val="20"/>
                <w:lang w:eastAsia="ko-KR"/>
              </w:rPr>
            </w:pPr>
            <w:r>
              <w:rPr>
                <w:rFonts w:eastAsia="MS Mincho" w:hint="eastAsia"/>
                <w:b/>
                <w:bCs/>
                <w:szCs w:val="20"/>
                <w:lang w:eastAsia="ja-JP"/>
              </w:rPr>
              <w:t>NTT DOCOMO, INC.</w:t>
            </w:r>
          </w:p>
        </w:tc>
        <w:tc>
          <w:tcPr>
            <w:tcW w:w="1350" w:type="dxa"/>
            <w:tcBorders>
              <w:top w:val="single" w:sz="4" w:space="0" w:color="auto"/>
              <w:left w:val="single" w:sz="4" w:space="0" w:color="auto"/>
              <w:bottom w:val="single" w:sz="4" w:space="0" w:color="auto"/>
              <w:right w:val="single" w:sz="4" w:space="0" w:color="auto"/>
            </w:tcBorders>
            <w:vAlign w:val="center"/>
          </w:tcPr>
          <w:p w:rsidR="00EF335E" w:rsidRDefault="00EF335E" w:rsidP="00EF335E">
            <w:pPr>
              <w:spacing w:after="0"/>
              <w:contextualSpacing/>
              <w:jc w:val="center"/>
              <w:rPr>
                <w:rFonts w:eastAsia="Malgun Gothic"/>
                <w:bCs/>
                <w:szCs w:val="20"/>
                <w:lang w:eastAsia="ko-KR"/>
              </w:rPr>
            </w:pPr>
            <w:r>
              <w:rPr>
                <w:rFonts w:eastAsia="MS Mincho" w:hint="eastAsia"/>
                <w:bCs/>
                <w:szCs w:val="20"/>
                <w:lang w:eastAsia="ja-JP"/>
              </w:rPr>
              <w:t>All</w:t>
            </w:r>
          </w:p>
        </w:tc>
        <w:tc>
          <w:tcPr>
            <w:tcW w:w="6476" w:type="dxa"/>
            <w:tcBorders>
              <w:top w:val="single" w:sz="4" w:space="0" w:color="auto"/>
              <w:left w:val="single" w:sz="4" w:space="0" w:color="auto"/>
              <w:bottom w:val="single" w:sz="4" w:space="0" w:color="auto"/>
              <w:right w:val="single" w:sz="4" w:space="0" w:color="auto"/>
            </w:tcBorders>
            <w:vAlign w:val="center"/>
          </w:tcPr>
          <w:p w:rsidR="00EF335E" w:rsidRPr="00EE2EE5" w:rsidRDefault="00EF335E" w:rsidP="00EF335E">
            <w:pPr>
              <w:pStyle w:val="a5"/>
              <w:rPr>
                <w:rFonts w:eastAsia="MS Mincho"/>
                <w:bCs/>
                <w:szCs w:val="20"/>
                <w:lang w:eastAsia="ja-JP"/>
              </w:rPr>
            </w:pPr>
            <w:r>
              <w:rPr>
                <w:rFonts w:eastAsia="MS Mincho"/>
                <w:bCs/>
                <w:szCs w:val="20"/>
                <w:lang w:eastAsia="ja-JP"/>
              </w:rPr>
              <w:t>Regarding d, MN does not need to support inter-RAT measurement for NR-DC. So this bullet can be modified as follows:</w:t>
            </w:r>
          </w:p>
          <w:p w:rsidR="00EF335E" w:rsidRDefault="00EF335E" w:rsidP="00EF335E">
            <w:pPr>
              <w:pStyle w:val="a5"/>
              <w:rPr>
                <w:rFonts w:eastAsiaTheme="minorEastAsia"/>
                <w:bCs/>
                <w:szCs w:val="20"/>
                <w:lang w:eastAsia="zh-CN"/>
              </w:rPr>
            </w:pPr>
            <w:r w:rsidRPr="00EF3A66">
              <w:rPr>
                <w:rFonts w:eastAsiaTheme="minorEastAsia"/>
                <w:bCs/>
                <w:szCs w:val="20"/>
                <w:lang w:eastAsia="zh-CN"/>
              </w:rPr>
              <w:t xml:space="preserve">d. MN supports both intra-RAT measurement and </w:t>
            </w:r>
            <w:r w:rsidRPr="00EE2EE5">
              <w:rPr>
                <w:rFonts w:eastAsiaTheme="minorEastAsia"/>
                <w:bCs/>
                <w:strike/>
                <w:szCs w:val="20"/>
                <w:lang w:eastAsia="zh-CN"/>
              </w:rPr>
              <w:t>inter-RAT measurement</w:t>
            </w:r>
            <w:r w:rsidRPr="00EF3A66">
              <w:rPr>
                <w:rFonts w:eastAsiaTheme="minorEastAsia"/>
                <w:bCs/>
                <w:szCs w:val="20"/>
                <w:lang w:eastAsia="zh-CN"/>
              </w:rPr>
              <w:t>; while SN only support intra-RAT measurement;</w:t>
            </w:r>
          </w:p>
        </w:tc>
      </w:tr>
      <w:tr w:rsidR="00C17152">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C17152" w:rsidRDefault="00C17152" w:rsidP="00EF335E">
            <w:pPr>
              <w:spacing w:after="0"/>
              <w:jc w:val="center"/>
              <w:rPr>
                <w:rFonts w:eastAsia="MS Mincho"/>
                <w:b/>
                <w:bCs/>
                <w:szCs w:val="20"/>
                <w:lang w:eastAsia="ja-JP"/>
              </w:rPr>
            </w:pPr>
            <w:proofErr w:type="spellStart"/>
            <w:r>
              <w:rPr>
                <w:rFonts w:eastAsiaTheme="minorEastAsia"/>
                <w:b/>
                <w:bCs/>
                <w:szCs w:val="20"/>
                <w:lang w:eastAsia="zh-CN"/>
              </w:rPr>
              <w:t>Huawei</w:t>
            </w:r>
            <w:proofErr w:type="spellEnd"/>
            <w:r>
              <w:rPr>
                <w:rFonts w:eastAsiaTheme="minorEastAsia"/>
                <w:b/>
                <w:bCs/>
                <w:szCs w:val="20"/>
                <w:lang w:eastAsia="zh-CN"/>
              </w:rPr>
              <w:t xml:space="preserve">, </w:t>
            </w:r>
            <w:proofErr w:type="spellStart"/>
            <w:r>
              <w:rPr>
                <w:rFonts w:eastAsiaTheme="minorEastAsia"/>
                <w:b/>
                <w:bCs/>
                <w:szCs w:val="20"/>
                <w:lang w:eastAsia="zh-CN"/>
              </w:rPr>
              <w:t>HiSilicon</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C17152" w:rsidRDefault="00C17152" w:rsidP="00EF335E">
            <w:pPr>
              <w:spacing w:after="0"/>
              <w:contextualSpacing/>
              <w:jc w:val="center"/>
              <w:rPr>
                <w:rFonts w:eastAsia="MS Mincho"/>
                <w:bCs/>
                <w:szCs w:val="20"/>
                <w:lang w:eastAsia="ja-JP"/>
              </w:rPr>
            </w:pPr>
            <w:r>
              <w:rPr>
                <w:rFonts w:eastAsiaTheme="minorEastAsia"/>
                <w:bCs/>
                <w:szCs w:val="20"/>
                <w:lang w:eastAsia="zh-CN"/>
              </w:rPr>
              <w:t>All</w:t>
            </w:r>
          </w:p>
        </w:tc>
        <w:tc>
          <w:tcPr>
            <w:tcW w:w="6476" w:type="dxa"/>
            <w:tcBorders>
              <w:top w:val="single" w:sz="4" w:space="0" w:color="auto"/>
              <w:left w:val="single" w:sz="4" w:space="0" w:color="auto"/>
              <w:bottom w:val="single" w:sz="4" w:space="0" w:color="auto"/>
              <w:right w:val="single" w:sz="4" w:space="0" w:color="auto"/>
            </w:tcBorders>
            <w:vAlign w:val="center"/>
          </w:tcPr>
          <w:p w:rsidR="00C17152" w:rsidRDefault="00C17152" w:rsidP="00EF335E">
            <w:pPr>
              <w:pStyle w:val="a5"/>
              <w:rPr>
                <w:rFonts w:eastAsia="MS Mincho"/>
                <w:bCs/>
                <w:szCs w:val="20"/>
                <w:lang w:eastAsia="ja-JP"/>
              </w:rPr>
            </w:pPr>
          </w:p>
        </w:tc>
      </w:tr>
      <w:tr w:rsidR="00EE00C5">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EE00C5" w:rsidRDefault="00EE00C5" w:rsidP="00EF335E">
            <w:pPr>
              <w:spacing w:after="0"/>
              <w:jc w:val="center"/>
              <w:rPr>
                <w:rFonts w:eastAsiaTheme="minorEastAsia"/>
                <w:b/>
                <w:bCs/>
                <w:szCs w:val="20"/>
                <w:lang w:eastAsia="zh-CN"/>
              </w:rPr>
            </w:pPr>
            <w:r>
              <w:rPr>
                <w:rFonts w:eastAsiaTheme="minorEastAsia" w:hint="eastAsia"/>
                <w:b/>
                <w:bCs/>
                <w:szCs w:val="20"/>
                <w:lang w:eastAsia="zh-CN"/>
              </w:rPr>
              <w:t>CATT</w:t>
            </w:r>
          </w:p>
        </w:tc>
        <w:tc>
          <w:tcPr>
            <w:tcW w:w="1350" w:type="dxa"/>
            <w:tcBorders>
              <w:top w:val="single" w:sz="4" w:space="0" w:color="auto"/>
              <w:left w:val="single" w:sz="4" w:space="0" w:color="auto"/>
              <w:bottom w:val="single" w:sz="4" w:space="0" w:color="auto"/>
              <w:right w:val="single" w:sz="4" w:space="0" w:color="auto"/>
            </w:tcBorders>
            <w:vAlign w:val="center"/>
          </w:tcPr>
          <w:p w:rsidR="00EE00C5" w:rsidRDefault="00EE00C5" w:rsidP="00EF335E">
            <w:pPr>
              <w:spacing w:after="0"/>
              <w:contextualSpacing/>
              <w:jc w:val="center"/>
              <w:rPr>
                <w:rFonts w:eastAsiaTheme="minorEastAsia"/>
                <w:bCs/>
                <w:szCs w:val="20"/>
                <w:lang w:eastAsia="zh-CN"/>
              </w:rPr>
            </w:pPr>
            <w:r>
              <w:rPr>
                <w:rFonts w:eastAsiaTheme="minorEastAsia" w:hint="eastAsia"/>
                <w:bCs/>
                <w:szCs w:val="20"/>
                <w:lang w:eastAsia="zh-CN"/>
              </w:rPr>
              <w:t>All</w:t>
            </w:r>
          </w:p>
        </w:tc>
        <w:tc>
          <w:tcPr>
            <w:tcW w:w="6476" w:type="dxa"/>
            <w:tcBorders>
              <w:top w:val="single" w:sz="4" w:space="0" w:color="auto"/>
              <w:left w:val="single" w:sz="4" w:space="0" w:color="auto"/>
              <w:bottom w:val="single" w:sz="4" w:space="0" w:color="auto"/>
              <w:right w:val="single" w:sz="4" w:space="0" w:color="auto"/>
            </w:tcBorders>
            <w:vAlign w:val="center"/>
          </w:tcPr>
          <w:p w:rsidR="00EE00C5" w:rsidRDefault="00EE00C5" w:rsidP="00EF335E">
            <w:pPr>
              <w:pStyle w:val="a5"/>
              <w:rPr>
                <w:rFonts w:eastAsia="MS Mincho"/>
                <w:bCs/>
                <w:szCs w:val="20"/>
                <w:lang w:eastAsia="ja-JP"/>
              </w:rPr>
            </w:pPr>
          </w:p>
        </w:tc>
      </w:tr>
    </w:tbl>
    <w:p w:rsidR="00691323" w:rsidRDefault="00691323">
      <w:pPr>
        <w:pStyle w:val="a0"/>
        <w:rPr>
          <w:rFonts w:eastAsiaTheme="minorEastAsia"/>
          <w:lang w:eastAsia="zh-CN"/>
        </w:rPr>
      </w:pPr>
    </w:p>
    <w:p w:rsidR="00C17152" w:rsidRPr="003D1C31" w:rsidRDefault="00C17152" w:rsidP="00C17152">
      <w:pPr>
        <w:pStyle w:val="a0"/>
        <w:rPr>
          <w:rFonts w:eastAsiaTheme="minorEastAsia"/>
          <w:b/>
          <w:lang w:eastAsia="zh-CN"/>
        </w:rPr>
      </w:pPr>
      <w:r w:rsidRPr="003D1C31">
        <w:rPr>
          <w:rFonts w:eastAsiaTheme="minorEastAsia" w:hint="eastAsia"/>
          <w:b/>
          <w:lang w:eastAsia="zh-CN"/>
        </w:rPr>
        <w:t>Summary</w:t>
      </w:r>
      <w:r>
        <w:rPr>
          <w:rFonts w:eastAsiaTheme="minorEastAsia" w:hint="eastAsia"/>
          <w:b/>
          <w:lang w:eastAsia="zh-CN"/>
        </w:rPr>
        <w:t xml:space="preserve"> of Question 1-3</w:t>
      </w:r>
      <w:r w:rsidRPr="003D1C31">
        <w:rPr>
          <w:rFonts w:eastAsiaTheme="minorEastAsia" w:hint="eastAsia"/>
          <w:b/>
          <w:lang w:eastAsia="zh-CN"/>
        </w:rPr>
        <w:t>:</w:t>
      </w:r>
    </w:p>
    <w:p w:rsidR="00C17152" w:rsidRDefault="00C17152" w:rsidP="00C17152">
      <w:pPr>
        <w:pStyle w:val="a0"/>
        <w:rPr>
          <w:rFonts w:eastAsiaTheme="minorEastAsia"/>
          <w:lang w:eastAsia="zh-CN"/>
        </w:rPr>
      </w:pPr>
      <w:r>
        <w:rPr>
          <w:rFonts w:eastAsiaTheme="minorEastAsia" w:hint="eastAsia"/>
          <w:lang w:eastAsia="zh-CN"/>
        </w:rPr>
        <w:t>Except one company, all other companies confirm</w:t>
      </w:r>
      <w:r w:rsidR="00E60C04">
        <w:rPr>
          <w:rFonts w:eastAsiaTheme="minorEastAsia" w:hint="eastAsia"/>
          <w:lang w:eastAsia="zh-CN"/>
        </w:rPr>
        <w:t>ed</w:t>
      </w:r>
      <w:r>
        <w:rPr>
          <w:rFonts w:eastAsiaTheme="minorEastAsia" w:hint="eastAsia"/>
          <w:lang w:eastAsia="zh-CN"/>
        </w:rPr>
        <w:t xml:space="preserve"> all bullets on measurement framework </w:t>
      </w:r>
      <w:r w:rsidRPr="003D1C31">
        <w:rPr>
          <w:rFonts w:eastAsiaTheme="minorEastAsia"/>
          <w:lang w:eastAsia="zh-CN"/>
        </w:rPr>
        <w:t>in TS 37.340 are applicable to N</w:t>
      </w:r>
      <w:r>
        <w:rPr>
          <w:rFonts w:eastAsiaTheme="minorEastAsia" w:hint="eastAsia"/>
          <w:lang w:eastAsia="zh-CN"/>
        </w:rPr>
        <w:t>R</w:t>
      </w:r>
      <w:r w:rsidR="00E86D37">
        <w:rPr>
          <w:rFonts w:eastAsiaTheme="minorEastAsia" w:hint="eastAsia"/>
          <w:lang w:eastAsia="zh-CN"/>
        </w:rPr>
        <w:t>-</w:t>
      </w:r>
      <w:r w:rsidRPr="003D1C31">
        <w:rPr>
          <w:rFonts w:eastAsiaTheme="minorEastAsia"/>
          <w:lang w:eastAsia="zh-CN"/>
        </w:rPr>
        <w:t>DC.</w:t>
      </w:r>
    </w:p>
    <w:p w:rsidR="00C17152" w:rsidRDefault="005D0242" w:rsidP="00C17152">
      <w:pPr>
        <w:pStyle w:val="a0"/>
        <w:rPr>
          <w:rFonts w:eastAsiaTheme="minorEastAsia"/>
          <w:b/>
          <w:lang w:eastAsia="zh-CN"/>
        </w:rPr>
      </w:pPr>
      <w:r>
        <w:rPr>
          <w:rFonts w:eastAsiaTheme="minorEastAsia" w:hint="eastAsia"/>
          <w:b/>
          <w:lang w:eastAsia="zh-CN"/>
        </w:rPr>
        <w:t>Summary</w:t>
      </w:r>
      <w:r w:rsidR="00C17152" w:rsidRPr="003D1C31">
        <w:rPr>
          <w:rFonts w:eastAsiaTheme="minorEastAsia" w:hint="eastAsia"/>
          <w:b/>
          <w:lang w:eastAsia="zh-CN"/>
        </w:rPr>
        <w:t xml:space="preserve"> </w:t>
      </w:r>
      <w:r>
        <w:rPr>
          <w:rFonts w:eastAsiaTheme="minorEastAsia" w:hint="eastAsia"/>
          <w:b/>
          <w:lang w:eastAsia="zh-CN"/>
        </w:rPr>
        <w:t>1-</w:t>
      </w:r>
      <w:r w:rsidR="00C17152">
        <w:rPr>
          <w:rFonts w:eastAsiaTheme="minorEastAsia" w:hint="eastAsia"/>
          <w:b/>
          <w:lang w:eastAsia="zh-CN"/>
        </w:rPr>
        <w:t>3</w:t>
      </w:r>
      <w:r w:rsidR="00C17152" w:rsidRPr="003D1C31">
        <w:rPr>
          <w:rFonts w:eastAsiaTheme="minorEastAsia" w:hint="eastAsia"/>
          <w:b/>
          <w:lang w:eastAsia="zh-CN"/>
        </w:rPr>
        <w:t xml:space="preserve">: All </w:t>
      </w:r>
      <w:r w:rsidR="00C17152">
        <w:rPr>
          <w:rFonts w:eastAsiaTheme="minorEastAsia" w:hint="eastAsia"/>
          <w:b/>
          <w:lang w:eastAsia="zh-CN"/>
        </w:rPr>
        <w:t>bullet</w:t>
      </w:r>
      <w:r w:rsidR="00C17152" w:rsidRPr="003D1C31">
        <w:rPr>
          <w:rFonts w:eastAsiaTheme="minorEastAsia" w:hint="eastAsia"/>
          <w:b/>
          <w:lang w:eastAsia="zh-CN"/>
        </w:rPr>
        <w:t xml:space="preserve">s on measurement framework </w:t>
      </w:r>
      <w:r w:rsidR="00C17152" w:rsidRPr="003D1C31">
        <w:rPr>
          <w:rFonts w:eastAsiaTheme="minorEastAsia"/>
          <w:b/>
          <w:lang w:eastAsia="zh-CN"/>
        </w:rPr>
        <w:t>in TS 37.340 are applicable to N</w:t>
      </w:r>
      <w:r w:rsidR="00C17152">
        <w:rPr>
          <w:rFonts w:eastAsiaTheme="minorEastAsia" w:hint="eastAsia"/>
          <w:b/>
          <w:lang w:eastAsia="zh-CN"/>
        </w:rPr>
        <w:t>R</w:t>
      </w:r>
      <w:r w:rsidR="00E86D37">
        <w:rPr>
          <w:rFonts w:eastAsiaTheme="minorEastAsia" w:hint="eastAsia"/>
          <w:b/>
          <w:lang w:eastAsia="zh-CN"/>
        </w:rPr>
        <w:t>-</w:t>
      </w:r>
      <w:r w:rsidR="00C17152" w:rsidRPr="003D1C31">
        <w:rPr>
          <w:rFonts w:eastAsiaTheme="minorEastAsia"/>
          <w:b/>
          <w:lang w:eastAsia="zh-CN"/>
        </w:rPr>
        <w:t>DC.</w:t>
      </w:r>
    </w:p>
    <w:p w:rsidR="0080180B" w:rsidRDefault="0080180B">
      <w:pPr>
        <w:pStyle w:val="a0"/>
        <w:rPr>
          <w:rFonts w:eastAsiaTheme="minorEastAsia"/>
          <w:lang w:eastAsia="zh-CN"/>
        </w:rPr>
      </w:pPr>
    </w:p>
    <w:p w:rsidR="00C17152" w:rsidRDefault="0080180B">
      <w:pPr>
        <w:pStyle w:val="a0"/>
        <w:rPr>
          <w:rFonts w:eastAsiaTheme="minorEastAsia"/>
          <w:lang w:eastAsia="zh-CN"/>
        </w:rPr>
      </w:pPr>
      <w:r>
        <w:rPr>
          <w:rFonts w:eastAsiaTheme="minorEastAsia" w:hint="eastAsia"/>
          <w:lang w:eastAsia="zh-CN"/>
        </w:rPr>
        <w:t>Combined summary 1-1, summary 1-2 and summary 1-3, we conclude:</w:t>
      </w:r>
    </w:p>
    <w:p w:rsidR="0080180B" w:rsidRDefault="0080180B">
      <w:pPr>
        <w:pStyle w:val="a0"/>
        <w:rPr>
          <w:rFonts w:eastAsiaTheme="minorEastAsia"/>
          <w:lang w:eastAsia="zh-CN"/>
        </w:rPr>
      </w:pPr>
      <w:r w:rsidRPr="0080180B">
        <w:rPr>
          <w:rFonts w:eastAsiaTheme="minorEastAsia" w:hint="eastAsia"/>
          <w:b/>
          <w:lang w:eastAsia="zh-CN"/>
        </w:rPr>
        <w:t xml:space="preserve">Proposal 1: </w:t>
      </w:r>
      <w:r w:rsidR="0004095C">
        <w:rPr>
          <w:rFonts w:eastAsiaTheme="minorEastAsia" w:hint="eastAsia"/>
          <w:b/>
          <w:lang w:eastAsia="zh-CN"/>
        </w:rPr>
        <w:t>Descriptions on m</w:t>
      </w:r>
      <w:r>
        <w:rPr>
          <w:rFonts w:eastAsiaTheme="minorEastAsia" w:hint="eastAsia"/>
          <w:b/>
          <w:lang w:eastAsia="zh-CN"/>
        </w:rPr>
        <w:t xml:space="preserve">easurement </w:t>
      </w:r>
      <w:r w:rsidRPr="003D1C31">
        <w:rPr>
          <w:rFonts w:eastAsiaTheme="minorEastAsia" w:hint="eastAsia"/>
          <w:b/>
          <w:lang w:eastAsia="zh-CN"/>
        </w:rPr>
        <w:t xml:space="preserve">framework </w:t>
      </w:r>
      <w:r w:rsidRPr="003D1C31">
        <w:rPr>
          <w:rFonts w:eastAsiaTheme="minorEastAsia"/>
          <w:b/>
          <w:lang w:eastAsia="zh-CN"/>
        </w:rPr>
        <w:t xml:space="preserve">in TS 37.340 are applicable to </w:t>
      </w:r>
      <w:r>
        <w:rPr>
          <w:rFonts w:eastAsiaTheme="minorEastAsia" w:hint="eastAsia"/>
          <w:b/>
          <w:lang w:eastAsia="zh-CN"/>
        </w:rPr>
        <w:t xml:space="preserve">NG-EN DC, NE-DC, and </w:t>
      </w:r>
      <w:r w:rsidRPr="003D1C31">
        <w:rPr>
          <w:rFonts w:eastAsiaTheme="minorEastAsia"/>
          <w:b/>
          <w:lang w:eastAsia="zh-CN"/>
        </w:rPr>
        <w:t>N</w:t>
      </w:r>
      <w:r>
        <w:rPr>
          <w:rFonts w:eastAsiaTheme="minorEastAsia" w:hint="eastAsia"/>
          <w:b/>
          <w:lang w:eastAsia="zh-CN"/>
        </w:rPr>
        <w:t>R-</w:t>
      </w:r>
      <w:r w:rsidRPr="003D1C31">
        <w:rPr>
          <w:rFonts w:eastAsiaTheme="minorEastAsia"/>
          <w:b/>
          <w:lang w:eastAsia="zh-CN"/>
        </w:rPr>
        <w:t>DC</w:t>
      </w:r>
      <w:r>
        <w:rPr>
          <w:rFonts w:eastAsiaTheme="minorEastAsia" w:hint="eastAsia"/>
          <w:b/>
          <w:lang w:eastAsia="zh-CN"/>
        </w:rPr>
        <w:t xml:space="preserve">, except </w:t>
      </w:r>
      <w:r w:rsidR="0004095C">
        <w:rPr>
          <w:rFonts w:eastAsiaTheme="minorEastAsia" w:hint="eastAsia"/>
          <w:b/>
          <w:lang w:eastAsia="zh-CN"/>
        </w:rPr>
        <w:t xml:space="preserve">that </w:t>
      </w:r>
      <w:r w:rsidR="0004095C">
        <w:rPr>
          <w:rFonts w:eastAsia="SimSun" w:hint="eastAsia"/>
          <w:b/>
          <w:lang w:eastAsia="zh-CN"/>
        </w:rPr>
        <w:t xml:space="preserve">SN can </w:t>
      </w:r>
      <w:r w:rsidR="0004095C">
        <w:rPr>
          <w:rFonts w:eastAsiaTheme="minorEastAsia" w:hint="eastAsia"/>
          <w:b/>
          <w:lang w:eastAsia="zh-CN"/>
        </w:rPr>
        <w:t xml:space="preserve">only </w:t>
      </w:r>
      <w:r w:rsidR="0004095C">
        <w:rPr>
          <w:rFonts w:eastAsia="SimSun" w:hint="eastAsia"/>
          <w:b/>
          <w:lang w:eastAsia="zh-CN"/>
        </w:rPr>
        <w:t>configure measurements embedded in MN RRC message via SRB1</w:t>
      </w:r>
      <w:r w:rsidR="0004095C">
        <w:rPr>
          <w:rFonts w:eastAsiaTheme="minorEastAsia" w:hint="eastAsia"/>
          <w:b/>
          <w:lang w:eastAsia="zh-CN"/>
        </w:rPr>
        <w:t xml:space="preserve"> for NE-DC.</w:t>
      </w:r>
    </w:p>
    <w:p w:rsidR="0080180B" w:rsidRPr="005D0242" w:rsidRDefault="0080180B">
      <w:pPr>
        <w:pStyle w:val="a0"/>
        <w:rPr>
          <w:rFonts w:eastAsiaTheme="minorEastAsia"/>
          <w:lang w:eastAsia="zh-CN"/>
        </w:rPr>
      </w:pPr>
    </w:p>
    <w:p w:rsidR="00691323" w:rsidRDefault="00D43E9D">
      <w:pPr>
        <w:pStyle w:val="a0"/>
        <w:numPr>
          <w:ilvl w:val="0"/>
          <w:numId w:val="6"/>
        </w:numPr>
        <w:rPr>
          <w:rFonts w:eastAsia="SimSun"/>
          <w:b/>
          <w:bCs/>
          <w:lang w:eastAsia="zh-CN"/>
        </w:rPr>
      </w:pPr>
      <w:r>
        <w:rPr>
          <w:rFonts w:eastAsia="SimSun" w:hint="eastAsia"/>
          <w:b/>
          <w:bCs/>
          <w:lang w:eastAsia="zh-CN"/>
        </w:rPr>
        <w:t>Measurement capability coordination</w:t>
      </w:r>
    </w:p>
    <w:p w:rsidR="00691323" w:rsidRDefault="00D43E9D">
      <w:pPr>
        <w:pStyle w:val="a0"/>
        <w:rPr>
          <w:rFonts w:eastAsia="SimSun"/>
          <w:lang w:eastAsia="zh-CN"/>
        </w:rPr>
      </w:pPr>
      <w:r>
        <w:rPr>
          <w:rFonts w:eastAsia="SimSun" w:hint="eastAsia"/>
          <w:lang w:eastAsia="zh-CN"/>
        </w:rPr>
        <w:t xml:space="preserve">The descriptions on measurement capability coordination in </w:t>
      </w:r>
      <w:r>
        <w:rPr>
          <w:rFonts w:eastAsiaTheme="minorEastAsia" w:hint="eastAsia"/>
          <w:lang w:eastAsia="zh-CN"/>
        </w:rPr>
        <w:t>TS 37.340</w:t>
      </w:r>
      <w:r>
        <w:rPr>
          <w:rFonts w:eastAsia="SimSun" w:hint="eastAsia"/>
          <w:lang w:eastAsia="zh-CN"/>
        </w:rPr>
        <w:t xml:space="preserve"> [2]</w:t>
      </w:r>
      <w:r>
        <w:rPr>
          <w:rFonts w:eastAsiaTheme="minorEastAsia" w:hint="eastAsia"/>
          <w:lang w:eastAsia="zh-CN"/>
        </w:rPr>
        <w:t xml:space="preserve"> are shown below</w:t>
      </w:r>
      <w:r>
        <w:rPr>
          <w:rFonts w:eastAsia="SimSun" w:hint="eastAsia"/>
          <w:lang w:eastAsia="zh-CN"/>
        </w:rPr>
        <w:t>:</w:t>
      </w:r>
    </w:p>
    <w:tbl>
      <w:tblPr>
        <w:tblStyle w:val="af6"/>
        <w:tblW w:w="9288" w:type="dxa"/>
        <w:tblLayout w:type="fixed"/>
        <w:tblLook w:val="04A0"/>
      </w:tblPr>
      <w:tblGrid>
        <w:gridCol w:w="9288"/>
      </w:tblGrid>
      <w:tr w:rsidR="00691323">
        <w:tc>
          <w:tcPr>
            <w:tcW w:w="9288" w:type="dxa"/>
          </w:tcPr>
          <w:p w:rsidR="00691323" w:rsidRDefault="00D43E9D">
            <w:pPr>
              <w:pStyle w:val="a0"/>
              <w:rPr>
                <w:rFonts w:eastAsia="SimSun"/>
                <w:lang w:eastAsia="zh-CN"/>
              </w:rPr>
            </w:pPr>
            <w:r>
              <w:rPr>
                <w:rFonts w:eastAsia="SimSun" w:hint="eastAsia"/>
                <w:lang w:eastAsia="zh-CN"/>
              </w:rPr>
              <w:t>The MN indicates the maximum number of frequency layers and measurement identities that can be used in the SN to ensure that UE capabilities are not exceeded. If MN and SN both configure measurements on the same carrier frequency then the configurations need to be consistent (if the network wants to ensure these are considered as a single measurement layer).</w:t>
            </w:r>
          </w:p>
          <w:p w:rsidR="00691323" w:rsidRDefault="00D43E9D">
            <w:pPr>
              <w:pStyle w:val="a0"/>
              <w:rPr>
                <w:rFonts w:eastAsia="SimSun"/>
                <w:lang w:eastAsia="zh-CN"/>
              </w:rPr>
            </w:pPr>
            <w:r>
              <w:rPr>
                <w:rFonts w:eastAsia="SimSun" w:hint="eastAsia"/>
                <w:lang w:eastAsia="zh-CN"/>
              </w:rPr>
              <w:t>NOTE:</w:t>
            </w:r>
            <w:r>
              <w:rPr>
                <w:rFonts w:eastAsia="SimSun" w:hint="eastAsia"/>
                <w:lang w:eastAsia="zh-CN"/>
              </w:rPr>
              <w:tab/>
              <w:t>The SN cannot renegotiate the number of frequency layers allocated by the MN in this version of the protocol.</w:t>
            </w:r>
          </w:p>
        </w:tc>
      </w:tr>
    </w:tbl>
    <w:p w:rsidR="00691323" w:rsidRDefault="00D43E9D">
      <w:pPr>
        <w:pStyle w:val="a0"/>
        <w:rPr>
          <w:rFonts w:eastAsia="SimSun"/>
          <w:lang w:eastAsia="zh-CN"/>
        </w:rPr>
      </w:pPr>
      <w:r>
        <w:rPr>
          <w:rFonts w:eastAsia="SimSun" w:hint="eastAsia"/>
          <w:lang w:eastAsia="zh-CN"/>
        </w:rPr>
        <w:t>The main conclusions of measurement capability coordination were made in RAN2#99bis:</w:t>
      </w:r>
    </w:p>
    <w:tbl>
      <w:tblPr>
        <w:tblStyle w:val="af6"/>
        <w:tblW w:w="9288" w:type="dxa"/>
        <w:tblLayout w:type="fixed"/>
        <w:tblLook w:val="04A0"/>
      </w:tblPr>
      <w:tblGrid>
        <w:gridCol w:w="9288"/>
      </w:tblGrid>
      <w:tr w:rsidR="00691323">
        <w:tc>
          <w:tcPr>
            <w:tcW w:w="9288" w:type="dxa"/>
          </w:tcPr>
          <w:p w:rsidR="00691323" w:rsidRDefault="00D43E9D">
            <w:pPr>
              <w:pStyle w:val="a0"/>
            </w:pPr>
            <w:r>
              <w:lastRenderedPageBreak/>
              <w:t>R2-1711753</w:t>
            </w:r>
            <w:r>
              <w:tab/>
              <w:t>Measurement Capability Coordination for EN-DC</w:t>
            </w:r>
            <w:r>
              <w:tab/>
              <w:t>NTT DOCOMO INC.</w:t>
            </w:r>
            <w:r>
              <w:tab/>
              <w:t>discussion</w:t>
            </w:r>
            <w:r>
              <w:tab/>
              <w:t>Rel-15</w:t>
            </w:r>
          </w:p>
          <w:p w:rsidR="00691323" w:rsidRDefault="00D43E9D">
            <w:pPr>
              <w:pStyle w:val="Doc-text2"/>
              <w:pBdr>
                <w:top w:val="single" w:sz="4" w:space="1" w:color="auto"/>
                <w:left w:val="single" w:sz="4" w:space="4" w:color="auto"/>
                <w:bottom w:val="single" w:sz="4" w:space="1" w:color="auto"/>
                <w:right w:val="single" w:sz="4" w:space="4" w:color="auto"/>
              </w:pBdr>
              <w:spacing w:after="0"/>
            </w:pPr>
            <w:r>
              <w:t>Agreements</w:t>
            </w:r>
          </w:p>
          <w:p w:rsidR="00691323" w:rsidRDefault="00D43E9D">
            <w:pPr>
              <w:pStyle w:val="Doc-text2"/>
              <w:pBdr>
                <w:top w:val="single" w:sz="4" w:space="1" w:color="auto"/>
                <w:left w:val="single" w:sz="4" w:space="4" w:color="auto"/>
                <w:bottom w:val="single" w:sz="4" w:space="1" w:color="auto"/>
                <w:right w:val="single" w:sz="4" w:space="4" w:color="auto"/>
              </w:pBdr>
              <w:spacing w:after="0"/>
            </w:pPr>
            <w:r>
              <w:t>1:</w:t>
            </w:r>
            <w:r>
              <w:tab/>
              <w:t>Working assumption is confirmed (UE receives independent measurement configuration from MN and SN. UE does not do any manipulation of parameters in order to make the measurements configurations consistent (i.e. network is responsible to ensure they are consistent if it wants to ensure these are considered as a single measurement layer)</w:t>
            </w:r>
          </w:p>
          <w:p w:rsidR="00691323" w:rsidRDefault="00D43E9D">
            <w:pPr>
              <w:pStyle w:val="Doc-title"/>
              <w:spacing w:after="0"/>
            </w:pPr>
            <w:r>
              <w:t>R2-17</w:t>
            </w:r>
            <w:r>
              <w:rPr>
                <w:rFonts w:eastAsia="SimSun" w:hint="eastAsia"/>
                <w:lang w:val="en-US" w:eastAsia="zh-CN"/>
              </w:rPr>
              <w:t>1</w:t>
            </w:r>
            <w:r>
              <w:t>2045 (Should be R2-1712045)</w:t>
            </w:r>
            <w:r>
              <w:tab/>
              <w:t xml:space="preserve">Report of offline discussion #17 on Measurement Capabilities </w:t>
            </w:r>
            <w:proofErr w:type="spellStart"/>
            <w:r>
              <w:t>Coordinations</w:t>
            </w:r>
            <w:proofErr w:type="spellEnd"/>
            <w:r>
              <w:tab/>
              <w:t>DOCOMO</w:t>
            </w:r>
          </w:p>
          <w:p w:rsidR="00691323" w:rsidRDefault="00D43E9D">
            <w:pPr>
              <w:pStyle w:val="Doc-text2"/>
              <w:pBdr>
                <w:top w:val="single" w:sz="4" w:space="1" w:color="auto"/>
                <w:left w:val="single" w:sz="4" w:space="4" w:color="auto"/>
                <w:bottom w:val="single" w:sz="4" w:space="1" w:color="auto"/>
                <w:right w:val="single" w:sz="4" w:space="4" w:color="auto"/>
              </w:pBdr>
              <w:spacing w:after="0"/>
            </w:pPr>
            <w:r>
              <w:t>Agreements</w:t>
            </w:r>
          </w:p>
          <w:p w:rsidR="00691323" w:rsidRDefault="00D43E9D">
            <w:pPr>
              <w:pStyle w:val="Doc-text2"/>
              <w:pBdr>
                <w:top w:val="single" w:sz="4" w:space="1" w:color="auto"/>
                <w:left w:val="single" w:sz="4" w:space="4" w:color="auto"/>
                <w:bottom w:val="single" w:sz="4" w:space="1" w:color="auto"/>
                <w:right w:val="single" w:sz="4" w:space="4" w:color="auto"/>
              </w:pBdr>
              <w:spacing w:after="0"/>
            </w:pPr>
            <w:r>
              <w:t>1</w:t>
            </w:r>
            <w:r>
              <w:tab/>
            </w:r>
            <w:proofErr w:type="spellStart"/>
            <w:r>
              <w:t>Tthere</w:t>
            </w:r>
            <w:proofErr w:type="spellEnd"/>
            <w:r>
              <w:t xml:space="preserve"> will be a signalling to coordinate the number of frequency layer to be used in MN and SN.</w:t>
            </w:r>
          </w:p>
          <w:p w:rsidR="00691323" w:rsidRDefault="00D43E9D">
            <w:pPr>
              <w:pStyle w:val="Doc-text2"/>
              <w:pBdr>
                <w:top w:val="single" w:sz="4" w:space="1" w:color="auto"/>
                <w:left w:val="single" w:sz="4" w:space="4" w:color="auto"/>
                <w:bottom w:val="single" w:sz="4" w:space="1" w:color="auto"/>
                <w:right w:val="single" w:sz="4" w:space="4" w:color="auto"/>
              </w:pBdr>
              <w:spacing w:after="0"/>
            </w:pPr>
            <w:r>
              <w:t>2</w:t>
            </w:r>
            <w:r>
              <w:tab/>
              <w:t>The MN indicates the number of frequency layers that can be used in the SN</w:t>
            </w:r>
          </w:p>
          <w:p w:rsidR="00691323" w:rsidRDefault="00D43E9D">
            <w:pPr>
              <w:pStyle w:val="Doc-text2"/>
              <w:pBdr>
                <w:top w:val="single" w:sz="4" w:space="1" w:color="auto"/>
                <w:left w:val="single" w:sz="4" w:space="4" w:color="auto"/>
                <w:bottom w:val="single" w:sz="4" w:space="1" w:color="auto"/>
                <w:right w:val="single" w:sz="4" w:space="4" w:color="auto"/>
              </w:pBdr>
              <w:spacing w:after="0"/>
              <w:rPr>
                <w:lang w:val="en-US" w:eastAsia="zh-CN"/>
              </w:rPr>
            </w:pPr>
            <w:r>
              <w:t xml:space="preserve">3: </w:t>
            </w:r>
            <w:r>
              <w:tab/>
              <w:t xml:space="preserve">Re-negotiation (SN signalling to MN for the purpose to ask for more number of frequency </w:t>
            </w:r>
            <w:proofErr w:type="gramStart"/>
            <w:r>
              <w:t>layer</w:t>
            </w:r>
            <w:proofErr w:type="gramEnd"/>
            <w:r>
              <w:t>) is not supported (at least in Rel-15).</w:t>
            </w:r>
          </w:p>
        </w:tc>
      </w:tr>
    </w:tbl>
    <w:p w:rsidR="00691323" w:rsidRDefault="00691323">
      <w:pPr>
        <w:pStyle w:val="a0"/>
        <w:rPr>
          <w:rFonts w:eastAsia="SimSun"/>
          <w:lang w:eastAsia="zh-CN"/>
        </w:rPr>
      </w:pPr>
    </w:p>
    <w:p w:rsidR="00691323" w:rsidRDefault="00D43E9D">
      <w:pPr>
        <w:pStyle w:val="a0"/>
        <w:numPr>
          <w:ilvl w:val="255"/>
          <w:numId w:val="0"/>
        </w:numPr>
        <w:rPr>
          <w:rFonts w:eastAsia="SimSun"/>
          <w:b/>
          <w:lang w:eastAsia="zh-CN"/>
        </w:rPr>
      </w:pPr>
      <w:r>
        <w:rPr>
          <w:rFonts w:eastAsia="SimSun" w:hint="eastAsia"/>
          <w:b/>
          <w:lang w:eastAsia="zh-CN"/>
        </w:rPr>
        <w:t>The key points of current measurement coordination framework are summarized as below:</w:t>
      </w:r>
    </w:p>
    <w:p w:rsidR="00691323" w:rsidRDefault="00D43E9D">
      <w:pPr>
        <w:pStyle w:val="a0"/>
        <w:numPr>
          <w:ilvl w:val="0"/>
          <w:numId w:val="10"/>
        </w:numPr>
        <w:ind w:left="201" w:hangingChars="100" w:hanging="201"/>
        <w:rPr>
          <w:rFonts w:eastAsia="SimSun"/>
          <w:b/>
          <w:lang w:eastAsia="zh-CN"/>
        </w:rPr>
      </w:pPr>
      <w:r>
        <w:rPr>
          <w:rFonts w:eastAsia="SimSun" w:hint="eastAsia"/>
          <w:b/>
          <w:lang w:eastAsia="zh-CN"/>
        </w:rPr>
        <w:t>MN can indicate the maximum number of frequency layers that can be used in SN to SN;</w:t>
      </w:r>
    </w:p>
    <w:p w:rsidR="00691323" w:rsidRDefault="00D43E9D">
      <w:pPr>
        <w:pStyle w:val="a0"/>
        <w:numPr>
          <w:ilvl w:val="0"/>
          <w:numId w:val="10"/>
        </w:numPr>
        <w:ind w:left="201" w:hangingChars="100" w:hanging="201"/>
        <w:rPr>
          <w:rFonts w:eastAsia="SimSun"/>
          <w:b/>
          <w:lang w:eastAsia="zh-CN"/>
        </w:rPr>
      </w:pPr>
      <w:r>
        <w:rPr>
          <w:rFonts w:eastAsia="SimSun" w:hint="eastAsia"/>
          <w:b/>
          <w:lang w:eastAsia="zh-CN"/>
        </w:rPr>
        <w:t>MN can indicate the maximum number of meas</w:t>
      </w:r>
      <w:r>
        <w:rPr>
          <w:rFonts w:eastAsia="SimSun"/>
          <w:b/>
          <w:lang w:eastAsia="zh-CN"/>
        </w:rPr>
        <w:t xml:space="preserve">urement identities </w:t>
      </w:r>
      <w:r>
        <w:rPr>
          <w:rFonts w:eastAsia="SimSun" w:hint="eastAsia"/>
          <w:b/>
          <w:lang w:eastAsia="zh-CN"/>
        </w:rPr>
        <w:t>that can be used in SN;</w:t>
      </w:r>
    </w:p>
    <w:p w:rsidR="00691323" w:rsidRDefault="00D43E9D">
      <w:pPr>
        <w:pStyle w:val="a0"/>
        <w:numPr>
          <w:ilvl w:val="0"/>
          <w:numId w:val="10"/>
        </w:numPr>
        <w:ind w:left="201" w:hangingChars="100" w:hanging="201"/>
        <w:rPr>
          <w:rFonts w:eastAsia="SimSun"/>
          <w:b/>
          <w:lang w:eastAsia="zh-CN"/>
        </w:rPr>
      </w:pPr>
      <w:r>
        <w:rPr>
          <w:rFonts w:eastAsia="SimSun" w:hint="eastAsia"/>
          <w:b/>
          <w:lang w:eastAsia="zh-CN"/>
        </w:rPr>
        <w:t xml:space="preserve">Re-negotiation </w:t>
      </w:r>
      <w:r>
        <w:rPr>
          <w:rFonts w:eastAsia="SimSun"/>
          <w:b/>
          <w:lang w:eastAsia="zh-CN"/>
        </w:rPr>
        <w:t xml:space="preserve">of the number of frequency layers and measurement identities </w:t>
      </w:r>
      <w:r>
        <w:rPr>
          <w:rFonts w:eastAsia="SimSun" w:hint="eastAsia"/>
          <w:b/>
          <w:lang w:eastAsia="zh-CN"/>
        </w:rPr>
        <w:t>is not supported in R15;</w:t>
      </w:r>
    </w:p>
    <w:p w:rsidR="00691323" w:rsidRDefault="00D43E9D">
      <w:pPr>
        <w:pStyle w:val="a0"/>
        <w:numPr>
          <w:ilvl w:val="0"/>
          <w:numId w:val="10"/>
        </w:numPr>
        <w:ind w:left="201" w:hangingChars="100" w:hanging="201"/>
        <w:rPr>
          <w:rFonts w:eastAsia="SimSun"/>
          <w:b/>
          <w:lang w:eastAsia="zh-CN"/>
        </w:rPr>
      </w:pPr>
      <w:r>
        <w:rPr>
          <w:rFonts w:eastAsia="SimSun"/>
          <w:b/>
          <w:lang w:eastAsia="zh-CN"/>
        </w:rPr>
        <w:t>If MN and SN both configure measurements on the same carrier frequency then the configurations need to be consistent</w:t>
      </w:r>
      <w:r>
        <w:rPr>
          <w:rFonts w:eastAsiaTheme="minorEastAsia" w:hint="eastAsia"/>
          <w:b/>
          <w:lang w:eastAsia="zh-CN"/>
        </w:rPr>
        <w:t xml:space="preserve">. </w:t>
      </w:r>
      <w:r>
        <w:rPr>
          <w:rFonts w:eastAsia="SimSun" w:hint="eastAsia"/>
          <w:b/>
          <w:lang w:eastAsia="zh-CN"/>
        </w:rPr>
        <w:t>UE does not do any manipulation of parameters to make the measurement configuration</w:t>
      </w:r>
      <w:r>
        <w:rPr>
          <w:rFonts w:eastAsia="SimSun"/>
          <w:b/>
          <w:lang w:eastAsia="zh-CN"/>
        </w:rPr>
        <w:t xml:space="preserve">s from the MN and SN </w:t>
      </w:r>
      <w:r>
        <w:rPr>
          <w:rFonts w:eastAsia="SimSun" w:hint="eastAsia"/>
          <w:b/>
          <w:lang w:eastAsia="zh-CN"/>
        </w:rPr>
        <w:t>consistent</w:t>
      </w:r>
      <w:r>
        <w:rPr>
          <w:rFonts w:eastAsia="SimSun"/>
          <w:b/>
          <w:lang w:eastAsia="zh-CN"/>
        </w:rPr>
        <w:t xml:space="preserve"> </w:t>
      </w:r>
      <w:r>
        <w:rPr>
          <w:rFonts w:eastAsia="SimSun" w:hint="eastAsia"/>
          <w:b/>
          <w:lang w:eastAsia="zh-CN"/>
        </w:rPr>
        <w:t>(</w:t>
      </w:r>
      <w:r>
        <w:rPr>
          <w:rFonts w:eastAsiaTheme="minorEastAsia" w:hint="eastAsia"/>
          <w:b/>
          <w:lang w:eastAsia="zh-CN"/>
        </w:rPr>
        <w:t>i</w:t>
      </w:r>
      <w:r>
        <w:rPr>
          <w:rFonts w:eastAsia="SimSun" w:hint="eastAsia"/>
          <w:b/>
          <w:lang w:eastAsia="zh-CN"/>
        </w:rPr>
        <w:t xml:space="preserve">.e. network is responsible to ensure </w:t>
      </w:r>
      <w:r>
        <w:rPr>
          <w:rFonts w:eastAsia="SimSun"/>
          <w:b/>
          <w:lang w:eastAsia="zh-CN"/>
        </w:rPr>
        <w:t xml:space="preserve">that </w:t>
      </w:r>
      <w:r>
        <w:rPr>
          <w:rFonts w:eastAsia="SimSun" w:hint="eastAsia"/>
          <w:b/>
          <w:lang w:eastAsia="zh-CN"/>
        </w:rPr>
        <w:t xml:space="preserve">they are consistent if it wants to ensure </w:t>
      </w:r>
      <w:r>
        <w:rPr>
          <w:rFonts w:eastAsia="SimSun"/>
          <w:b/>
          <w:lang w:eastAsia="zh-CN"/>
        </w:rPr>
        <w:t xml:space="preserve">measurements from the MN and SN on the same frequency layer </w:t>
      </w:r>
      <w:r>
        <w:rPr>
          <w:rFonts w:eastAsia="SimSun" w:hint="eastAsia"/>
          <w:b/>
          <w:lang w:eastAsia="zh-CN"/>
        </w:rPr>
        <w:t>are considered as a single measurement layer)</w:t>
      </w:r>
    </w:p>
    <w:p w:rsidR="00691323" w:rsidRDefault="00D43E9D">
      <w:pPr>
        <w:pStyle w:val="a0"/>
        <w:rPr>
          <w:rFonts w:eastAsia="SimSun"/>
          <w:lang w:eastAsia="zh-CN"/>
        </w:rPr>
      </w:pPr>
      <w:r>
        <w:rPr>
          <w:rFonts w:eastAsia="SimSun" w:hint="eastAsia"/>
          <w:lang w:eastAsia="zh-CN"/>
        </w:rPr>
        <w:t xml:space="preserve">It is not clear whether these agreements are also applicable to NG-EN DC and NE-DC. And the measurement capability coordination in NR-DC has never been discussed either. </w:t>
      </w:r>
      <w:r>
        <w:rPr>
          <w:rFonts w:eastAsiaTheme="minorEastAsia" w:hint="eastAsia"/>
          <w:lang w:eastAsia="zh-CN"/>
        </w:rPr>
        <w:t>C</w:t>
      </w:r>
      <w:r>
        <w:rPr>
          <w:rFonts w:eastAsia="SimSun" w:hint="eastAsia"/>
          <w:lang w:eastAsia="zh-CN"/>
        </w:rPr>
        <w:t>ompanies are invited to provide their opinions on the following questions:</w:t>
      </w:r>
    </w:p>
    <w:p w:rsidR="00691323" w:rsidRDefault="00D43E9D">
      <w:pPr>
        <w:pStyle w:val="a0"/>
        <w:rPr>
          <w:rFonts w:eastAsiaTheme="minorEastAsia"/>
          <w:b/>
          <w:szCs w:val="20"/>
          <w:lang w:eastAsia="zh-CN"/>
        </w:rPr>
      </w:pPr>
      <w:r>
        <w:rPr>
          <w:rFonts w:eastAsia="SimSun"/>
          <w:b/>
          <w:szCs w:val="20"/>
          <w:lang w:eastAsia="zh-CN"/>
        </w:rPr>
        <w:t>Q1-</w:t>
      </w:r>
      <w:r>
        <w:rPr>
          <w:rFonts w:eastAsiaTheme="minorEastAsia" w:hint="eastAsia"/>
          <w:b/>
          <w:szCs w:val="20"/>
          <w:lang w:eastAsia="zh-CN"/>
        </w:rPr>
        <w:t>4</w:t>
      </w:r>
      <w:r>
        <w:rPr>
          <w:rFonts w:eastAsia="SimSun"/>
          <w:b/>
          <w:szCs w:val="20"/>
          <w:lang w:eastAsia="zh-CN"/>
        </w:rPr>
        <w:t xml:space="preserve">: </w:t>
      </w:r>
      <w:proofErr w:type="gramStart"/>
      <w:r>
        <w:rPr>
          <w:b/>
          <w:szCs w:val="20"/>
        </w:rPr>
        <w:t>For</w:t>
      </w:r>
      <w:proofErr w:type="gramEnd"/>
      <w:r>
        <w:rPr>
          <w:b/>
          <w:szCs w:val="20"/>
        </w:rPr>
        <w:t xml:space="preserve"> the </w:t>
      </w:r>
      <w:r>
        <w:rPr>
          <w:rFonts w:eastAsiaTheme="minorEastAsia" w:hint="eastAsia"/>
          <w:b/>
          <w:lang w:eastAsia="zh-CN"/>
        </w:rPr>
        <w:t>bullets</w:t>
      </w:r>
      <w:r>
        <w:rPr>
          <w:b/>
          <w:szCs w:val="20"/>
        </w:rPr>
        <w:t xml:space="preserve"> </w:t>
      </w:r>
      <w:r>
        <w:rPr>
          <w:rFonts w:eastAsia="SimSun"/>
          <w:b/>
          <w:szCs w:val="20"/>
          <w:lang w:eastAsia="zh-CN"/>
        </w:rPr>
        <w:t>on measurement capability coordination in TS 37.340</w:t>
      </w:r>
      <w:r>
        <w:rPr>
          <w:b/>
          <w:szCs w:val="20"/>
        </w:rPr>
        <w:t xml:space="preserve">, can these be </w:t>
      </w:r>
      <w:r>
        <w:rPr>
          <w:rFonts w:eastAsiaTheme="minorEastAsia" w:hint="eastAsia"/>
          <w:b/>
          <w:szCs w:val="20"/>
          <w:lang w:eastAsia="zh-CN"/>
        </w:rPr>
        <w:t>applicable</w:t>
      </w:r>
      <w:r>
        <w:rPr>
          <w:b/>
          <w:szCs w:val="20"/>
        </w:rPr>
        <w:t xml:space="preserve"> in NG-EN DC? </w:t>
      </w:r>
      <w:r>
        <w:rPr>
          <w:rFonts w:eastAsiaTheme="minorEastAsia" w:hint="eastAsia"/>
          <w:b/>
          <w:lang w:eastAsia="zh-CN"/>
        </w:rPr>
        <w:t>Furthermore, please list the non-applicable bullets and any other features, if any.</w:t>
      </w:r>
    </w:p>
    <w:tbl>
      <w:tblPr>
        <w:tblW w:w="9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5"/>
        <w:gridCol w:w="1350"/>
        <w:gridCol w:w="6476"/>
      </w:tblGrid>
      <w:tr w:rsidR="00691323">
        <w:trPr>
          <w:trHeight w:val="144"/>
          <w:jc w:val="center"/>
        </w:trPr>
        <w:tc>
          <w:tcPr>
            <w:tcW w:w="1415" w:type="dxa"/>
            <w:shd w:val="clear" w:color="auto" w:fill="BFBFBF"/>
            <w:vAlign w:val="center"/>
          </w:tcPr>
          <w:p w:rsidR="00691323" w:rsidRDefault="00D43E9D">
            <w:pPr>
              <w:spacing w:after="0"/>
              <w:ind w:left="360"/>
              <w:jc w:val="center"/>
              <w:rPr>
                <w:b/>
                <w:bCs/>
                <w:szCs w:val="20"/>
              </w:rPr>
            </w:pPr>
            <w:r>
              <w:rPr>
                <w:b/>
                <w:bCs/>
                <w:szCs w:val="20"/>
              </w:rPr>
              <w:t>Company</w:t>
            </w:r>
          </w:p>
        </w:tc>
        <w:tc>
          <w:tcPr>
            <w:tcW w:w="1350" w:type="dxa"/>
            <w:shd w:val="clear" w:color="auto" w:fill="BFBFBF"/>
            <w:vAlign w:val="center"/>
          </w:tcPr>
          <w:p w:rsidR="00691323" w:rsidRDefault="00D43E9D">
            <w:pPr>
              <w:spacing w:after="0"/>
              <w:contextualSpacing/>
              <w:jc w:val="both"/>
              <w:rPr>
                <w:b/>
                <w:bCs/>
                <w:szCs w:val="20"/>
              </w:rPr>
            </w:pPr>
            <w:r>
              <w:rPr>
                <w:rFonts w:eastAsia="SimSun" w:hint="eastAsia"/>
                <w:b/>
                <w:bCs/>
                <w:szCs w:val="20"/>
                <w:lang w:eastAsia="zh-CN"/>
              </w:rPr>
              <w:t xml:space="preserve">Applicable </w:t>
            </w:r>
            <w:proofErr w:type="gramStart"/>
            <w:r>
              <w:rPr>
                <w:rFonts w:eastAsia="SimSun" w:hint="eastAsia"/>
                <w:b/>
                <w:bCs/>
                <w:szCs w:val="20"/>
                <w:lang w:eastAsia="zh-CN"/>
              </w:rPr>
              <w:t>bullets(</w:t>
            </w:r>
            <w:proofErr w:type="gramEnd"/>
            <w:r>
              <w:rPr>
                <w:rFonts w:eastAsia="SimSun" w:hint="eastAsia"/>
                <w:b/>
                <w:bCs/>
                <w:szCs w:val="20"/>
                <w:lang w:eastAsia="zh-CN"/>
              </w:rPr>
              <w:t>e.g. a, b, c..)</w:t>
            </w:r>
            <w:r>
              <w:rPr>
                <w:b/>
                <w:bCs/>
                <w:szCs w:val="20"/>
              </w:rPr>
              <w:t>?</w:t>
            </w:r>
          </w:p>
        </w:tc>
        <w:tc>
          <w:tcPr>
            <w:tcW w:w="6476" w:type="dxa"/>
            <w:shd w:val="clear" w:color="auto" w:fill="BFBFBF"/>
            <w:vAlign w:val="center"/>
          </w:tcPr>
          <w:p w:rsidR="00691323" w:rsidRDefault="00D43E9D">
            <w:pPr>
              <w:spacing w:after="0"/>
              <w:contextualSpacing/>
              <w:jc w:val="both"/>
              <w:rPr>
                <w:b/>
                <w:bCs/>
                <w:szCs w:val="20"/>
              </w:rPr>
            </w:pPr>
            <w:r>
              <w:rPr>
                <w:rFonts w:eastAsia="SimSun" w:hint="eastAsia"/>
                <w:b/>
                <w:bCs/>
                <w:szCs w:val="20"/>
                <w:lang w:eastAsia="zh-CN"/>
              </w:rPr>
              <w:t>Non</w:t>
            </w:r>
            <w:r>
              <w:rPr>
                <w:rFonts w:eastAsiaTheme="minorEastAsia" w:hint="eastAsia"/>
                <w:b/>
                <w:bCs/>
                <w:szCs w:val="20"/>
                <w:lang w:eastAsia="zh-CN"/>
              </w:rPr>
              <w:t>-</w:t>
            </w:r>
            <w:r>
              <w:rPr>
                <w:rFonts w:eastAsia="SimSun" w:hint="eastAsia"/>
                <w:b/>
                <w:bCs/>
                <w:szCs w:val="20"/>
                <w:lang w:eastAsia="zh-CN"/>
              </w:rPr>
              <w:t>applicable bullets and reason, or any other features can be considered?</w:t>
            </w:r>
          </w:p>
        </w:tc>
      </w:tr>
      <w:tr w:rsidR="00691323">
        <w:trPr>
          <w:trHeight w:val="144"/>
          <w:jc w:val="center"/>
        </w:trPr>
        <w:tc>
          <w:tcPr>
            <w:tcW w:w="1415" w:type="dxa"/>
            <w:vAlign w:val="center"/>
          </w:tcPr>
          <w:p w:rsidR="00691323" w:rsidRDefault="00D43E9D">
            <w:pPr>
              <w:spacing w:after="0"/>
              <w:jc w:val="center"/>
              <w:rPr>
                <w:b/>
                <w:bCs/>
                <w:szCs w:val="20"/>
                <w:lang w:eastAsia="zh-CN"/>
              </w:rPr>
            </w:pPr>
            <w:r>
              <w:rPr>
                <w:b/>
                <w:bCs/>
                <w:szCs w:val="20"/>
                <w:lang w:eastAsia="zh-CN"/>
              </w:rPr>
              <w:t>Ericsson</w:t>
            </w:r>
          </w:p>
        </w:tc>
        <w:tc>
          <w:tcPr>
            <w:tcW w:w="1350" w:type="dxa"/>
            <w:vAlign w:val="center"/>
          </w:tcPr>
          <w:p w:rsidR="00691323" w:rsidRDefault="00D43E9D">
            <w:pPr>
              <w:spacing w:after="0"/>
              <w:contextualSpacing/>
              <w:jc w:val="center"/>
              <w:rPr>
                <w:bCs/>
                <w:szCs w:val="20"/>
              </w:rPr>
            </w:pPr>
            <w:r>
              <w:rPr>
                <w:bCs/>
                <w:szCs w:val="20"/>
              </w:rPr>
              <w:t>All</w:t>
            </w:r>
          </w:p>
        </w:tc>
        <w:tc>
          <w:tcPr>
            <w:tcW w:w="6476" w:type="dxa"/>
            <w:vAlign w:val="center"/>
          </w:tcPr>
          <w:p w:rsidR="00691323" w:rsidRDefault="00691323">
            <w:pPr>
              <w:spacing w:after="0"/>
              <w:ind w:left="360"/>
              <w:contextualSpacing/>
              <w:jc w:val="center"/>
              <w:rPr>
                <w:bCs/>
                <w:szCs w:val="20"/>
                <w:lang w:eastAsia="zh-CN"/>
              </w:rPr>
            </w:pPr>
          </w:p>
        </w:tc>
      </w:tr>
      <w:tr w:rsidR="00691323">
        <w:trPr>
          <w:trHeight w:val="144"/>
          <w:jc w:val="center"/>
        </w:trPr>
        <w:tc>
          <w:tcPr>
            <w:tcW w:w="1415" w:type="dxa"/>
            <w:vAlign w:val="center"/>
          </w:tcPr>
          <w:p w:rsidR="00691323" w:rsidRPr="00691323" w:rsidRDefault="00D43E9D">
            <w:pPr>
              <w:spacing w:after="0"/>
              <w:jc w:val="center"/>
              <w:rPr>
                <w:rFonts w:eastAsia="MS Mincho"/>
                <w:b/>
                <w:bCs/>
                <w:szCs w:val="20"/>
                <w:lang w:eastAsia="ja-JP"/>
              </w:rPr>
            </w:pPr>
            <w:r>
              <w:rPr>
                <w:rFonts w:eastAsia="MS Mincho" w:hint="eastAsia"/>
                <w:b/>
                <w:bCs/>
                <w:szCs w:val="20"/>
                <w:lang w:eastAsia="ja-JP"/>
              </w:rPr>
              <w:t>NEC</w:t>
            </w:r>
          </w:p>
        </w:tc>
        <w:tc>
          <w:tcPr>
            <w:tcW w:w="1350" w:type="dxa"/>
            <w:vAlign w:val="center"/>
          </w:tcPr>
          <w:p w:rsidR="00691323" w:rsidRPr="00691323" w:rsidRDefault="00D43E9D">
            <w:pPr>
              <w:spacing w:after="0"/>
              <w:contextualSpacing/>
              <w:jc w:val="center"/>
              <w:rPr>
                <w:rFonts w:eastAsia="MS Mincho"/>
                <w:bCs/>
                <w:szCs w:val="20"/>
                <w:lang w:eastAsia="ja-JP"/>
              </w:rPr>
            </w:pPr>
            <w:r>
              <w:rPr>
                <w:rFonts w:eastAsia="MS Mincho" w:hint="eastAsia"/>
                <w:bCs/>
                <w:szCs w:val="20"/>
                <w:lang w:eastAsia="ja-JP"/>
              </w:rPr>
              <w:t>All</w:t>
            </w:r>
          </w:p>
        </w:tc>
        <w:tc>
          <w:tcPr>
            <w:tcW w:w="6476" w:type="dxa"/>
            <w:vAlign w:val="center"/>
          </w:tcPr>
          <w:p w:rsidR="00691323" w:rsidRPr="00691323" w:rsidRDefault="00D43E9D">
            <w:pPr>
              <w:spacing w:after="0"/>
              <w:ind w:left="360"/>
              <w:contextualSpacing/>
              <w:jc w:val="center"/>
              <w:rPr>
                <w:rFonts w:eastAsia="MS Mincho"/>
                <w:bCs/>
                <w:szCs w:val="20"/>
                <w:lang w:eastAsia="ja-JP"/>
              </w:rPr>
            </w:pPr>
            <w:r>
              <w:rPr>
                <w:rFonts w:eastAsia="MS Mincho"/>
                <w:bCs/>
                <w:szCs w:val="20"/>
                <w:lang w:eastAsia="ja-JP"/>
              </w:rPr>
              <w:t xml:space="preserve">One small comment to the first sentence </w:t>
            </w:r>
            <w:proofErr w:type="gramStart"/>
            <w:r>
              <w:rPr>
                <w:rFonts w:eastAsia="MS Mincho"/>
                <w:bCs/>
                <w:szCs w:val="20"/>
                <w:lang w:eastAsia="ja-JP"/>
              </w:rPr>
              <w:t>of ‘d’</w:t>
            </w:r>
            <w:proofErr w:type="gramEnd"/>
            <w:r>
              <w:rPr>
                <w:rFonts w:eastAsia="MS Mincho"/>
                <w:bCs/>
                <w:szCs w:val="20"/>
                <w:lang w:eastAsia="ja-JP"/>
              </w:rPr>
              <w:t>, i.e. “</w:t>
            </w:r>
            <w:r w:rsidR="001B53AD" w:rsidRPr="001B53AD">
              <w:rPr>
                <w:rFonts w:eastAsia="MS Mincho"/>
                <w:bCs/>
                <w:i/>
                <w:szCs w:val="20"/>
                <w:lang w:eastAsia="ja-JP"/>
              </w:rPr>
              <w:t>If MN and SN both configure measurements on the same carrier frequency then the configurations need to be consistent</w:t>
            </w:r>
            <w:r>
              <w:rPr>
                <w:rFonts w:eastAsia="MS Mincho"/>
                <w:bCs/>
                <w:szCs w:val="20"/>
                <w:lang w:eastAsia="ja-JP"/>
              </w:rPr>
              <w:t>.” This is not entirely correct, because this is not always necessary on top of ‘a’ and ‘b’.</w:t>
            </w:r>
          </w:p>
        </w:tc>
      </w:tr>
      <w:tr w:rsidR="00691323">
        <w:trPr>
          <w:trHeight w:val="144"/>
          <w:jc w:val="center"/>
        </w:trPr>
        <w:tc>
          <w:tcPr>
            <w:tcW w:w="1415" w:type="dxa"/>
            <w:vAlign w:val="center"/>
          </w:tcPr>
          <w:p w:rsidR="00691323" w:rsidRDefault="00D43E9D">
            <w:pPr>
              <w:spacing w:after="0"/>
              <w:jc w:val="center"/>
              <w:rPr>
                <w:rFonts w:eastAsia="MS Mincho"/>
                <w:b/>
                <w:bCs/>
                <w:szCs w:val="20"/>
                <w:lang w:eastAsia="ja-JP"/>
              </w:rPr>
            </w:pPr>
            <w:r>
              <w:rPr>
                <w:b/>
                <w:bCs/>
                <w:szCs w:val="20"/>
                <w:lang w:eastAsia="zh-CN"/>
              </w:rPr>
              <w:t>Qualcomm</w:t>
            </w:r>
          </w:p>
        </w:tc>
        <w:tc>
          <w:tcPr>
            <w:tcW w:w="1350" w:type="dxa"/>
            <w:vAlign w:val="center"/>
          </w:tcPr>
          <w:p w:rsidR="00691323" w:rsidRDefault="00D43E9D">
            <w:pPr>
              <w:spacing w:after="0"/>
              <w:contextualSpacing/>
              <w:jc w:val="center"/>
              <w:rPr>
                <w:rFonts w:eastAsia="MS Mincho"/>
                <w:bCs/>
                <w:szCs w:val="20"/>
                <w:lang w:eastAsia="ja-JP"/>
              </w:rPr>
            </w:pPr>
            <w:r>
              <w:rPr>
                <w:bCs/>
                <w:szCs w:val="20"/>
              </w:rPr>
              <w:t>All bullets</w:t>
            </w:r>
          </w:p>
        </w:tc>
        <w:tc>
          <w:tcPr>
            <w:tcW w:w="6476" w:type="dxa"/>
            <w:vAlign w:val="center"/>
          </w:tcPr>
          <w:p w:rsidR="00691323" w:rsidRDefault="00691323">
            <w:pPr>
              <w:spacing w:after="0"/>
              <w:ind w:left="360"/>
              <w:contextualSpacing/>
              <w:jc w:val="center"/>
              <w:rPr>
                <w:rFonts w:eastAsia="MS Mincho"/>
                <w:bCs/>
                <w:szCs w:val="20"/>
                <w:lang w:eastAsia="ja-JP"/>
              </w:rPr>
            </w:pPr>
          </w:p>
        </w:tc>
      </w:tr>
      <w:tr w:rsidR="00691323">
        <w:trPr>
          <w:trHeight w:val="144"/>
          <w:jc w:val="center"/>
        </w:trPr>
        <w:tc>
          <w:tcPr>
            <w:tcW w:w="1415" w:type="dxa"/>
            <w:vAlign w:val="center"/>
          </w:tcPr>
          <w:p w:rsidR="00691323" w:rsidRPr="00691323" w:rsidRDefault="00D43E9D">
            <w:pPr>
              <w:spacing w:after="0"/>
              <w:jc w:val="center"/>
              <w:rPr>
                <w:rFonts w:eastAsiaTheme="minorEastAsia"/>
                <w:b/>
                <w:bCs/>
                <w:szCs w:val="20"/>
                <w:lang w:eastAsia="zh-CN"/>
              </w:rPr>
            </w:pPr>
            <w:r>
              <w:rPr>
                <w:rFonts w:eastAsiaTheme="minorEastAsia" w:hint="eastAsia"/>
                <w:b/>
                <w:bCs/>
                <w:szCs w:val="20"/>
                <w:lang w:eastAsia="zh-CN"/>
              </w:rPr>
              <w:t>vivo</w:t>
            </w:r>
          </w:p>
        </w:tc>
        <w:tc>
          <w:tcPr>
            <w:tcW w:w="1350" w:type="dxa"/>
            <w:vAlign w:val="center"/>
          </w:tcPr>
          <w:p w:rsidR="00691323" w:rsidRPr="00691323" w:rsidRDefault="00D43E9D">
            <w:pPr>
              <w:spacing w:after="0"/>
              <w:contextualSpacing/>
              <w:jc w:val="center"/>
              <w:rPr>
                <w:rFonts w:eastAsiaTheme="minorEastAsia"/>
                <w:bCs/>
                <w:szCs w:val="20"/>
                <w:lang w:eastAsia="zh-CN"/>
              </w:rPr>
            </w:pPr>
            <w:r>
              <w:rPr>
                <w:rFonts w:eastAsiaTheme="minorEastAsia"/>
                <w:bCs/>
                <w:szCs w:val="20"/>
                <w:lang w:eastAsia="zh-CN"/>
              </w:rPr>
              <w:t>A</w:t>
            </w:r>
            <w:r>
              <w:rPr>
                <w:rFonts w:eastAsiaTheme="minorEastAsia" w:hint="eastAsia"/>
                <w:bCs/>
                <w:szCs w:val="20"/>
                <w:lang w:eastAsia="zh-CN"/>
              </w:rPr>
              <w:t>ll</w:t>
            </w:r>
            <w:r>
              <w:rPr>
                <w:rFonts w:eastAsiaTheme="minorEastAsia"/>
                <w:bCs/>
                <w:szCs w:val="20"/>
                <w:lang w:eastAsia="zh-CN"/>
              </w:rPr>
              <w:t xml:space="preserve"> </w:t>
            </w:r>
          </w:p>
        </w:tc>
        <w:tc>
          <w:tcPr>
            <w:tcW w:w="6476" w:type="dxa"/>
            <w:vAlign w:val="center"/>
          </w:tcPr>
          <w:p w:rsidR="00691323" w:rsidRDefault="00691323">
            <w:pPr>
              <w:spacing w:after="0"/>
              <w:ind w:left="360"/>
              <w:contextualSpacing/>
              <w:jc w:val="center"/>
              <w:rPr>
                <w:rFonts w:eastAsia="MS Mincho"/>
                <w:bCs/>
                <w:szCs w:val="20"/>
                <w:lang w:eastAsia="ja-JP"/>
              </w:rPr>
            </w:pPr>
          </w:p>
        </w:tc>
      </w:tr>
      <w:tr w:rsidR="00691323">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jc w:val="center"/>
              <w:rPr>
                <w:rFonts w:eastAsiaTheme="minorEastAsia"/>
                <w:b/>
                <w:bCs/>
                <w:szCs w:val="20"/>
                <w:lang w:eastAsia="zh-CN"/>
              </w:rPr>
            </w:pPr>
            <w:r>
              <w:rPr>
                <w:rFonts w:eastAsiaTheme="minorEastAsia" w:hint="eastAsia"/>
                <w:b/>
                <w:bCs/>
                <w:szCs w:val="20"/>
                <w:lang w:eastAsia="zh-CN"/>
              </w:rPr>
              <w:t>LG</w:t>
            </w:r>
          </w:p>
        </w:tc>
        <w:tc>
          <w:tcPr>
            <w:tcW w:w="1350"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contextualSpacing/>
              <w:jc w:val="center"/>
              <w:rPr>
                <w:rFonts w:eastAsiaTheme="minorEastAsia"/>
                <w:bCs/>
                <w:szCs w:val="20"/>
                <w:lang w:eastAsia="zh-CN"/>
              </w:rPr>
            </w:pPr>
            <w:r>
              <w:rPr>
                <w:rFonts w:eastAsiaTheme="minorEastAsia" w:hint="eastAsia"/>
                <w:bCs/>
                <w:szCs w:val="20"/>
                <w:lang w:eastAsia="zh-CN"/>
              </w:rPr>
              <w:t>All</w:t>
            </w:r>
          </w:p>
        </w:tc>
        <w:tc>
          <w:tcPr>
            <w:tcW w:w="6476" w:type="dxa"/>
            <w:tcBorders>
              <w:top w:val="single" w:sz="4" w:space="0" w:color="auto"/>
              <w:left w:val="single" w:sz="4" w:space="0" w:color="auto"/>
              <w:bottom w:val="single" w:sz="4" w:space="0" w:color="auto"/>
              <w:right w:val="single" w:sz="4" w:space="0" w:color="auto"/>
            </w:tcBorders>
            <w:vAlign w:val="center"/>
          </w:tcPr>
          <w:p w:rsidR="00691323" w:rsidRDefault="00691323">
            <w:pPr>
              <w:spacing w:after="0"/>
              <w:ind w:left="360"/>
              <w:contextualSpacing/>
              <w:jc w:val="center"/>
              <w:rPr>
                <w:rFonts w:eastAsia="MS Mincho"/>
                <w:bCs/>
                <w:szCs w:val="20"/>
                <w:lang w:eastAsia="ja-JP"/>
              </w:rPr>
            </w:pPr>
          </w:p>
        </w:tc>
      </w:tr>
      <w:tr w:rsidR="00691323">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jc w:val="center"/>
              <w:rPr>
                <w:rFonts w:eastAsiaTheme="minorEastAsia"/>
                <w:b/>
                <w:bCs/>
                <w:szCs w:val="20"/>
                <w:lang w:eastAsia="zh-CN"/>
              </w:rPr>
            </w:pPr>
            <w:r>
              <w:rPr>
                <w:rFonts w:eastAsiaTheme="minorEastAsia" w:hint="eastAsia"/>
                <w:b/>
                <w:bCs/>
                <w:szCs w:val="20"/>
                <w:lang w:eastAsia="zh-CN"/>
              </w:rPr>
              <w:t>OPPO</w:t>
            </w:r>
          </w:p>
        </w:tc>
        <w:tc>
          <w:tcPr>
            <w:tcW w:w="1350"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contextualSpacing/>
              <w:jc w:val="center"/>
              <w:rPr>
                <w:rFonts w:eastAsiaTheme="minorEastAsia"/>
                <w:bCs/>
                <w:szCs w:val="20"/>
                <w:lang w:eastAsia="zh-CN"/>
              </w:rPr>
            </w:pPr>
            <w:r>
              <w:rPr>
                <w:rFonts w:eastAsiaTheme="minorEastAsia"/>
                <w:bCs/>
                <w:szCs w:val="20"/>
                <w:lang w:eastAsia="zh-CN"/>
              </w:rPr>
              <w:t>A</w:t>
            </w:r>
            <w:r>
              <w:rPr>
                <w:rFonts w:eastAsiaTheme="minorEastAsia" w:hint="eastAsia"/>
                <w:bCs/>
                <w:szCs w:val="20"/>
                <w:lang w:eastAsia="zh-CN"/>
              </w:rPr>
              <w:t xml:space="preserve">ll </w:t>
            </w:r>
          </w:p>
        </w:tc>
        <w:tc>
          <w:tcPr>
            <w:tcW w:w="6476" w:type="dxa"/>
            <w:tcBorders>
              <w:top w:val="single" w:sz="4" w:space="0" w:color="auto"/>
              <w:left w:val="single" w:sz="4" w:space="0" w:color="auto"/>
              <w:bottom w:val="single" w:sz="4" w:space="0" w:color="auto"/>
              <w:right w:val="single" w:sz="4" w:space="0" w:color="auto"/>
            </w:tcBorders>
            <w:vAlign w:val="center"/>
          </w:tcPr>
          <w:p w:rsidR="00691323" w:rsidRDefault="00691323">
            <w:pPr>
              <w:spacing w:after="0"/>
              <w:ind w:left="360"/>
              <w:contextualSpacing/>
              <w:jc w:val="center"/>
              <w:rPr>
                <w:rFonts w:eastAsia="MS Mincho"/>
                <w:bCs/>
                <w:szCs w:val="20"/>
                <w:lang w:eastAsia="ja-JP"/>
              </w:rPr>
            </w:pPr>
          </w:p>
        </w:tc>
      </w:tr>
      <w:tr w:rsidR="00691323">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jc w:val="center"/>
              <w:rPr>
                <w:rFonts w:eastAsiaTheme="minorEastAsia"/>
                <w:b/>
                <w:bCs/>
                <w:szCs w:val="20"/>
                <w:lang w:eastAsia="zh-CN"/>
              </w:rPr>
            </w:pPr>
            <w:r>
              <w:rPr>
                <w:rFonts w:eastAsiaTheme="minorEastAsia" w:hint="eastAsia"/>
                <w:b/>
                <w:bCs/>
                <w:szCs w:val="20"/>
                <w:lang w:eastAsia="zh-CN"/>
              </w:rPr>
              <w:t>ZTE</w:t>
            </w:r>
          </w:p>
        </w:tc>
        <w:tc>
          <w:tcPr>
            <w:tcW w:w="1350"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contextualSpacing/>
              <w:jc w:val="center"/>
              <w:rPr>
                <w:rFonts w:eastAsiaTheme="minorEastAsia"/>
                <w:bCs/>
                <w:szCs w:val="20"/>
                <w:lang w:eastAsia="zh-CN"/>
              </w:rPr>
            </w:pPr>
            <w:r>
              <w:rPr>
                <w:rFonts w:eastAsiaTheme="minorEastAsia" w:hint="eastAsia"/>
                <w:bCs/>
                <w:szCs w:val="20"/>
                <w:lang w:eastAsia="zh-CN"/>
              </w:rPr>
              <w:t>All</w:t>
            </w:r>
          </w:p>
        </w:tc>
        <w:tc>
          <w:tcPr>
            <w:tcW w:w="6476" w:type="dxa"/>
            <w:tcBorders>
              <w:top w:val="single" w:sz="4" w:space="0" w:color="auto"/>
              <w:left w:val="single" w:sz="4" w:space="0" w:color="auto"/>
              <w:bottom w:val="single" w:sz="4" w:space="0" w:color="auto"/>
              <w:right w:val="single" w:sz="4" w:space="0" w:color="auto"/>
            </w:tcBorders>
            <w:vAlign w:val="center"/>
          </w:tcPr>
          <w:p w:rsidR="00691323" w:rsidRDefault="00691323">
            <w:pPr>
              <w:spacing w:after="0"/>
              <w:ind w:left="360"/>
              <w:contextualSpacing/>
              <w:jc w:val="center"/>
              <w:rPr>
                <w:rFonts w:eastAsia="MS Mincho"/>
                <w:bCs/>
                <w:szCs w:val="20"/>
                <w:lang w:eastAsia="ja-JP"/>
              </w:rPr>
            </w:pPr>
          </w:p>
        </w:tc>
      </w:tr>
      <w:tr w:rsidR="002D395E">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2D395E" w:rsidRDefault="00D43E9D">
            <w:pPr>
              <w:spacing w:after="0"/>
              <w:jc w:val="center"/>
              <w:rPr>
                <w:rFonts w:eastAsiaTheme="minorEastAsia"/>
                <w:b/>
                <w:bCs/>
                <w:szCs w:val="20"/>
                <w:lang w:eastAsia="zh-CN"/>
              </w:rPr>
            </w:pPr>
            <w:proofErr w:type="spellStart"/>
            <w:r>
              <w:rPr>
                <w:rFonts w:eastAsiaTheme="minorEastAsia"/>
                <w:b/>
                <w:bCs/>
                <w:szCs w:val="20"/>
                <w:lang w:eastAsia="zh-CN"/>
              </w:rPr>
              <w:t>MediaTek</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2D395E" w:rsidRDefault="00D43E9D">
            <w:pPr>
              <w:spacing w:after="0"/>
              <w:contextualSpacing/>
              <w:jc w:val="center"/>
              <w:rPr>
                <w:rFonts w:eastAsiaTheme="minorEastAsia"/>
                <w:bCs/>
                <w:szCs w:val="20"/>
                <w:lang w:eastAsia="zh-CN"/>
              </w:rPr>
            </w:pPr>
            <w:r>
              <w:rPr>
                <w:rFonts w:eastAsiaTheme="minorEastAsia"/>
                <w:bCs/>
                <w:szCs w:val="20"/>
                <w:lang w:eastAsia="zh-CN"/>
              </w:rPr>
              <w:t>All</w:t>
            </w:r>
          </w:p>
        </w:tc>
        <w:tc>
          <w:tcPr>
            <w:tcW w:w="6476" w:type="dxa"/>
            <w:tcBorders>
              <w:top w:val="single" w:sz="4" w:space="0" w:color="auto"/>
              <w:left w:val="single" w:sz="4" w:space="0" w:color="auto"/>
              <w:bottom w:val="single" w:sz="4" w:space="0" w:color="auto"/>
              <w:right w:val="single" w:sz="4" w:space="0" w:color="auto"/>
            </w:tcBorders>
            <w:vAlign w:val="center"/>
          </w:tcPr>
          <w:p w:rsidR="002D395E" w:rsidRDefault="002D395E">
            <w:pPr>
              <w:spacing w:after="0"/>
              <w:ind w:left="360"/>
              <w:contextualSpacing/>
              <w:jc w:val="center"/>
              <w:rPr>
                <w:rFonts w:eastAsia="MS Mincho"/>
                <w:bCs/>
                <w:szCs w:val="20"/>
                <w:lang w:eastAsia="ja-JP"/>
              </w:rPr>
            </w:pPr>
          </w:p>
        </w:tc>
      </w:tr>
      <w:tr w:rsidR="001C1BCF">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1C1BCF" w:rsidRDefault="001C1BCF" w:rsidP="001C1BCF">
            <w:pPr>
              <w:spacing w:after="0"/>
              <w:jc w:val="center"/>
              <w:rPr>
                <w:rFonts w:eastAsia="MS Mincho"/>
                <w:b/>
                <w:bCs/>
                <w:szCs w:val="20"/>
                <w:lang w:eastAsia="ja-JP"/>
              </w:rPr>
            </w:pPr>
            <w:r>
              <w:rPr>
                <w:rFonts w:eastAsia="MS Mincho"/>
                <w:b/>
                <w:bCs/>
                <w:szCs w:val="20"/>
                <w:lang w:eastAsia="ja-JP"/>
              </w:rPr>
              <w:t>Nokia</w:t>
            </w:r>
          </w:p>
        </w:tc>
        <w:tc>
          <w:tcPr>
            <w:tcW w:w="1350" w:type="dxa"/>
            <w:tcBorders>
              <w:top w:val="single" w:sz="4" w:space="0" w:color="auto"/>
              <w:left w:val="single" w:sz="4" w:space="0" w:color="auto"/>
              <w:bottom w:val="single" w:sz="4" w:space="0" w:color="auto"/>
              <w:right w:val="single" w:sz="4" w:space="0" w:color="auto"/>
            </w:tcBorders>
            <w:vAlign w:val="center"/>
          </w:tcPr>
          <w:p w:rsidR="001C1BCF" w:rsidRDefault="001C1BCF" w:rsidP="001C1BCF">
            <w:pPr>
              <w:spacing w:after="0"/>
              <w:contextualSpacing/>
              <w:jc w:val="center"/>
              <w:rPr>
                <w:rFonts w:eastAsia="MS Mincho"/>
                <w:bCs/>
                <w:szCs w:val="20"/>
                <w:lang w:eastAsia="ja-JP"/>
              </w:rPr>
            </w:pPr>
            <w:proofErr w:type="spellStart"/>
            <w:r>
              <w:rPr>
                <w:rFonts w:eastAsia="MS Mincho"/>
                <w:bCs/>
                <w:szCs w:val="20"/>
                <w:lang w:eastAsia="ja-JP"/>
              </w:rPr>
              <w:t>a,b,c</w:t>
            </w:r>
            <w:proofErr w:type="spellEnd"/>
          </w:p>
        </w:tc>
        <w:tc>
          <w:tcPr>
            <w:tcW w:w="6476" w:type="dxa"/>
            <w:tcBorders>
              <w:top w:val="single" w:sz="4" w:space="0" w:color="auto"/>
              <w:left w:val="single" w:sz="4" w:space="0" w:color="auto"/>
              <w:bottom w:val="single" w:sz="4" w:space="0" w:color="auto"/>
              <w:right w:val="single" w:sz="4" w:space="0" w:color="auto"/>
            </w:tcBorders>
            <w:vAlign w:val="center"/>
          </w:tcPr>
          <w:p w:rsidR="00D11D36" w:rsidRDefault="001C1BCF">
            <w:pPr>
              <w:spacing w:after="0"/>
              <w:ind w:left="360"/>
              <w:contextualSpacing/>
              <w:rPr>
                <w:rFonts w:eastAsia="MS Mincho"/>
                <w:bCs/>
                <w:szCs w:val="20"/>
                <w:lang w:eastAsia="ja-JP"/>
              </w:rPr>
            </w:pPr>
            <w:r w:rsidRPr="009520E9">
              <w:rPr>
                <w:rFonts w:eastAsia="MS Mincho"/>
                <w:bCs/>
                <w:szCs w:val="20"/>
                <w:lang w:eastAsia="ja-JP"/>
              </w:rPr>
              <w:t xml:space="preserve">For d, even </w:t>
            </w:r>
            <w:r>
              <w:rPr>
                <w:rFonts w:eastAsia="MS Mincho"/>
                <w:bCs/>
                <w:szCs w:val="20"/>
                <w:lang w:eastAsia="ja-JP"/>
              </w:rPr>
              <w:t>RAN2 had</w:t>
            </w:r>
            <w:r w:rsidRPr="009520E9">
              <w:rPr>
                <w:rFonts w:eastAsia="MS Mincho"/>
                <w:bCs/>
                <w:szCs w:val="20"/>
                <w:lang w:eastAsia="ja-JP"/>
              </w:rPr>
              <w:t xml:space="preserve"> the agreed principle on</w:t>
            </w:r>
            <w:r w:rsidRPr="009520E9">
              <w:rPr>
                <w:rFonts w:eastAsiaTheme="minorEastAsia" w:hint="eastAsia"/>
                <w:bCs/>
                <w:szCs w:val="20"/>
                <w:lang w:eastAsia="zh-CN"/>
              </w:rPr>
              <w:t>“</w:t>
            </w:r>
            <w:r w:rsidRPr="009520E9">
              <w:rPr>
                <w:rFonts w:eastAsia="SimSun"/>
                <w:b/>
                <w:lang w:eastAsia="zh-CN"/>
              </w:rPr>
              <w:t>the configurations need to be consistent</w:t>
            </w:r>
            <w:r w:rsidRPr="009520E9">
              <w:rPr>
                <w:rFonts w:eastAsiaTheme="minorEastAsia"/>
                <w:bCs/>
                <w:szCs w:val="20"/>
                <w:lang w:eastAsia="zh-CN"/>
              </w:rPr>
              <w:t xml:space="preserve">”, but there </w:t>
            </w:r>
            <w:r>
              <w:rPr>
                <w:rFonts w:eastAsiaTheme="minorEastAsia"/>
                <w:bCs/>
                <w:szCs w:val="20"/>
                <w:lang w:eastAsia="zh-CN"/>
              </w:rPr>
              <w:t>was</w:t>
            </w:r>
            <w:r w:rsidRPr="009520E9">
              <w:rPr>
                <w:rFonts w:eastAsiaTheme="minorEastAsia"/>
                <w:bCs/>
                <w:szCs w:val="20"/>
                <w:lang w:eastAsia="zh-CN"/>
              </w:rPr>
              <w:t xml:space="preserve"> no MO configuration coordination </w:t>
            </w:r>
            <w:r w:rsidRPr="009520E9">
              <w:rPr>
                <w:rFonts w:eastAsiaTheme="minorEastAsia"/>
                <w:bCs/>
                <w:szCs w:val="20"/>
                <w:lang w:eastAsia="zh-CN"/>
              </w:rPr>
              <w:lastRenderedPageBreak/>
              <w:t>mechanism</w:t>
            </w:r>
            <w:r>
              <w:rPr>
                <w:rFonts w:eastAsiaTheme="minorEastAsia"/>
                <w:bCs/>
                <w:szCs w:val="20"/>
                <w:lang w:eastAsia="zh-CN"/>
              </w:rPr>
              <w:t xml:space="preserve"> defined</w:t>
            </w:r>
            <w:r w:rsidRPr="009520E9">
              <w:rPr>
                <w:rFonts w:eastAsiaTheme="minorEastAsia"/>
                <w:bCs/>
                <w:szCs w:val="20"/>
                <w:lang w:eastAsia="zh-CN"/>
              </w:rPr>
              <w:t xml:space="preserve"> in EN-DC. </w:t>
            </w:r>
            <w:r>
              <w:rPr>
                <w:rFonts w:eastAsiaTheme="minorEastAsia"/>
                <w:bCs/>
                <w:szCs w:val="20"/>
                <w:lang w:eastAsia="zh-CN"/>
              </w:rPr>
              <w:t>The</w:t>
            </w:r>
            <w:r w:rsidRPr="009520E9">
              <w:rPr>
                <w:rFonts w:eastAsiaTheme="minorEastAsia"/>
                <w:bCs/>
                <w:szCs w:val="20"/>
                <w:lang w:eastAsia="zh-CN"/>
              </w:rPr>
              <w:t xml:space="preserve"> same principle</w:t>
            </w:r>
            <w:r>
              <w:rPr>
                <w:rFonts w:eastAsiaTheme="minorEastAsia"/>
                <w:bCs/>
                <w:szCs w:val="20"/>
                <w:lang w:eastAsia="zh-CN"/>
              </w:rPr>
              <w:t xml:space="preserve"> can be reused</w:t>
            </w:r>
            <w:r w:rsidRPr="009520E9">
              <w:rPr>
                <w:rFonts w:eastAsiaTheme="minorEastAsia"/>
                <w:bCs/>
                <w:szCs w:val="20"/>
                <w:lang w:eastAsia="zh-CN"/>
              </w:rPr>
              <w:t xml:space="preserve"> for other DC</w:t>
            </w:r>
            <w:r>
              <w:rPr>
                <w:rFonts w:eastAsiaTheme="minorEastAsia"/>
                <w:bCs/>
                <w:szCs w:val="20"/>
                <w:lang w:eastAsia="zh-CN"/>
              </w:rPr>
              <w:t>s</w:t>
            </w:r>
            <w:r w:rsidRPr="009520E9">
              <w:rPr>
                <w:rFonts w:eastAsiaTheme="minorEastAsia"/>
                <w:bCs/>
                <w:szCs w:val="20"/>
                <w:lang w:eastAsia="zh-CN"/>
              </w:rPr>
              <w:t xml:space="preserve">, but </w:t>
            </w:r>
            <w:r>
              <w:rPr>
                <w:rFonts w:eastAsiaTheme="minorEastAsia"/>
                <w:bCs/>
                <w:szCs w:val="20"/>
                <w:lang w:eastAsia="zh-CN"/>
              </w:rPr>
              <w:t xml:space="preserve">we </w:t>
            </w:r>
            <w:r w:rsidRPr="009520E9">
              <w:rPr>
                <w:rFonts w:eastAsiaTheme="minorEastAsia"/>
                <w:bCs/>
                <w:szCs w:val="20"/>
                <w:lang w:eastAsia="zh-CN"/>
              </w:rPr>
              <w:t xml:space="preserve">need to </w:t>
            </w:r>
            <w:r>
              <w:rPr>
                <w:rFonts w:eastAsiaTheme="minorEastAsia"/>
                <w:bCs/>
                <w:szCs w:val="20"/>
                <w:lang w:eastAsia="zh-CN"/>
              </w:rPr>
              <w:t>discuss</w:t>
            </w:r>
            <w:r w:rsidRPr="009520E9">
              <w:rPr>
                <w:rFonts w:eastAsiaTheme="minorEastAsia"/>
                <w:bCs/>
                <w:szCs w:val="20"/>
                <w:lang w:eastAsia="zh-CN"/>
              </w:rPr>
              <w:t xml:space="preserve"> how to keep consistent</w:t>
            </w:r>
            <w:r w:rsidRPr="00F37AB0">
              <w:rPr>
                <w:rFonts w:eastAsiaTheme="minorEastAsia"/>
                <w:bCs/>
                <w:szCs w:val="20"/>
                <w:lang w:eastAsia="zh-CN"/>
              </w:rPr>
              <w:t xml:space="preserve"> between MN and SN</w:t>
            </w:r>
            <w:r>
              <w:rPr>
                <w:rFonts w:eastAsiaTheme="minorEastAsia"/>
                <w:bCs/>
                <w:szCs w:val="20"/>
                <w:lang w:eastAsia="zh-CN"/>
              </w:rPr>
              <w:t xml:space="preserve"> in stage3</w:t>
            </w:r>
            <w:r w:rsidRPr="009520E9">
              <w:rPr>
                <w:rFonts w:eastAsiaTheme="minorEastAsia"/>
                <w:bCs/>
                <w:szCs w:val="20"/>
                <w:lang w:eastAsia="zh-CN"/>
              </w:rPr>
              <w:t>.</w:t>
            </w:r>
            <w:r>
              <w:rPr>
                <w:rFonts w:eastAsiaTheme="minorEastAsia"/>
                <w:bCs/>
                <w:szCs w:val="20"/>
                <w:lang w:eastAsia="zh-CN"/>
              </w:rPr>
              <w:t xml:space="preserve">  </w:t>
            </w:r>
            <w:r>
              <w:rPr>
                <w:rFonts w:eastAsia="MS Mincho"/>
                <w:bCs/>
                <w:szCs w:val="20"/>
                <w:lang w:eastAsia="ja-JP"/>
              </w:rPr>
              <w:t xml:space="preserve"> </w:t>
            </w:r>
          </w:p>
        </w:tc>
      </w:tr>
      <w:tr w:rsidR="001C1BCF">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1C1BCF" w:rsidRPr="00104D05" w:rsidRDefault="001C1BCF" w:rsidP="001C1BCF">
            <w:pPr>
              <w:spacing w:after="0"/>
              <w:jc w:val="center"/>
              <w:rPr>
                <w:rFonts w:eastAsia="MS Mincho"/>
                <w:b/>
                <w:bCs/>
                <w:szCs w:val="20"/>
                <w:lang w:eastAsia="ja-JP"/>
              </w:rPr>
            </w:pPr>
            <w:r w:rsidRPr="00104D05">
              <w:rPr>
                <w:rFonts w:eastAsia="MS Mincho"/>
                <w:b/>
                <w:bCs/>
                <w:szCs w:val="20"/>
                <w:lang w:eastAsia="ja-JP"/>
              </w:rPr>
              <w:lastRenderedPageBreak/>
              <w:t>Intel</w:t>
            </w:r>
          </w:p>
        </w:tc>
        <w:tc>
          <w:tcPr>
            <w:tcW w:w="1350" w:type="dxa"/>
            <w:tcBorders>
              <w:top w:val="single" w:sz="4" w:space="0" w:color="auto"/>
              <w:left w:val="single" w:sz="4" w:space="0" w:color="auto"/>
              <w:bottom w:val="single" w:sz="4" w:space="0" w:color="auto"/>
              <w:right w:val="single" w:sz="4" w:space="0" w:color="auto"/>
            </w:tcBorders>
            <w:vAlign w:val="center"/>
          </w:tcPr>
          <w:p w:rsidR="001C1BCF" w:rsidRPr="00104D05" w:rsidRDefault="001C1BCF" w:rsidP="001C1BCF">
            <w:pPr>
              <w:spacing w:after="0"/>
              <w:contextualSpacing/>
              <w:jc w:val="center"/>
              <w:rPr>
                <w:rFonts w:eastAsia="MS Mincho"/>
                <w:bCs/>
                <w:szCs w:val="20"/>
                <w:lang w:eastAsia="ja-JP"/>
              </w:rPr>
            </w:pPr>
            <w:r w:rsidRPr="00104D05">
              <w:rPr>
                <w:rFonts w:eastAsia="MS Mincho"/>
                <w:bCs/>
                <w:szCs w:val="20"/>
                <w:lang w:eastAsia="ja-JP"/>
              </w:rPr>
              <w:t>All in general</w:t>
            </w:r>
          </w:p>
        </w:tc>
        <w:tc>
          <w:tcPr>
            <w:tcW w:w="6476" w:type="dxa"/>
            <w:tcBorders>
              <w:top w:val="single" w:sz="4" w:space="0" w:color="auto"/>
              <w:left w:val="single" w:sz="4" w:space="0" w:color="auto"/>
              <w:bottom w:val="single" w:sz="4" w:space="0" w:color="auto"/>
              <w:right w:val="single" w:sz="4" w:space="0" w:color="auto"/>
            </w:tcBorders>
            <w:vAlign w:val="center"/>
          </w:tcPr>
          <w:p w:rsidR="001C1BCF" w:rsidRPr="00104D05" w:rsidRDefault="001C1BCF" w:rsidP="001C1BCF">
            <w:pPr>
              <w:spacing w:after="0"/>
              <w:ind w:left="360"/>
              <w:contextualSpacing/>
              <w:rPr>
                <w:rFonts w:eastAsia="MS Mincho"/>
                <w:bCs/>
                <w:szCs w:val="20"/>
                <w:lang w:eastAsia="ja-JP"/>
              </w:rPr>
            </w:pPr>
            <w:r w:rsidRPr="00104D05">
              <w:rPr>
                <w:rFonts w:eastAsia="MS Mincho"/>
                <w:bCs/>
                <w:szCs w:val="20"/>
                <w:lang w:eastAsia="ja-JP"/>
              </w:rPr>
              <w:t xml:space="preserve">For point d, MN and SN should at least have the same SMTC configuration if measurement on the same carrier frequency.  </w:t>
            </w:r>
          </w:p>
        </w:tc>
      </w:tr>
      <w:tr w:rsidR="000B1620">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0B1620" w:rsidRDefault="000B1620">
            <w:pPr>
              <w:spacing w:after="0"/>
              <w:jc w:val="center"/>
              <w:rPr>
                <w:rFonts w:eastAsiaTheme="minorEastAsia"/>
                <w:b/>
                <w:bCs/>
                <w:szCs w:val="20"/>
                <w:lang w:eastAsia="zh-CN"/>
              </w:rPr>
            </w:pPr>
            <w:r>
              <w:rPr>
                <w:rFonts w:eastAsiaTheme="minorEastAsia"/>
                <w:b/>
                <w:bCs/>
                <w:szCs w:val="20"/>
                <w:lang w:eastAsia="zh-CN"/>
              </w:rPr>
              <w:t>Apple</w:t>
            </w:r>
          </w:p>
        </w:tc>
        <w:tc>
          <w:tcPr>
            <w:tcW w:w="1350" w:type="dxa"/>
            <w:tcBorders>
              <w:top w:val="single" w:sz="4" w:space="0" w:color="auto"/>
              <w:left w:val="single" w:sz="4" w:space="0" w:color="auto"/>
              <w:bottom w:val="single" w:sz="4" w:space="0" w:color="auto"/>
              <w:right w:val="single" w:sz="4" w:space="0" w:color="auto"/>
            </w:tcBorders>
            <w:vAlign w:val="center"/>
          </w:tcPr>
          <w:p w:rsidR="000B1620" w:rsidRDefault="000B1620">
            <w:pPr>
              <w:spacing w:after="0"/>
              <w:contextualSpacing/>
              <w:jc w:val="center"/>
              <w:rPr>
                <w:rFonts w:eastAsiaTheme="minorEastAsia"/>
                <w:bCs/>
                <w:szCs w:val="20"/>
                <w:lang w:eastAsia="zh-CN"/>
              </w:rPr>
            </w:pPr>
            <w:r>
              <w:rPr>
                <w:rFonts w:eastAsiaTheme="minorEastAsia"/>
                <w:bCs/>
                <w:szCs w:val="20"/>
                <w:lang w:eastAsia="zh-CN"/>
              </w:rPr>
              <w:t>All</w:t>
            </w:r>
          </w:p>
        </w:tc>
        <w:tc>
          <w:tcPr>
            <w:tcW w:w="6476" w:type="dxa"/>
            <w:tcBorders>
              <w:top w:val="single" w:sz="4" w:space="0" w:color="auto"/>
              <w:left w:val="single" w:sz="4" w:space="0" w:color="auto"/>
              <w:bottom w:val="single" w:sz="4" w:space="0" w:color="auto"/>
              <w:right w:val="single" w:sz="4" w:space="0" w:color="auto"/>
            </w:tcBorders>
            <w:vAlign w:val="center"/>
          </w:tcPr>
          <w:p w:rsidR="000B1620" w:rsidRDefault="000B1620">
            <w:pPr>
              <w:spacing w:after="0"/>
              <w:ind w:left="360"/>
              <w:contextualSpacing/>
              <w:jc w:val="center"/>
              <w:rPr>
                <w:rFonts w:eastAsia="MS Mincho"/>
                <w:bCs/>
                <w:szCs w:val="20"/>
                <w:lang w:eastAsia="ja-JP"/>
              </w:rPr>
            </w:pPr>
          </w:p>
        </w:tc>
      </w:tr>
      <w:tr w:rsidR="005472D0">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5472D0" w:rsidRDefault="005472D0">
            <w:pPr>
              <w:spacing w:after="0"/>
              <w:jc w:val="center"/>
              <w:rPr>
                <w:rFonts w:eastAsiaTheme="minorEastAsia"/>
                <w:b/>
                <w:bCs/>
                <w:szCs w:val="20"/>
                <w:lang w:eastAsia="zh-CN"/>
              </w:rPr>
            </w:pPr>
            <w:r>
              <w:rPr>
                <w:rFonts w:eastAsia="Malgun Gothic" w:hint="eastAsia"/>
                <w:b/>
                <w:bCs/>
                <w:szCs w:val="20"/>
                <w:lang w:eastAsia="ko-KR"/>
              </w:rPr>
              <w:t>Samsung</w:t>
            </w:r>
          </w:p>
        </w:tc>
        <w:tc>
          <w:tcPr>
            <w:tcW w:w="1350" w:type="dxa"/>
            <w:tcBorders>
              <w:top w:val="single" w:sz="4" w:space="0" w:color="auto"/>
              <w:left w:val="single" w:sz="4" w:space="0" w:color="auto"/>
              <w:bottom w:val="single" w:sz="4" w:space="0" w:color="auto"/>
              <w:right w:val="single" w:sz="4" w:space="0" w:color="auto"/>
            </w:tcBorders>
            <w:vAlign w:val="center"/>
          </w:tcPr>
          <w:p w:rsidR="005472D0" w:rsidRDefault="005472D0">
            <w:pPr>
              <w:spacing w:after="0"/>
              <w:contextualSpacing/>
              <w:jc w:val="center"/>
              <w:rPr>
                <w:rFonts w:eastAsiaTheme="minorEastAsia"/>
                <w:bCs/>
                <w:szCs w:val="20"/>
                <w:lang w:eastAsia="zh-CN"/>
              </w:rPr>
            </w:pPr>
            <w:r>
              <w:rPr>
                <w:rFonts w:eastAsia="Malgun Gothic" w:hint="eastAsia"/>
                <w:bCs/>
                <w:szCs w:val="20"/>
                <w:lang w:eastAsia="ko-KR"/>
              </w:rPr>
              <w:t>All</w:t>
            </w:r>
          </w:p>
        </w:tc>
        <w:tc>
          <w:tcPr>
            <w:tcW w:w="6476" w:type="dxa"/>
            <w:tcBorders>
              <w:top w:val="single" w:sz="4" w:space="0" w:color="auto"/>
              <w:left w:val="single" w:sz="4" w:space="0" w:color="auto"/>
              <w:bottom w:val="single" w:sz="4" w:space="0" w:color="auto"/>
              <w:right w:val="single" w:sz="4" w:space="0" w:color="auto"/>
            </w:tcBorders>
            <w:vAlign w:val="center"/>
          </w:tcPr>
          <w:p w:rsidR="005472D0" w:rsidRDefault="005472D0">
            <w:pPr>
              <w:spacing w:after="0"/>
              <w:ind w:left="360"/>
              <w:contextualSpacing/>
              <w:jc w:val="center"/>
              <w:rPr>
                <w:rFonts w:eastAsia="MS Mincho"/>
                <w:bCs/>
                <w:szCs w:val="20"/>
                <w:lang w:eastAsia="ja-JP"/>
              </w:rPr>
            </w:pPr>
          </w:p>
        </w:tc>
      </w:tr>
      <w:tr w:rsidR="00EF335E">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EF335E" w:rsidRDefault="00EF335E" w:rsidP="00EF335E">
            <w:pPr>
              <w:spacing w:after="0"/>
              <w:jc w:val="center"/>
              <w:rPr>
                <w:rFonts w:eastAsia="Malgun Gothic"/>
                <w:b/>
                <w:bCs/>
                <w:szCs w:val="20"/>
                <w:lang w:eastAsia="ko-KR"/>
              </w:rPr>
            </w:pPr>
            <w:r>
              <w:rPr>
                <w:rFonts w:eastAsia="MS Mincho" w:hint="eastAsia"/>
                <w:b/>
                <w:bCs/>
                <w:szCs w:val="20"/>
                <w:lang w:eastAsia="ja-JP"/>
              </w:rPr>
              <w:t>NTT DOCOMO, INC.</w:t>
            </w:r>
          </w:p>
        </w:tc>
        <w:tc>
          <w:tcPr>
            <w:tcW w:w="1350" w:type="dxa"/>
            <w:tcBorders>
              <w:top w:val="single" w:sz="4" w:space="0" w:color="auto"/>
              <w:left w:val="single" w:sz="4" w:space="0" w:color="auto"/>
              <w:bottom w:val="single" w:sz="4" w:space="0" w:color="auto"/>
              <w:right w:val="single" w:sz="4" w:space="0" w:color="auto"/>
            </w:tcBorders>
            <w:vAlign w:val="center"/>
          </w:tcPr>
          <w:p w:rsidR="00EF335E" w:rsidRDefault="00EF335E" w:rsidP="00EF335E">
            <w:pPr>
              <w:spacing w:after="0"/>
              <w:contextualSpacing/>
              <w:jc w:val="center"/>
              <w:rPr>
                <w:rFonts w:eastAsia="Malgun Gothic"/>
                <w:bCs/>
                <w:szCs w:val="20"/>
                <w:lang w:eastAsia="ko-KR"/>
              </w:rPr>
            </w:pPr>
            <w:r>
              <w:rPr>
                <w:rFonts w:eastAsia="MS Mincho" w:hint="eastAsia"/>
                <w:bCs/>
                <w:szCs w:val="20"/>
                <w:lang w:eastAsia="ja-JP"/>
              </w:rPr>
              <w:t>All</w:t>
            </w:r>
          </w:p>
        </w:tc>
        <w:tc>
          <w:tcPr>
            <w:tcW w:w="6476" w:type="dxa"/>
            <w:tcBorders>
              <w:top w:val="single" w:sz="4" w:space="0" w:color="auto"/>
              <w:left w:val="single" w:sz="4" w:space="0" w:color="auto"/>
              <w:bottom w:val="single" w:sz="4" w:space="0" w:color="auto"/>
              <w:right w:val="single" w:sz="4" w:space="0" w:color="auto"/>
            </w:tcBorders>
            <w:vAlign w:val="center"/>
          </w:tcPr>
          <w:p w:rsidR="00EF335E" w:rsidRDefault="00EF335E" w:rsidP="00EF335E">
            <w:pPr>
              <w:spacing w:after="0"/>
              <w:ind w:left="360"/>
              <w:contextualSpacing/>
              <w:jc w:val="center"/>
              <w:rPr>
                <w:rFonts w:eastAsia="MS Mincho"/>
                <w:bCs/>
                <w:szCs w:val="20"/>
                <w:lang w:eastAsia="ja-JP"/>
              </w:rPr>
            </w:pPr>
          </w:p>
        </w:tc>
      </w:tr>
      <w:tr w:rsidR="00C17152">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C17152" w:rsidRDefault="00C17152" w:rsidP="00EF335E">
            <w:pPr>
              <w:spacing w:after="0"/>
              <w:jc w:val="center"/>
              <w:rPr>
                <w:rFonts w:eastAsia="MS Mincho"/>
                <w:b/>
                <w:bCs/>
                <w:szCs w:val="20"/>
                <w:lang w:eastAsia="ja-JP"/>
              </w:rPr>
            </w:pPr>
            <w:proofErr w:type="spellStart"/>
            <w:r>
              <w:rPr>
                <w:rFonts w:eastAsiaTheme="minorEastAsia"/>
                <w:b/>
                <w:bCs/>
                <w:szCs w:val="20"/>
                <w:lang w:eastAsia="zh-CN"/>
              </w:rPr>
              <w:t>Huawei</w:t>
            </w:r>
            <w:proofErr w:type="spellEnd"/>
            <w:r>
              <w:rPr>
                <w:rFonts w:eastAsiaTheme="minorEastAsia"/>
                <w:b/>
                <w:bCs/>
                <w:szCs w:val="20"/>
                <w:lang w:eastAsia="zh-CN"/>
              </w:rPr>
              <w:t xml:space="preserve">, </w:t>
            </w:r>
            <w:proofErr w:type="spellStart"/>
            <w:r>
              <w:rPr>
                <w:rFonts w:eastAsiaTheme="minorEastAsia"/>
                <w:b/>
                <w:bCs/>
                <w:szCs w:val="20"/>
                <w:lang w:eastAsia="zh-CN"/>
              </w:rPr>
              <w:t>HiSilicon</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C17152" w:rsidRDefault="00C17152" w:rsidP="00EF335E">
            <w:pPr>
              <w:spacing w:after="0"/>
              <w:contextualSpacing/>
              <w:jc w:val="center"/>
              <w:rPr>
                <w:rFonts w:eastAsia="MS Mincho"/>
                <w:bCs/>
                <w:szCs w:val="20"/>
                <w:lang w:eastAsia="ja-JP"/>
              </w:rPr>
            </w:pPr>
            <w:r>
              <w:rPr>
                <w:rFonts w:eastAsia="MS Mincho"/>
                <w:bCs/>
                <w:szCs w:val="20"/>
                <w:lang w:eastAsia="ja-JP"/>
              </w:rPr>
              <w:t>What is in 37.340 in section 7.2</w:t>
            </w:r>
          </w:p>
        </w:tc>
        <w:tc>
          <w:tcPr>
            <w:tcW w:w="6476" w:type="dxa"/>
            <w:tcBorders>
              <w:top w:val="single" w:sz="4" w:space="0" w:color="auto"/>
              <w:left w:val="single" w:sz="4" w:space="0" w:color="auto"/>
              <w:bottom w:val="single" w:sz="4" w:space="0" w:color="auto"/>
              <w:right w:val="single" w:sz="4" w:space="0" w:color="auto"/>
            </w:tcBorders>
            <w:vAlign w:val="center"/>
          </w:tcPr>
          <w:p w:rsidR="00C17152" w:rsidRDefault="00C17152" w:rsidP="00EF335E">
            <w:pPr>
              <w:spacing w:after="0"/>
              <w:ind w:left="360"/>
              <w:contextualSpacing/>
              <w:jc w:val="center"/>
              <w:rPr>
                <w:rFonts w:eastAsia="MS Mincho"/>
                <w:bCs/>
                <w:szCs w:val="20"/>
                <w:lang w:eastAsia="ja-JP"/>
              </w:rPr>
            </w:pPr>
            <w:r>
              <w:rPr>
                <w:rFonts w:eastAsia="MS Mincho"/>
                <w:bCs/>
                <w:szCs w:val="20"/>
                <w:lang w:eastAsia="ja-JP"/>
              </w:rPr>
              <w:t>We think the bullets above do not accurately reflect what is in 37.340, we agree with what is in 37.340 in 7.2 but not with the above bullets.</w:t>
            </w:r>
          </w:p>
        </w:tc>
      </w:tr>
      <w:tr w:rsidR="00F10B9C">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F10B9C" w:rsidRDefault="00F10B9C" w:rsidP="00EF335E">
            <w:pPr>
              <w:spacing w:after="0"/>
              <w:jc w:val="center"/>
              <w:rPr>
                <w:rFonts w:eastAsiaTheme="minorEastAsia"/>
                <w:b/>
                <w:bCs/>
                <w:szCs w:val="20"/>
                <w:lang w:eastAsia="zh-CN"/>
              </w:rPr>
            </w:pPr>
            <w:r>
              <w:rPr>
                <w:rFonts w:eastAsiaTheme="minorEastAsia" w:hint="eastAsia"/>
                <w:b/>
                <w:bCs/>
                <w:szCs w:val="20"/>
                <w:lang w:eastAsia="zh-CN"/>
              </w:rPr>
              <w:t>CATT</w:t>
            </w:r>
          </w:p>
        </w:tc>
        <w:tc>
          <w:tcPr>
            <w:tcW w:w="1350" w:type="dxa"/>
            <w:tcBorders>
              <w:top w:val="single" w:sz="4" w:space="0" w:color="auto"/>
              <w:left w:val="single" w:sz="4" w:space="0" w:color="auto"/>
              <w:bottom w:val="single" w:sz="4" w:space="0" w:color="auto"/>
              <w:right w:val="single" w:sz="4" w:space="0" w:color="auto"/>
            </w:tcBorders>
            <w:vAlign w:val="center"/>
          </w:tcPr>
          <w:p w:rsidR="00F10B9C" w:rsidRDefault="00F10B9C" w:rsidP="00EF335E">
            <w:pPr>
              <w:spacing w:after="0"/>
              <w:contextualSpacing/>
              <w:jc w:val="center"/>
              <w:rPr>
                <w:rFonts w:eastAsia="MS Mincho"/>
                <w:bCs/>
                <w:szCs w:val="20"/>
                <w:lang w:eastAsia="ja-JP"/>
              </w:rPr>
            </w:pPr>
            <w:r>
              <w:rPr>
                <w:rFonts w:eastAsiaTheme="minorEastAsia" w:hint="eastAsia"/>
                <w:bCs/>
                <w:szCs w:val="20"/>
                <w:lang w:eastAsia="zh-CN"/>
              </w:rPr>
              <w:t>All</w:t>
            </w:r>
          </w:p>
        </w:tc>
        <w:tc>
          <w:tcPr>
            <w:tcW w:w="6476" w:type="dxa"/>
            <w:tcBorders>
              <w:top w:val="single" w:sz="4" w:space="0" w:color="auto"/>
              <w:left w:val="single" w:sz="4" w:space="0" w:color="auto"/>
              <w:bottom w:val="single" w:sz="4" w:space="0" w:color="auto"/>
              <w:right w:val="single" w:sz="4" w:space="0" w:color="auto"/>
            </w:tcBorders>
            <w:vAlign w:val="center"/>
          </w:tcPr>
          <w:p w:rsidR="00F10B9C" w:rsidRDefault="00F10B9C" w:rsidP="00EF335E">
            <w:pPr>
              <w:spacing w:after="0"/>
              <w:ind w:left="360"/>
              <w:contextualSpacing/>
              <w:jc w:val="center"/>
              <w:rPr>
                <w:rFonts w:eastAsia="MS Mincho"/>
                <w:bCs/>
                <w:szCs w:val="20"/>
                <w:lang w:eastAsia="ja-JP"/>
              </w:rPr>
            </w:pPr>
          </w:p>
        </w:tc>
      </w:tr>
    </w:tbl>
    <w:p w:rsidR="00E60C04" w:rsidRDefault="00E60C04">
      <w:pPr>
        <w:pStyle w:val="a0"/>
        <w:rPr>
          <w:rFonts w:eastAsiaTheme="minorEastAsia"/>
          <w:b/>
          <w:lang w:eastAsia="zh-CN"/>
        </w:rPr>
      </w:pPr>
    </w:p>
    <w:p w:rsidR="00691323" w:rsidRDefault="00E60C04">
      <w:pPr>
        <w:pStyle w:val="a0"/>
        <w:rPr>
          <w:rFonts w:eastAsiaTheme="minorEastAsia"/>
          <w:b/>
          <w:lang w:eastAsia="zh-CN"/>
        </w:rPr>
      </w:pPr>
      <w:r w:rsidRPr="003D1C31">
        <w:rPr>
          <w:rFonts w:eastAsiaTheme="minorEastAsia" w:hint="eastAsia"/>
          <w:b/>
          <w:lang w:eastAsia="zh-CN"/>
        </w:rPr>
        <w:t>Summary</w:t>
      </w:r>
      <w:r>
        <w:rPr>
          <w:rFonts w:eastAsiaTheme="minorEastAsia" w:hint="eastAsia"/>
          <w:b/>
          <w:lang w:eastAsia="zh-CN"/>
        </w:rPr>
        <w:t xml:space="preserve"> of Question 1-4</w:t>
      </w:r>
      <w:r w:rsidRPr="003D1C31">
        <w:rPr>
          <w:rFonts w:eastAsiaTheme="minorEastAsia" w:hint="eastAsia"/>
          <w:b/>
          <w:lang w:eastAsia="zh-CN"/>
        </w:rPr>
        <w:t>:</w:t>
      </w:r>
    </w:p>
    <w:p w:rsidR="00E60C04" w:rsidRDefault="00E60C04">
      <w:pPr>
        <w:pStyle w:val="a0"/>
        <w:rPr>
          <w:rFonts w:eastAsiaTheme="minorEastAsia"/>
          <w:lang w:eastAsia="zh-CN"/>
        </w:rPr>
      </w:pPr>
      <w:r w:rsidRPr="00E60C04">
        <w:rPr>
          <w:rFonts w:eastAsiaTheme="minorEastAsia" w:hint="eastAsia"/>
          <w:lang w:eastAsia="zh-CN"/>
        </w:rPr>
        <w:t xml:space="preserve">Most companies agreed </w:t>
      </w:r>
      <w:r>
        <w:rPr>
          <w:rFonts w:eastAsiaTheme="minorEastAsia" w:hint="eastAsia"/>
          <w:lang w:eastAsia="zh-CN"/>
        </w:rPr>
        <w:t xml:space="preserve">all </w:t>
      </w:r>
      <w:r w:rsidRPr="00E60C04">
        <w:rPr>
          <w:rFonts w:eastAsiaTheme="minorEastAsia" w:hint="eastAsia"/>
          <w:lang w:eastAsia="zh-CN"/>
        </w:rPr>
        <w:t>bullets</w:t>
      </w:r>
      <w:r w:rsidRPr="00E60C04">
        <w:rPr>
          <w:szCs w:val="20"/>
        </w:rPr>
        <w:t xml:space="preserve"> </w:t>
      </w:r>
      <w:r w:rsidRPr="00E60C04">
        <w:rPr>
          <w:rFonts w:eastAsia="SimSun"/>
          <w:szCs w:val="20"/>
          <w:lang w:eastAsia="zh-CN"/>
        </w:rPr>
        <w:t>on measurement capability coordination in TS 37.340</w:t>
      </w:r>
      <w:r>
        <w:rPr>
          <w:rFonts w:eastAsiaTheme="minorEastAsia" w:hint="eastAsia"/>
          <w:szCs w:val="20"/>
          <w:lang w:eastAsia="zh-CN"/>
        </w:rPr>
        <w:t xml:space="preserve"> are </w:t>
      </w:r>
      <w:r w:rsidRPr="003D1C31">
        <w:rPr>
          <w:rFonts w:eastAsiaTheme="minorEastAsia"/>
          <w:lang w:eastAsia="zh-CN"/>
        </w:rPr>
        <w:t>applicable to</w:t>
      </w:r>
      <w:r>
        <w:rPr>
          <w:rFonts w:eastAsiaTheme="minorEastAsia" w:hint="eastAsia"/>
          <w:lang w:eastAsia="zh-CN"/>
        </w:rPr>
        <w:t xml:space="preserve"> NG-EN DC.</w:t>
      </w:r>
    </w:p>
    <w:p w:rsidR="00E60C04" w:rsidRPr="00E60C04" w:rsidRDefault="009B077A">
      <w:pPr>
        <w:pStyle w:val="a0"/>
        <w:rPr>
          <w:rFonts w:eastAsiaTheme="minorEastAsia"/>
          <w:b/>
          <w:szCs w:val="20"/>
          <w:lang w:eastAsia="zh-CN"/>
        </w:rPr>
      </w:pPr>
      <w:r>
        <w:rPr>
          <w:rFonts w:eastAsiaTheme="minorEastAsia" w:hint="eastAsia"/>
          <w:b/>
          <w:lang w:eastAsia="zh-CN"/>
        </w:rPr>
        <w:t>Summary</w:t>
      </w:r>
      <w:r w:rsidR="00E60C04" w:rsidRPr="00E60C04">
        <w:rPr>
          <w:rFonts w:eastAsiaTheme="minorEastAsia" w:hint="eastAsia"/>
          <w:b/>
          <w:lang w:eastAsia="zh-CN"/>
        </w:rPr>
        <w:t xml:space="preserve"> </w:t>
      </w:r>
      <w:r w:rsidR="005D0242">
        <w:rPr>
          <w:rFonts w:eastAsiaTheme="minorEastAsia" w:hint="eastAsia"/>
          <w:b/>
          <w:lang w:eastAsia="zh-CN"/>
        </w:rPr>
        <w:t>1-4</w:t>
      </w:r>
      <w:r w:rsidR="00E60C04" w:rsidRPr="00E60C04">
        <w:rPr>
          <w:rFonts w:eastAsiaTheme="minorEastAsia" w:hint="eastAsia"/>
          <w:b/>
          <w:lang w:eastAsia="zh-CN"/>
        </w:rPr>
        <w:t xml:space="preserve">: </w:t>
      </w:r>
      <w:r w:rsidR="00E60C04">
        <w:rPr>
          <w:rFonts w:eastAsiaTheme="minorEastAsia" w:hint="eastAsia"/>
          <w:b/>
          <w:lang w:eastAsia="zh-CN"/>
        </w:rPr>
        <w:t>A</w:t>
      </w:r>
      <w:r w:rsidR="00E60C04" w:rsidRPr="00E60C04">
        <w:rPr>
          <w:rFonts w:eastAsiaTheme="minorEastAsia" w:hint="eastAsia"/>
          <w:b/>
          <w:lang w:eastAsia="zh-CN"/>
        </w:rPr>
        <w:t>ll bullets</w:t>
      </w:r>
      <w:r w:rsidR="00E60C04" w:rsidRPr="00E60C04">
        <w:rPr>
          <w:b/>
          <w:szCs w:val="20"/>
        </w:rPr>
        <w:t xml:space="preserve"> </w:t>
      </w:r>
      <w:r w:rsidR="00E60C04" w:rsidRPr="00E60C04">
        <w:rPr>
          <w:rFonts w:eastAsia="SimSun"/>
          <w:b/>
          <w:szCs w:val="20"/>
          <w:lang w:eastAsia="zh-CN"/>
        </w:rPr>
        <w:t>on measurement capability coordination in TS 37.340</w:t>
      </w:r>
      <w:r w:rsidR="00E60C04" w:rsidRPr="00E60C04">
        <w:rPr>
          <w:rFonts w:eastAsiaTheme="minorEastAsia" w:hint="eastAsia"/>
          <w:b/>
          <w:szCs w:val="20"/>
          <w:lang w:eastAsia="zh-CN"/>
        </w:rPr>
        <w:t xml:space="preserve"> are </w:t>
      </w:r>
      <w:r w:rsidR="00E60C04" w:rsidRPr="00E60C04">
        <w:rPr>
          <w:rFonts w:eastAsiaTheme="minorEastAsia"/>
          <w:b/>
          <w:lang w:eastAsia="zh-CN"/>
        </w:rPr>
        <w:t>applicable to</w:t>
      </w:r>
      <w:r w:rsidR="00E60C04" w:rsidRPr="00E60C04">
        <w:rPr>
          <w:rFonts w:eastAsiaTheme="minorEastAsia" w:hint="eastAsia"/>
          <w:b/>
          <w:lang w:eastAsia="zh-CN"/>
        </w:rPr>
        <w:t xml:space="preserve"> NG-EN DC.</w:t>
      </w:r>
    </w:p>
    <w:p w:rsidR="00E60C04" w:rsidRPr="00E60C04" w:rsidRDefault="00E60C04">
      <w:pPr>
        <w:pStyle w:val="a0"/>
        <w:rPr>
          <w:rFonts w:eastAsiaTheme="minorEastAsia"/>
          <w:szCs w:val="20"/>
          <w:lang w:eastAsia="zh-CN"/>
        </w:rPr>
      </w:pPr>
    </w:p>
    <w:p w:rsidR="00691323" w:rsidRDefault="00D43E9D">
      <w:pPr>
        <w:pStyle w:val="a0"/>
        <w:rPr>
          <w:rFonts w:eastAsiaTheme="minorEastAsia"/>
          <w:b/>
          <w:lang w:eastAsia="zh-CN"/>
        </w:rPr>
      </w:pPr>
      <w:r>
        <w:rPr>
          <w:rFonts w:eastAsia="SimSun"/>
          <w:b/>
          <w:szCs w:val="20"/>
          <w:lang w:eastAsia="zh-CN"/>
        </w:rPr>
        <w:t>Q1-</w:t>
      </w:r>
      <w:r>
        <w:rPr>
          <w:rFonts w:eastAsiaTheme="minorEastAsia" w:hint="eastAsia"/>
          <w:b/>
          <w:szCs w:val="20"/>
          <w:lang w:eastAsia="zh-CN"/>
        </w:rPr>
        <w:t>5</w:t>
      </w:r>
      <w:r>
        <w:rPr>
          <w:rFonts w:eastAsia="SimSun"/>
          <w:b/>
          <w:szCs w:val="20"/>
          <w:lang w:eastAsia="zh-CN"/>
        </w:rPr>
        <w:t xml:space="preserve">: </w:t>
      </w:r>
      <w:proofErr w:type="gramStart"/>
      <w:r>
        <w:rPr>
          <w:b/>
          <w:szCs w:val="20"/>
        </w:rPr>
        <w:t>For</w:t>
      </w:r>
      <w:proofErr w:type="gramEnd"/>
      <w:r>
        <w:rPr>
          <w:b/>
          <w:szCs w:val="20"/>
        </w:rPr>
        <w:t xml:space="preserve"> the </w:t>
      </w:r>
      <w:r>
        <w:rPr>
          <w:rFonts w:eastAsiaTheme="minorEastAsia" w:hint="eastAsia"/>
          <w:b/>
          <w:lang w:eastAsia="zh-CN"/>
        </w:rPr>
        <w:t>bullets</w:t>
      </w:r>
      <w:r>
        <w:rPr>
          <w:b/>
          <w:szCs w:val="20"/>
        </w:rPr>
        <w:t xml:space="preserve"> </w:t>
      </w:r>
      <w:r>
        <w:rPr>
          <w:rFonts w:eastAsia="SimSun"/>
          <w:b/>
          <w:szCs w:val="20"/>
          <w:lang w:eastAsia="zh-CN"/>
        </w:rPr>
        <w:t>on measurement capability coordination in TS 37.340</w:t>
      </w:r>
      <w:r>
        <w:rPr>
          <w:b/>
          <w:szCs w:val="20"/>
        </w:rPr>
        <w:t xml:space="preserve">, can these be </w:t>
      </w:r>
      <w:r>
        <w:rPr>
          <w:rFonts w:eastAsiaTheme="minorEastAsia" w:hint="eastAsia"/>
          <w:b/>
          <w:szCs w:val="20"/>
          <w:lang w:eastAsia="zh-CN"/>
        </w:rPr>
        <w:t>applicable</w:t>
      </w:r>
      <w:r>
        <w:rPr>
          <w:b/>
          <w:szCs w:val="20"/>
        </w:rPr>
        <w:t xml:space="preserve"> in </w:t>
      </w:r>
      <w:r>
        <w:rPr>
          <w:rFonts w:eastAsia="SimSun"/>
          <w:b/>
          <w:szCs w:val="20"/>
          <w:lang w:eastAsia="zh-CN"/>
        </w:rPr>
        <w:t>NE-</w:t>
      </w:r>
      <w:r>
        <w:rPr>
          <w:b/>
          <w:szCs w:val="20"/>
        </w:rPr>
        <w:t xml:space="preserve">DC? </w:t>
      </w:r>
      <w:r>
        <w:rPr>
          <w:rFonts w:eastAsiaTheme="minorEastAsia" w:hint="eastAsia"/>
          <w:b/>
          <w:lang w:eastAsia="zh-CN"/>
        </w:rPr>
        <w:t>Furthermore, please list the non-applicable bullets and any other features, if any.</w:t>
      </w:r>
    </w:p>
    <w:tbl>
      <w:tblPr>
        <w:tblW w:w="9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5"/>
        <w:gridCol w:w="1350"/>
        <w:gridCol w:w="6476"/>
      </w:tblGrid>
      <w:tr w:rsidR="00691323">
        <w:trPr>
          <w:trHeight w:val="144"/>
          <w:jc w:val="center"/>
        </w:trPr>
        <w:tc>
          <w:tcPr>
            <w:tcW w:w="1415" w:type="dxa"/>
            <w:shd w:val="clear" w:color="auto" w:fill="BFBFBF"/>
            <w:vAlign w:val="center"/>
          </w:tcPr>
          <w:p w:rsidR="00691323" w:rsidRDefault="00D43E9D">
            <w:pPr>
              <w:spacing w:after="0"/>
              <w:ind w:left="360"/>
              <w:jc w:val="center"/>
              <w:rPr>
                <w:b/>
                <w:bCs/>
                <w:szCs w:val="20"/>
              </w:rPr>
            </w:pPr>
            <w:r>
              <w:rPr>
                <w:b/>
                <w:bCs/>
                <w:szCs w:val="20"/>
              </w:rPr>
              <w:t>Company</w:t>
            </w:r>
          </w:p>
        </w:tc>
        <w:tc>
          <w:tcPr>
            <w:tcW w:w="1350" w:type="dxa"/>
            <w:shd w:val="clear" w:color="auto" w:fill="BFBFBF"/>
            <w:vAlign w:val="center"/>
          </w:tcPr>
          <w:p w:rsidR="00691323" w:rsidRDefault="00D43E9D">
            <w:pPr>
              <w:spacing w:after="0"/>
              <w:contextualSpacing/>
              <w:jc w:val="both"/>
              <w:rPr>
                <w:b/>
                <w:bCs/>
                <w:szCs w:val="20"/>
              </w:rPr>
            </w:pPr>
            <w:r>
              <w:rPr>
                <w:rFonts w:eastAsia="SimSun" w:hint="eastAsia"/>
                <w:b/>
                <w:bCs/>
                <w:szCs w:val="20"/>
                <w:lang w:eastAsia="zh-CN"/>
              </w:rPr>
              <w:t xml:space="preserve">Applicable </w:t>
            </w:r>
            <w:proofErr w:type="gramStart"/>
            <w:r>
              <w:rPr>
                <w:rFonts w:eastAsia="SimSun" w:hint="eastAsia"/>
                <w:b/>
                <w:bCs/>
                <w:szCs w:val="20"/>
                <w:lang w:eastAsia="zh-CN"/>
              </w:rPr>
              <w:t>bullets(</w:t>
            </w:r>
            <w:proofErr w:type="gramEnd"/>
            <w:r>
              <w:rPr>
                <w:rFonts w:eastAsia="SimSun" w:hint="eastAsia"/>
                <w:b/>
                <w:bCs/>
                <w:szCs w:val="20"/>
                <w:lang w:eastAsia="zh-CN"/>
              </w:rPr>
              <w:t>e.g. a, b, c..)</w:t>
            </w:r>
            <w:r>
              <w:rPr>
                <w:b/>
                <w:bCs/>
                <w:szCs w:val="20"/>
              </w:rPr>
              <w:t>?</w:t>
            </w:r>
          </w:p>
        </w:tc>
        <w:tc>
          <w:tcPr>
            <w:tcW w:w="6476" w:type="dxa"/>
            <w:shd w:val="clear" w:color="auto" w:fill="BFBFBF"/>
            <w:vAlign w:val="center"/>
          </w:tcPr>
          <w:p w:rsidR="00691323" w:rsidRDefault="00D43E9D">
            <w:pPr>
              <w:spacing w:after="0"/>
              <w:contextualSpacing/>
              <w:jc w:val="both"/>
              <w:rPr>
                <w:b/>
                <w:bCs/>
                <w:szCs w:val="20"/>
              </w:rPr>
            </w:pPr>
            <w:r>
              <w:rPr>
                <w:rFonts w:eastAsia="SimSun" w:hint="eastAsia"/>
                <w:b/>
                <w:bCs/>
                <w:szCs w:val="20"/>
                <w:lang w:eastAsia="zh-CN"/>
              </w:rPr>
              <w:t>Non</w:t>
            </w:r>
            <w:r>
              <w:rPr>
                <w:rFonts w:eastAsiaTheme="minorEastAsia" w:hint="eastAsia"/>
                <w:b/>
                <w:bCs/>
                <w:szCs w:val="20"/>
                <w:lang w:eastAsia="zh-CN"/>
              </w:rPr>
              <w:t>-</w:t>
            </w:r>
            <w:r>
              <w:rPr>
                <w:rFonts w:eastAsia="SimSun" w:hint="eastAsia"/>
                <w:b/>
                <w:bCs/>
                <w:szCs w:val="20"/>
                <w:lang w:eastAsia="zh-CN"/>
              </w:rPr>
              <w:t>applicable bullets and reason, or any other features can be considered?</w:t>
            </w:r>
          </w:p>
        </w:tc>
      </w:tr>
      <w:tr w:rsidR="00691323">
        <w:trPr>
          <w:trHeight w:val="144"/>
          <w:jc w:val="center"/>
        </w:trPr>
        <w:tc>
          <w:tcPr>
            <w:tcW w:w="1415" w:type="dxa"/>
            <w:vAlign w:val="center"/>
          </w:tcPr>
          <w:p w:rsidR="00691323" w:rsidRDefault="00D43E9D">
            <w:pPr>
              <w:spacing w:after="0"/>
              <w:jc w:val="center"/>
              <w:rPr>
                <w:b/>
                <w:bCs/>
                <w:szCs w:val="20"/>
                <w:lang w:eastAsia="zh-CN"/>
              </w:rPr>
            </w:pPr>
            <w:r>
              <w:rPr>
                <w:b/>
                <w:bCs/>
                <w:szCs w:val="20"/>
                <w:lang w:eastAsia="zh-CN"/>
              </w:rPr>
              <w:t>Ericsson</w:t>
            </w:r>
          </w:p>
        </w:tc>
        <w:tc>
          <w:tcPr>
            <w:tcW w:w="1350" w:type="dxa"/>
            <w:vAlign w:val="center"/>
          </w:tcPr>
          <w:p w:rsidR="00691323" w:rsidRDefault="00D43E9D">
            <w:pPr>
              <w:spacing w:after="0"/>
              <w:contextualSpacing/>
              <w:jc w:val="center"/>
              <w:rPr>
                <w:bCs/>
                <w:szCs w:val="20"/>
              </w:rPr>
            </w:pPr>
            <w:r>
              <w:rPr>
                <w:bCs/>
                <w:szCs w:val="20"/>
              </w:rPr>
              <w:t>All</w:t>
            </w:r>
          </w:p>
        </w:tc>
        <w:tc>
          <w:tcPr>
            <w:tcW w:w="6476" w:type="dxa"/>
            <w:vAlign w:val="center"/>
          </w:tcPr>
          <w:p w:rsidR="00691323" w:rsidRDefault="00691323">
            <w:pPr>
              <w:spacing w:after="0"/>
              <w:ind w:left="360"/>
              <w:contextualSpacing/>
              <w:jc w:val="center"/>
              <w:rPr>
                <w:bCs/>
                <w:szCs w:val="20"/>
                <w:lang w:eastAsia="zh-CN"/>
              </w:rPr>
            </w:pPr>
          </w:p>
        </w:tc>
      </w:tr>
      <w:tr w:rsidR="00691323">
        <w:trPr>
          <w:trHeight w:val="144"/>
          <w:jc w:val="center"/>
        </w:trPr>
        <w:tc>
          <w:tcPr>
            <w:tcW w:w="1415" w:type="dxa"/>
            <w:vAlign w:val="center"/>
          </w:tcPr>
          <w:p w:rsidR="00691323" w:rsidRPr="00691323" w:rsidRDefault="00D43E9D">
            <w:pPr>
              <w:spacing w:after="0"/>
              <w:jc w:val="center"/>
              <w:rPr>
                <w:rFonts w:eastAsia="MS Mincho"/>
                <w:b/>
                <w:bCs/>
                <w:szCs w:val="20"/>
                <w:lang w:eastAsia="ja-JP"/>
              </w:rPr>
            </w:pPr>
            <w:r>
              <w:rPr>
                <w:rFonts w:eastAsia="MS Mincho" w:hint="eastAsia"/>
                <w:b/>
                <w:bCs/>
                <w:szCs w:val="20"/>
                <w:lang w:eastAsia="ja-JP"/>
              </w:rPr>
              <w:t>NEC</w:t>
            </w:r>
          </w:p>
        </w:tc>
        <w:tc>
          <w:tcPr>
            <w:tcW w:w="1350" w:type="dxa"/>
            <w:vAlign w:val="center"/>
          </w:tcPr>
          <w:p w:rsidR="00691323" w:rsidRPr="00691323" w:rsidRDefault="00D43E9D">
            <w:pPr>
              <w:spacing w:after="0"/>
              <w:contextualSpacing/>
              <w:jc w:val="center"/>
              <w:rPr>
                <w:rFonts w:eastAsia="MS Mincho"/>
                <w:bCs/>
                <w:szCs w:val="20"/>
                <w:lang w:eastAsia="ja-JP"/>
              </w:rPr>
            </w:pPr>
            <w:r>
              <w:rPr>
                <w:rFonts w:eastAsia="MS Mincho" w:hint="eastAsia"/>
                <w:bCs/>
                <w:szCs w:val="20"/>
                <w:lang w:eastAsia="ja-JP"/>
              </w:rPr>
              <w:t>All</w:t>
            </w:r>
          </w:p>
        </w:tc>
        <w:tc>
          <w:tcPr>
            <w:tcW w:w="6476" w:type="dxa"/>
            <w:vAlign w:val="center"/>
          </w:tcPr>
          <w:p w:rsidR="00691323" w:rsidRDefault="00691323">
            <w:pPr>
              <w:spacing w:after="0"/>
              <w:ind w:left="360"/>
              <w:contextualSpacing/>
              <w:jc w:val="center"/>
              <w:rPr>
                <w:bCs/>
                <w:szCs w:val="20"/>
                <w:lang w:eastAsia="zh-CN"/>
              </w:rPr>
            </w:pPr>
          </w:p>
        </w:tc>
      </w:tr>
      <w:tr w:rsidR="00691323">
        <w:trPr>
          <w:trHeight w:val="144"/>
          <w:jc w:val="center"/>
        </w:trPr>
        <w:tc>
          <w:tcPr>
            <w:tcW w:w="1415" w:type="dxa"/>
            <w:vAlign w:val="center"/>
          </w:tcPr>
          <w:p w:rsidR="00691323" w:rsidRDefault="00D43E9D">
            <w:pPr>
              <w:spacing w:after="0"/>
              <w:jc w:val="center"/>
              <w:rPr>
                <w:rFonts w:eastAsia="MS Mincho"/>
                <w:b/>
                <w:bCs/>
                <w:szCs w:val="20"/>
                <w:lang w:eastAsia="ja-JP"/>
              </w:rPr>
            </w:pPr>
            <w:r>
              <w:rPr>
                <w:b/>
                <w:bCs/>
                <w:szCs w:val="20"/>
                <w:lang w:eastAsia="zh-CN"/>
              </w:rPr>
              <w:t>Qualcomm</w:t>
            </w:r>
          </w:p>
        </w:tc>
        <w:tc>
          <w:tcPr>
            <w:tcW w:w="1350" w:type="dxa"/>
            <w:vAlign w:val="center"/>
          </w:tcPr>
          <w:p w:rsidR="00691323" w:rsidRDefault="00D43E9D">
            <w:pPr>
              <w:spacing w:after="0"/>
              <w:contextualSpacing/>
              <w:jc w:val="center"/>
              <w:rPr>
                <w:rFonts w:eastAsia="MS Mincho"/>
                <w:bCs/>
                <w:szCs w:val="20"/>
                <w:lang w:eastAsia="ja-JP"/>
              </w:rPr>
            </w:pPr>
            <w:r>
              <w:rPr>
                <w:bCs/>
                <w:szCs w:val="20"/>
              </w:rPr>
              <w:t>All bullets</w:t>
            </w:r>
          </w:p>
        </w:tc>
        <w:tc>
          <w:tcPr>
            <w:tcW w:w="6476" w:type="dxa"/>
            <w:vAlign w:val="center"/>
          </w:tcPr>
          <w:p w:rsidR="00691323" w:rsidRDefault="00691323">
            <w:pPr>
              <w:spacing w:after="0"/>
              <w:ind w:left="360"/>
              <w:contextualSpacing/>
              <w:jc w:val="center"/>
              <w:rPr>
                <w:bCs/>
                <w:szCs w:val="20"/>
                <w:lang w:eastAsia="zh-CN"/>
              </w:rPr>
            </w:pPr>
          </w:p>
        </w:tc>
      </w:tr>
      <w:tr w:rsidR="00691323">
        <w:trPr>
          <w:trHeight w:val="144"/>
          <w:jc w:val="center"/>
        </w:trPr>
        <w:tc>
          <w:tcPr>
            <w:tcW w:w="1415" w:type="dxa"/>
            <w:vAlign w:val="center"/>
          </w:tcPr>
          <w:p w:rsidR="00691323" w:rsidRPr="00691323" w:rsidRDefault="00D43E9D">
            <w:pPr>
              <w:spacing w:after="0"/>
              <w:jc w:val="center"/>
              <w:rPr>
                <w:rFonts w:eastAsiaTheme="minorEastAsia"/>
                <w:b/>
                <w:bCs/>
                <w:szCs w:val="20"/>
                <w:lang w:eastAsia="zh-CN"/>
              </w:rPr>
            </w:pPr>
            <w:r>
              <w:rPr>
                <w:rFonts w:eastAsiaTheme="minorEastAsia" w:hint="eastAsia"/>
                <w:b/>
                <w:bCs/>
                <w:szCs w:val="20"/>
                <w:lang w:eastAsia="zh-CN"/>
              </w:rPr>
              <w:t>vivo</w:t>
            </w:r>
          </w:p>
        </w:tc>
        <w:tc>
          <w:tcPr>
            <w:tcW w:w="1350" w:type="dxa"/>
            <w:vAlign w:val="center"/>
          </w:tcPr>
          <w:p w:rsidR="00691323" w:rsidRPr="00691323" w:rsidRDefault="00D43E9D">
            <w:pPr>
              <w:spacing w:after="0"/>
              <w:contextualSpacing/>
              <w:jc w:val="center"/>
              <w:rPr>
                <w:rFonts w:eastAsiaTheme="minorEastAsia"/>
                <w:bCs/>
                <w:szCs w:val="20"/>
                <w:lang w:eastAsia="zh-CN"/>
              </w:rPr>
            </w:pPr>
            <w:r>
              <w:rPr>
                <w:rFonts w:eastAsiaTheme="minorEastAsia"/>
                <w:bCs/>
                <w:szCs w:val="20"/>
                <w:lang w:eastAsia="zh-CN"/>
              </w:rPr>
              <w:t>A</w:t>
            </w:r>
            <w:r>
              <w:rPr>
                <w:rFonts w:eastAsiaTheme="minorEastAsia" w:hint="eastAsia"/>
                <w:bCs/>
                <w:szCs w:val="20"/>
                <w:lang w:eastAsia="zh-CN"/>
              </w:rPr>
              <w:t xml:space="preserve">ll </w:t>
            </w:r>
          </w:p>
        </w:tc>
        <w:tc>
          <w:tcPr>
            <w:tcW w:w="6476" w:type="dxa"/>
            <w:vAlign w:val="center"/>
          </w:tcPr>
          <w:p w:rsidR="00691323" w:rsidRDefault="00691323">
            <w:pPr>
              <w:spacing w:after="0"/>
              <w:ind w:left="360"/>
              <w:contextualSpacing/>
              <w:jc w:val="center"/>
              <w:rPr>
                <w:bCs/>
                <w:szCs w:val="20"/>
                <w:lang w:eastAsia="zh-CN"/>
              </w:rPr>
            </w:pPr>
          </w:p>
        </w:tc>
      </w:tr>
      <w:tr w:rsidR="00691323">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jc w:val="center"/>
              <w:rPr>
                <w:rFonts w:eastAsiaTheme="minorEastAsia"/>
                <w:b/>
                <w:bCs/>
                <w:szCs w:val="20"/>
                <w:lang w:eastAsia="zh-CN"/>
              </w:rPr>
            </w:pPr>
            <w:r>
              <w:rPr>
                <w:rFonts w:eastAsiaTheme="minorEastAsia" w:hint="eastAsia"/>
                <w:b/>
                <w:bCs/>
                <w:szCs w:val="20"/>
                <w:lang w:eastAsia="zh-CN"/>
              </w:rPr>
              <w:t>LG</w:t>
            </w:r>
          </w:p>
        </w:tc>
        <w:tc>
          <w:tcPr>
            <w:tcW w:w="1350"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contextualSpacing/>
              <w:jc w:val="center"/>
              <w:rPr>
                <w:rFonts w:eastAsiaTheme="minorEastAsia"/>
                <w:bCs/>
                <w:szCs w:val="20"/>
                <w:lang w:eastAsia="zh-CN"/>
              </w:rPr>
            </w:pPr>
            <w:r>
              <w:rPr>
                <w:rFonts w:eastAsiaTheme="minorEastAsia" w:hint="eastAsia"/>
                <w:bCs/>
                <w:szCs w:val="20"/>
                <w:lang w:eastAsia="zh-CN"/>
              </w:rPr>
              <w:t>All</w:t>
            </w:r>
          </w:p>
        </w:tc>
        <w:tc>
          <w:tcPr>
            <w:tcW w:w="6476" w:type="dxa"/>
            <w:tcBorders>
              <w:top w:val="single" w:sz="4" w:space="0" w:color="auto"/>
              <w:left w:val="single" w:sz="4" w:space="0" w:color="auto"/>
              <w:bottom w:val="single" w:sz="4" w:space="0" w:color="auto"/>
              <w:right w:val="single" w:sz="4" w:space="0" w:color="auto"/>
            </w:tcBorders>
            <w:vAlign w:val="center"/>
          </w:tcPr>
          <w:p w:rsidR="00691323" w:rsidRDefault="00691323">
            <w:pPr>
              <w:spacing w:after="0"/>
              <w:ind w:left="360"/>
              <w:contextualSpacing/>
              <w:jc w:val="center"/>
              <w:rPr>
                <w:bCs/>
                <w:szCs w:val="20"/>
                <w:lang w:eastAsia="zh-CN"/>
              </w:rPr>
            </w:pPr>
          </w:p>
        </w:tc>
      </w:tr>
      <w:tr w:rsidR="00691323">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jc w:val="center"/>
              <w:rPr>
                <w:rFonts w:eastAsiaTheme="minorEastAsia"/>
                <w:b/>
                <w:bCs/>
                <w:szCs w:val="20"/>
                <w:lang w:eastAsia="zh-CN"/>
              </w:rPr>
            </w:pPr>
            <w:r>
              <w:rPr>
                <w:rFonts w:eastAsiaTheme="minorEastAsia" w:hint="eastAsia"/>
                <w:b/>
                <w:bCs/>
                <w:szCs w:val="20"/>
                <w:lang w:eastAsia="zh-CN"/>
              </w:rPr>
              <w:t>OPPO</w:t>
            </w:r>
          </w:p>
        </w:tc>
        <w:tc>
          <w:tcPr>
            <w:tcW w:w="1350"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contextualSpacing/>
              <w:jc w:val="center"/>
              <w:rPr>
                <w:rFonts w:eastAsiaTheme="minorEastAsia"/>
                <w:bCs/>
                <w:szCs w:val="20"/>
                <w:lang w:eastAsia="zh-CN"/>
              </w:rPr>
            </w:pPr>
            <w:r>
              <w:rPr>
                <w:rFonts w:eastAsiaTheme="minorEastAsia"/>
                <w:bCs/>
                <w:szCs w:val="20"/>
                <w:lang w:eastAsia="zh-CN"/>
              </w:rPr>
              <w:t>A</w:t>
            </w:r>
            <w:r>
              <w:rPr>
                <w:rFonts w:eastAsiaTheme="minorEastAsia" w:hint="eastAsia"/>
                <w:bCs/>
                <w:szCs w:val="20"/>
                <w:lang w:eastAsia="zh-CN"/>
              </w:rPr>
              <w:t xml:space="preserve">ll </w:t>
            </w:r>
          </w:p>
        </w:tc>
        <w:tc>
          <w:tcPr>
            <w:tcW w:w="6476" w:type="dxa"/>
            <w:tcBorders>
              <w:top w:val="single" w:sz="4" w:space="0" w:color="auto"/>
              <w:left w:val="single" w:sz="4" w:space="0" w:color="auto"/>
              <w:bottom w:val="single" w:sz="4" w:space="0" w:color="auto"/>
              <w:right w:val="single" w:sz="4" w:space="0" w:color="auto"/>
            </w:tcBorders>
            <w:vAlign w:val="center"/>
          </w:tcPr>
          <w:p w:rsidR="00691323" w:rsidRDefault="00691323">
            <w:pPr>
              <w:spacing w:after="0"/>
              <w:ind w:left="360"/>
              <w:contextualSpacing/>
              <w:jc w:val="center"/>
              <w:rPr>
                <w:bCs/>
                <w:szCs w:val="20"/>
                <w:lang w:eastAsia="zh-CN"/>
              </w:rPr>
            </w:pPr>
          </w:p>
        </w:tc>
      </w:tr>
      <w:tr w:rsidR="00691323">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jc w:val="center"/>
              <w:rPr>
                <w:rFonts w:eastAsiaTheme="minorEastAsia"/>
                <w:b/>
                <w:bCs/>
                <w:szCs w:val="20"/>
                <w:lang w:eastAsia="zh-CN"/>
              </w:rPr>
            </w:pPr>
            <w:r>
              <w:rPr>
                <w:rFonts w:eastAsiaTheme="minorEastAsia" w:hint="eastAsia"/>
                <w:b/>
                <w:bCs/>
                <w:szCs w:val="20"/>
                <w:lang w:eastAsia="zh-CN"/>
              </w:rPr>
              <w:t>ZTE</w:t>
            </w:r>
          </w:p>
        </w:tc>
        <w:tc>
          <w:tcPr>
            <w:tcW w:w="1350"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contextualSpacing/>
              <w:jc w:val="center"/>
              <w:rPr>
                <w:rFonts w:eastAsiaTheme="minorEastAsia"/>
                <w:bCs/>
                <w:szCs w:val="20"/>
                <w:lang w:eastAsia="zh-CN"/>
              </w:rPr>
            </w:pPr>
            <w:r>
              <w:rPr>
                <w:rFonts w:eastAsiaTheme="minorEastAsia" w:hint="eastAsia"/>
                <w:bCs/>
                <w:szCs w:val="20"/>
                <w:lang w:eastAsia="zh-CN"/>
              </w:rPr>
              <w:t>All</w:t>
            </w:r>
          </w:p>
        </w:tc>
        <w:tc>
          <w:tcPr>
            <w:tcW w:w="6476" w:type="dxa"/>
            <w:tcBorders>
              <w:top w:val="single" w:sz="4" w:space="0" w:color="auto"/>
              <w:left w:val="single" w:sz="4" w:space="0" w:color="auto"/>
              <w:bottom w:val="single" w:sz="4" w:space="0" w:color="auto"/>
              <w:right w:val="single" w:sz="4" w:space="0" w:color="auto"/>
            </w:tcBorders>
            <w:vAlign w:val="center"/>
          </w:tcPr>
          <w:p w:rsidR="00691323" w:rsidRDefault="00691323">
            <w:pPr>
              <w:spacing w:after="0"/>
              <w:ind w:left="360"/>
              <w:contextualSpacing/>
              <w:jc w:val="center"/>
              <w:rPr>
                <w:bCs/>
                <w:szCs w:val="20"/>
                <w:lang w:eastAsia="zh-CN"/>
              </w:rPr>
            </w:pPr>
          </w:p>
        </w:tc>
      </w:tr>
      <w:tr w:rsidR="002D395E">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2D395E" w:rsidRDefault="00D43E9D">
            <w:pPr>
              <w:spacing w:after="0"/>
              <w:jc w:val="center"/>
              <w:rPr>
                <w:rFonts w:eastAsiaTheme="minorEastAsia"/>
                <w:b/>
                <w:bCs/>
                <w:szCs w:val="20"/>
                <w:lang w:eastAsia="zh-CN"/>
              </w:rPr>
            </w:pPr>
            <w:proofErr w:type="spellStart"/>
            <w:r>
              <w:rPr>
                <w:rFonts w:eastAsiaTheme="minorEastAsia"/>
                <w:b/>
                <w:bCs/>
                <w:szCs w:val="20"/>
                <w:lang w:eastAsia="zh-CN"/>
              </w:rPr>
              <w:t>MediaTek</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2D395E" w:rsidRDefault="00D43E9D">
            <w:pPr>
              <w:spacing w:after="0"/>
              <w:contextualSpacing/>
              <w:jc w:val="center"/>
              <w:rPr>
                <w:rFonts w:eastAsiaTheme="minorEastAsia"/>
                <w:bCs/>
                <w:szCs w:val="20"/>
                <w:lang w:eastAsia="zh-CN"/>
              </w:rPr>
            </w:pPr>
            <w:r>
              <w:rPr>
                <w:rFonts w:eastAsiaTheme="minorEastAsia"/>
                <w:bCs/>
                <w:szCs w:val="20"/>
                <w:lang w:eastAsia="zh-CN"/>
              </w:rPr>
              <w:t>All</w:t>
            </w:r>
          </w:p>
        </w:tc>
        <w:tc>
          <w:tcPr>
            <w:tcW w:w="6476" w:type="dxa"/>
            <w:tcBorders>
              <w:top w:val="single" w:sz="4" w:space="0" w:color="auto"/>
              <w:left w:val="single" w:sz="4" w:space="0" w:color="auto"/>
              <w:bottom w:val="single" w:sz="4" w:space="0" w:color="auto"/>
              <w:right w:val="single" w:sz="4" w:space="0" w:color="auto"/>
            </w:tcBorders>
            <w:vAlign w:val="center"/>
          </w:tcPr>
          <w:p w:rsidR="002D395E" w:rsidRDefault="002D395E">
            <w:pPr>
              <w:spacing w:after="0"/>
              <w:ind w:left="360"/>
              <w:contextualSpacing/>
              <w:jc w:val="center"/>
              <w:rPr>
                <w:bCs/>
                <w:szCs w:val="20"/>
                <w:lang w:eastAsia="zh-CN"/>
              </w:rPr>
            </w:pPr>
          </w:p>
        </w:tc>
      </w:tr>
      <w:tr w:rsidR="005159B3">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5159B3" w:rsidRDefault="005159B3" w:rsidP="005159B3">
            <w:pPr>
              <w:spacing w:after="0"/>
              <w:jc w:val="center"/>
              <w:rPr>
                <w:rFonts w:eastAsia="MS Mincho"/>
                <w:b/>
                <w:bCs/>
                <w:szCs w:val="20"/>
                <w:lang w:eastAsia="ja-JP"/>
              </w:rPr>
            </w:pPr>
            <w:r>
              <w:rPr>
                <w:rFonts w:eastAsia="MS Mincho"/>
                <w:b/>
                <w:bCs/>
                <w:szCs w:val="20"/>
                <w:lang w:eastAsia="ja-JP"/>
              </w:rPr>
              <w:t>Nokia</w:t>
            </w:r>
          </w:p>
        </w:tc>
        <w:tc>
          <w:tcPr>
            <w:tcW w:w="1350" w:type="dxa"/>
            <w:tcBorders>
              <w:top w:val="single" w:sz="4" w:space="0" w:color="auto"/>
              <w:left w:val="single" w:sz="4" w:space="0" w:color="auto"/>
              <w:bottom w:val="single" w:sz="4" w:space="0" w:color="auto"/>
              <w:right w:val="single" w:sz="4" w:space="0" w:color="auto"/>
            </w:tcBorders>
            <w:vAlign w:val="center"/>
          </w:tcPr>
          <w:p w:rsidR="005159B3" w:rsidRDefault="005159B3" w:rsidP="005159B3">
            <w:pPr>
              <w:spacing w:after="0"/>
              <w:contextualSpacing/>
              <w:jc w:val="center"/>
              <w:rPr>
                <w:rFonts w:eastAsia="MS Mincho"/>
                <w:bCs/>
                <w:szCs w:val="20"/>
                <w:lang w:eastAsia="ja-JP"/>
              </w:rPr>
            </w:pPr>
            <w:proofErr w:type="spellStart"/>
            <w:r>
              <w:rPr>
                <w:rFonts w:eastAsia="MS Mincho"/>
                <w:bCs/>
                <w:szCs w:val="20"/>
                <w:lang w:eastAsia="ja-JP"/>
              </w:rPr>
              <w:t>a,b,c</w:t>
            </w:r>
            <w:proofErr w:type="spellEnd"/>
          </w:p>
        </w:tc>
        <w:tc>
          <w:tcPr>
            <w:tcW w:w="6476" w:type="dxa"/>
            <w:tcBorders>
              <w:top w:val="single" w:sz="4" w:space="0" w:color="auto"/>
              <w:left w:val="single" w:sz="4" w:space="0" w:color="auto"/>
              <w:bottom w:val="single" w:sz="4" w:space="0" w:color="auto"/>
              <w:right w:val="single" w:sz="4" w:space="0" w:color="auto"/>
            </w:tcBorders>
            <w:vAlign w:val="center"/>
          </w:tcPr>
          <w:p w:rsidR="005159B3" w:rsidRDefault="005159B3" w:rsidP="005159B3">
            <w:pPr>
              <w:spacing w:after="0"/>
              <w:ind w:left="360"/>
              <w:contextualSpacing/>
              <w:jc w:val="center"/>
              <w:rPr>
                <w:bCs/>
                <w:szCs w:val="20"/>
                <w:lang w:eastAsia="zh-CN"/>
              </w:rPr>
            </w:pPr>
            <w:r>
              <w:rPr>
                <w:bCs/>
                <w:szCs w:val="20"/>
                <w:lang w:eastAsia="zh-CN"/>
              </w:rPr>
              <w:t>Same comments as Q1-4</w:t>
            </w:r>
          </w:p>
        </w:tc>
      </w:tr>
      <w:tr w:rsidR="005159B3">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5159B3" w:rsidRPr="00104D05" w:rsidRDefault="005159B3" w:rsidP="005159B3">
            <w:pPr>
              <w:spacing w:after="0"/>
              <w:jc w:val="center"/>
              <w:rPr>
                <w:rFonts w:eastAsia="MS Mincho"/>
                <w:b/>
                <w:bCs/>
                <w:szCs w:val="20"/>
                <w:lang w:eastAsia="ja-JP"/>
              </w:rPr>
            </w:pPr>
            <w:r w:rsidRPr="00104D05">
              <w:rPr>
                <w:rFonts w:eastAsia="MS Mincho"/>
                <w:b/>
                <w:bCs/>
                <w:szCs w:val="20"/>
                <w:lang w:eastAsia="ja-JP"/>
              </w:rPr>
              <w:t>Intel</w:t>
            </w:r>
          </w:p>
        </w:tc>
        <w:tc>
          <w:tcPr>
            <w:tcW w:w="1350" w:type="dxa"/>
            <w:tcBorders>
              <w:top w:val="single" w:sz="4" w:space="0" w:color="auto"/>
              <w:left w:val="single" w:sz="4" w:space="0" w:color="auto"/>
              <w:bottom w:val="single" w:sz="4" w:space="0" w:color="auto"/>
              <w:right w:val="single" w:sz="4" w:space="0" w:color="auto"/>
            </w:tcBorders>
            <w:vAlign w:val="center"/>
          </w:tcPr>
          <w:p w:rsidR="005159B3" w:rsidRPr="00104D05" w:rsidRDefault="005159B3" w:rsidP="005159B3">
            <w:pPr>
              <w:spacing w:after="0"/>
              <w:contextualSpacing/>
              <w:jc w:val="center"/>
              <w:rPr>
                <w:rFonts w:eastAsia="MS Mincho"/>
                <w:bCs/>
                <w:szCs w:val="20"/>
                <w:lang w:eastAsia="ja-JP"/>
              </w:rPr>
            </w:pPr>
            <w:r w:rsidRPr="00104D05">
              <w:rPr>
                <w:rFonts w:eastAsia="MS Mincho"/>
                <w:bCs/>
                <w:szCs w:val="20"/>
                <w:lang w:eastAsia="ja-JP"/>
              </w:rPr>
              <w:t>All in general</w:t>
            </w:r>
          </w:p>
        </w:tc>
        <w:tc>
          <w:tcPr>
            <w:tcW w:w="6476" w:type="dxa"/>
            <w:tcBorders>
              <w:top w:val="single" w:sz="4" w:space="0" w:color="auto"/>
              <w:left w:val="single" w:sz="4" w:space="0" w:color="auto"/>
              <w:bottom w:val="single" w:sz="4" w:space="0" w:color="auto"/>
              <w:right w:val="single" w:sz="4" w:space="0" w:color="auto"/>
            </w:tcBorders>
            <w:vAlign w:val="center"/>
          </w:tcPr>
          <w:p w:rsidR="005159B3" w:rsidRDefault="005159B3" w:rsidP="005159B3">
            <w:pPr>
              <w:spacing w:after="0"/>
              <w:ind w:left="360"/>
              <w:contextualSpacing/>
              <w:jc w:val="center"/>
              <w:rPr>
                <w:bCs/>
                <w:szCs w:val="20"/>
                <w:lang w:eastAsia="zh-CN"/>
              </w:rPr>
            </w:pPr>
            <w:r>
              <w:rPr>
                <w:bCs/>
                <w:szCs w:val="20"/>
                <w:lang w:eastAsia="zh-CN"/>
              </w:rPr>
              <w:t xml:space="preserve">For point d, MN and SN should at least have the same SMTC configuration if measurement on the same carrier frequency.  </w:t>
            </w:r>
          </w:p>
        </w:tc>
      </w:tr>
      <w:tr w:rsidR="00151469">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151469" w:rsidRDefault="00151469">
            <w:pPr>
              <w:spacing w:after="0"/>
              <w:jc w:val="center"/>
              <w:rPr>
                <w:rFonts w:eastAsiaTheme="minorEastAsia"/>
                <w:b/>
                <w:bCs/>
                <w:szCs w:val="20"/>
                <w:lang w:eastAsia="zh-CN"/>
              </w:rPr>
            </w:pPr>
            <w:r>
              <w:rPr>
                <w:rFonts w:eastAsiaTheme="minorEastAsia"/>
                <w:b/>
                <w:bCs/>
                <w:szCs w:val="20"/>
                <w:lang w:eastAsia="zh-CN"/>
              </w:rPr>
              <w:t>Apple</w:t>
            </w:r>
          </w:p>
        </w:tc>
        <w:tc>
          <w:tcPr>
            <w:tcW w:w="1350" w:type="dxa"/>
            <w:tcBorders>
              <w:top w:val="single" w:sz="4" w:space="0" w:color="auto"/>
              <w:left w:val="single" w:sz="4" w:space="0" w:color="auto"/>
              <w:bottom w:val="single" w:sz="4" w:space="0" w:color="auto"/>
              <w:right w:val="single" w:sz="4" w:space="0" w:color="auto"/>
            </w:tcBorders>
            <w:vAlign w:val="center"/>
          </w:tcPr>
          <w:p w:rsidR="00151469" w:rsidRDefault="00151469">
            <w:pPr>
              <w:spacing w:after="0"/>
              <w:contextualSpacing/>
              <w:jc w:val="center"/>
              <w:rPr>
                <w:rFonts w:eastAsiaTheme="minorEastAsia"/>
                <w:bCs/>
                <w:szCs w:val="20"/>
                <w:lang w:eastAsia="zh-CN"/>
              </w:rPr>
            </w:pPr>
            <w:r>
              <w:rPr>
                <w:rFonts w:eastAsiaTheme="minorEastAsia"/>
                <w:bCs/>
                <w:szCs w:val="20"/>
                <w:lang w:eastAsia="zh-CN"/>
              </w:rPr>
              <w:t>All</w:t>
            </w:r>
          </w:p>
        </w:tc>
        <w:tc>
          <w:tcPr>
            <w:tcW w:w="6476" w:type="dxa"/>
            <w:tcBorders>
              <w:top w:val="single" w:sz="4" w:space="0" w:color="auto"/>
              <w:left w:val="single" w:sz="4" w:space="0" w:color="auto"/>
              <w:bottom w:val="single" w:sz="4" w:space="0" w:color="auto"/>
              <w:right w:val="single" w:sz="4" w:space="0" w:color="auto"/>
            </w:tcBorders>
            <w:vAlign w:val="center"/>
          </w:tcPr>
          <w:p w:rsidR="00151469" w:rsidRDefault="00151469">
            <w:pPr>
              <w:spacing w:after="0"/>
              <w:ind w:left="360"/>
              <w:contextualSpacing/>
              <w:jc w:val="center"/>
              <w:rPr>
                <w:bCs/>
                <w:szCs w:val="20"/>
                <w:lang w:eastAsia="zh-CN"/>
              </w:rPr>
            </w:pPr>
          </w:p>
        </w:tc>
      </w:tr>
      <w:tr w:rsidR="005472D0">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5472D0" w:rsidRDefault="005472D0">
            <w:pPr>
              <w:spacing w:after="0"/>
              <w:jc w:val="center"/>
              <w:rPr>
                <w:rFonts w:eastAsiaTheme="minorEastAsia"/>
                <w:b/>
                <w:bCs/>
                <w:szCs w:val="20"/>
                <w:lang w:eastAsia="zh-CN"/>
              </w:rPr>
            </w:pPr>
            <w:r>
              <w:rPr>
                <w:rFonts w:eastAsia="Malgun Gothic" w:hint="eastAsia"/>
                <w:b/>
                <w:bCs/>
                <w:szCs w:val="20"/>
                <w:lang w:eastAsia="ko-KR"/>
              </w:rPr>
              <w:t>Samsung</w:t>
            </w:r>
          </w:p>
        </w:tc>
        <w:tc>
          <w:tcPr>
            <w:tcW w:w="1350" w:type="dxa"/>
            <w:tcBorders>
              <w:top w:val="single" w:sz="4" w:space="0" w:color="auto"/>
              <w:left w:val="single" w:sz="4" w:space="0" w:color="auto"/>
              <w:bottom w:val="single" w:sz="4" w:space="0" w:color="auto"/>
              <w:right w:val="single" w:sz="4" w:space="0" w:color="auto"/>
            </w:tcBorders>
            <w:vAlign w:val="center"/>
          </w:tcPr>
          <w:p w:rsidR="005472D0" w:rsidRDefault="005472D0">
            <w:pPr>
              <w:spacing w:after="0"/>
              <w:contextualSpacing/>
              <w:jc w:val="center"/>
              <w:rPr>
                <w:rFonts w:eastAsiaTheme="minorEastAsia"/>
                <w:bCs/>
                <w:szCs w:val="20"/>
                <w:lang w:eastAsia="zh-CN"/>
              </w:rPr>
            </w:pPr>
            <w:r>
              <w:rPr>
                <w:rFonts w:eastAsia="Malgun Gothic" w:hint="eastAsia"/>
                <w:bCs/>
                <w:szCs w:val="20"/>
                <w:lang w:eastAsia="ko-KR"/>
              </w:rPr>
              <w:t>All</w:t>
            </w:r>
          </w:p>
        </w:tc>
        <w:tc>
          <w:tcPr>
            <w:tcW w:w="6476" w:type="dxa"/>
            <w:tcBorders>
              <w:top w:val="single" w:sz="4" w:space="0" w:color="auto"/>
              <w:left w:val="single" w:sz="4" w:space="0" w:color="auto"/>
              <w:bottom w:val="single" w:sz="4" w:space="0" w:color="auto"/>
              <w:right w:val="single" w:sz="4" w:space="0" w:color="auto"/>
            </w:tcBorders>
            <w:vAlign w:val="center"/>
          </w:tcPr>
          <w:p w:rsidR="005472D0" w:rsidRDefault="005472D0">
            <w:pPr>
              <w:spacing w:after="0"/>
              <w:ind w:left="360"/>
              <w:contextualSpacing/>
              <w:jc w:val="center"/>
              <w:rPr>
                <w:bCs/>
                <w:szCs w:val="20"/>
                <w:lang w:eastAsia="zh-CN"/>
              </w:rPr>
            </w:pPr>
          </w:p>
        </w:tc>
      </w:tr>
      <w:tr w:rsidR="00EF335E">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EF335E" w:rsidRDefault="00EF335E" w:rsidP="00EF335E">
            <w:pPr>
              <w:spacing w:after="0"/>
              <w:jc w:val="center"/>
              <w:rPr>
                <w:rFonts w:eastAsia="Malgun Gothic"/>
                <w:b/>
                <w:bCs/>
                <w:szCs w:val="20"/>
                <w:lang w:eastAsia="ko-KR"/>
              </w:rPr>
            </w:pPr>
            <w:r>
              <w:rPr>
                <w:rFonts w:eastAsia="MS Mincho" w:hint="eastAsia"/>
                <w:b/>
                <w:bCs/>
                <w:szCs w:val="20"/>
                <w:lang w:eastAsia="ja-JP"/>
              </w:rPr>
              <w:t>NTT DOCOMO, INC.</w:t>
            </w:r>
          </w:p>
        </w:tc>
        <w:tc>
          <w:tcPr>
            <w:tcW w:w="1350" w:type="dxa"/>
            <w:tcBorders>
              <w:top w:val="single" w:sz="4" w:space="0" w:color="auto"/>
              <w:left w:val="single" w:sz="4" w:space="0" w:color="auto"/>
              <w:bottom w:val="single" w:sz="4" w:space="0" w:color="auto"/>
              <w:right w:val="single" w:sz="4" w:space="0" w:color="auto"/>
            </w:tcBorders>
            <w:vAlign w:val="center"/>
          </w:tcPr>
          <w:p w:rsidR="00EF335E" w:rsidRDefault="00EF335E" w:rsidP="00EF335E">
            <w:pPr>
              <w:spacing w:after="0"/>
              <w:contextualSpacing/>
              <w:jc w:val="center"/>
              <w:rPr>
                <w:rFonts w:eastAsia="Malgun Gothic"/>
                <w:bCs/>
                <w:szCs w:val="20"/>
                <w:lang w:eastAsia="ko-KR"/>
              </w:rPr>
            </w:pPr>
            <w:r>
              <w:rPr>
                <w:rFonts w:eastAsia="MS Mincho" w:hint="eastAsia"/>
                <w:bCs/>
                <w:szCs w:val="20"/>
                <w:lang w:eastAsia="ja-JP"/>
              </w:rPr>
              <w:t>All</w:t>
            </w:r>
          </w:p>
        </w:tc>
        <w:tc>
          <w:tcPr>
            <w:tcW w:w="6476" w:type="dxa"/>
            <w:tcBorders>
              <w:top w:val="single" w:sz="4" w:space="0" w:color="auto"/>
              <w:left w:val="single" w:sz="4" w:space="0" w:color="auto"/>
              <w:bottom w:val="single" w:sz="4" w:space="0" w:color="auto"/>
              <w:right w:val="single" w:sz="4" w:space="0" w:color="auto"/>
            </w:tcBorders>
            <w:vAlign w:val="center"/>
          </w:tcPr>
          <w:p w:rsidR="00EF335E" w:rsidRDefault="00EF335E" w:rsidP="00EF335E">
            <w:pPr>
              <w:spacing w:after="0"/>
              <w:ind w:left="360"/>
              <w:contextualSpacing/>
              <w:jc w:val="center"/>
              <w:rPr>
                <w:bCs/>
                <w:szCs w:val="20"/>
                <w:lang w:eastAsia="zh-CN"/>
              </w:rPr>
            </w:pPr>
          </w:p>
        </w:tc>
      </w:tr>
      <w:tr w:rsidR="00E60C04">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E60C04" w:rsidRDefault="00E60C04" w:rsidP="00EF335E">
            <w:pPr>
              <w:spacing w:after="0"/>
              <w:jc w:val="center"/>
              <w:rPr>
                <w:rFonts w:eastAsia="MS Mincho"/>
                <w:b/>
                <w:bCs/>
                <w:szCs w:val="20"/>
                <w:lang w:eastAsia="ja-JP"/>
              </w:rPr>
            </w:pPr>
            <w:proofErr w:type="spellStart"/>
            <w:r>
              <w:rPr>
                <w:rFonts w:eastAsia="MS Mincho"/>
                <w:b/>
                <w:bCs/>
                <w:szCs w:val="20"/>
                <w:lang w:eastAsia="ja-JP"/>
              </w:rPr>
              <w:t>Huawei</w:t>
            </w:r>
            <w:proofErr w:type="spellEnd"/>
            <w:r>
              <w:rPr>
                <w:rFonts w:eastAsia="MS Mincho"/>
                <w:b/>
                <w:bCs/>
                <w:szCs w:val="20"/>
                <w:lang w:eastAsia="ja-JP"/>
              </w:rPr>
              <w:t xml:space="preserve">, </w:t>
            </w:r>
            <w:proofErr w:type="spellStart"/>
            <w:r>
              <w:rPr>
                <w:rFonts w:eastAsia="MS Mincho"/>
                <w:b/>
                <w:bCs/>
                <w:szCs w:val="20"/>
                <w:lang w:eastAsia="ja-JP"/>
              </w:rPr>
              <w:t>HiSilicon</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E60C04" w:rsidRDefault="00E60C04" w:rsidP="00EF335E">
            <w:pPr>
              <w:spacing w:after="0"/>
              <w:contextualSpacing/>
              <w:jc w:val="center"/>
              <w:rPr>
                <w:rFonts w:eastAsia="MS Mincho"/>
                <w:bCs/>
                <w:szCs w:val="20"/>
                <w:lang w:eastAsia="ja-JP"/>
              </w:rPr>
            </w:pPr>
            <w:r>
              <w:rPr>
                <w:rFonts w:eastAsia="MS Mincho"/>
                <w:bCs/>
                <w:szCs w:val="20"/>
                <w:lang w:eastAsia="ja-JP"/>
              </w:rPr>
              <w:t>What is in 37.340 in section 7.2</w:t>
            </w:r>
          </w:p>
        </w:tc>
        <w:tc>
          <w:tcPr>
            <w:tcW w:w="6476" w:type="dxa"/>
            <w:tcBorders>
              <w:top w:val="single" w:sz="4" w:space="0" w:color="auto"/>
              <w:left w:val="single" w:sz="4" w:space="0" w:color="auto"/>
              <w:bottom w:val="single" w:sz="4" w:space="0" w:color="auto"/>
              <w:right w:val="single" w:sz="4" w:space="0" w:color="auto"/>
            </w:tcBorders>
            <w:vAlign w:val="center"/>
          </w:tcPr>
          <w:p w:rsidR="00E60C04" w:rsidRDefault="00E60C04" w:rsidP="00EF335E">
            <w:pPr>
              <w:spacing w:after="0"/>
              <w:ind w:left="360"/>
              <w:contextualSpacing/>
              <w:jc w:val="center"/>
              <w:rPr>
                <w:bCs/>
                <w:szCs w:val="20"/>
                <w:lang w:eastAsia="zh-CN"/>
              </w:rPr>
            </w:pPr>
            <w:r>
              <w:rPr>
                <w:rFonts w:eastAsia="MS Mincho"/>
                <w:bCs/>
                <w:szCs w:val="20"/>
                <w:lang w:eastAsia="ja-JP"/>
              </w:rPr>
              <w:t>We think the bullets above do not accurately reflect what is in 37.340, we agree with what is in 37.340 in 7.2 but not with the above bullets.</w:t>
            </w:r>
          </w:p>
        </w:tc>
      </w:tr>
      <w:tr w:rsidR="00F10B9C">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F10B9C" w:rsidRDefault="00F10B9C" w:rsidP="00EF335E">
            <w:pPr>
              <w:spacing w:after="0"/>
              <w:jc w:val="center"/>
              <w:rPr>
                <w:rFonts w:eastAsia="MS Mincho"/>
                <w:b/>
                <w:bCs/>
                <w:szCs w:val="20"/>
                <w:lang w:eastAsia="ja-JP"/>
              </w:rPr>
            </w:pPr>
            <w:r>
              <w:rPr>
                <w:rFonts w:eastAsiaTheme="minorEastAsia" w:hint="eastAsia"/>
                <w:b/>
                <w:bCs/>
                <w:szCs w:val="20"/>
                <w:lang w:eastAsia="zh-CN"/>
              </w:rPr>
              <w:t>CATT</w:t>
            </w:r>
          </w:p>
        </w:tc>
        <w:tc>
          <w:tcPr>
            <w:tcW w:w="1350" w:type="dxa"/>
            <w:tcBorders>
              <w:top w:val="single" w:sz="4" w:space="0" w:color="auto"/>
              <w:left w:val="single" w:sz="4" w:space="0" w:color="auto"/>
              <w:bottom w:val="single" w:sz="4" w:space="0" w:color="auto"/>
              <w:right w:val="single" w:sz="4" w:space="0" w:color="auto"/>
            </w:tcBorders>
            <w:vAlign w:val="center"/>
          </w:tcPr>
          <w:p w:rsidR="00F10B9C" w:rsidRDefault="00F10B9C" w:rsidP="00EF335E">
            <w:pPr>
              <w:spacing w:after="0"/>
              <w:contextualSpacing/>
              <w:jc w:val="center"/>
              <w:rPr>
                <w:rFonts w:eastAsia="MS Mincho"/>
                <w:bCs/>
                <w:szCs w:val="20"/>
                <w:lang w:eastAsia="ja-JP"/>
              </w:rPr>
            </w:pPr>
            <w:r>
              <w:rPr>
                <w:rFonts w:eastAsiaTheme="minorEastAsia" w:hint="eastAsia"/>
                <w:bCs/>
                <w:szCs w:val="20"/>
                <w:lang w:eastAsia="zh-CN"/>
              </w:rPr>
              <w:t>All</w:t>
            </w:r>
          </w:p>
        </w:tc>
        <w:tc>
          <w:tcPr>
            <w:tcW w:w="6476" w:type="dxa"/>
            <w:tcBorders>
              <w:top w:val="single" w:sz="4" w:space="0" w:color="auto"/>
              <w:left w:val="single" w:sz="4" w:space="0" w:color="auto"/>
              <w:bottom w:val="single" w:sz="4" w:space="0" w:color="auto"/>
              <w:right w:val="single" w:sz="4" w:space="0" w:color="auto"/>
            </w:tcBorders>
            <w:vAlign w:val="center"/>
          </w:tcPr>
          <w:p w:rsidR="00F10B9C" w:rsidRDefault="00F10B9C" w:rsidP="00EF335E">
            <w:pPr>
              <w:spacing w:after="0"/>
              <w:ind w:left="360"/>
              <w:contextualSpacing/>
              <w:jc w:val="center"/>
              <w:rPr>
                <w:rFonts w:eastAsia="MS Mincho"/>
                <w:bCs/>
                <w:szCs w:val="20"/>
                <w:lang w:eastAsia="ja-JP"/>
              </w:rPr>
            </w:pPr>
          </w:p>
        </w:tc>
      </w:tr>
    </w:tbl>
    <w:p w:rsidR="00691323" w:rsidRDefault="00691323">
      <w:pPr>
        <w:pStyle w:val="a0"/>
        <w:rPr>
          <w:rFonts w:eastAsiaTheme="minorEastAsia"/>
          <w:szCs w:val="20"/>
          <w:lang w:eastAsia="zh-CN"/>
        </w:rPr>
      </w:pPr>
    </w:p>
    <w:p w:rsidR="00E60C04" w:rsidRDefault="00E60C04" w:rsidP="00E60C04">
      <w:pPr>
        <w:pStyle w:val="a0"/>
        <w:rPr>
          <w:rFonts w:eastAsiaTheme="minorEastAsia"/>
          <w:b/>
          <w:lang w:eastAsia="zh-CN"/>
        </w:rPr>
      </w:pPr>
      <w:r w:rsidRPr="003D1C31">
        <w:rPr>
          <w:rFonts w:eastAsiaTheme="minorEastAsia" w:hint="eastAsia"/>
          <w:b/>
          <w:lang w:eastAsia="zh-CN"/>
        </w:rPr>
        <w:t>Summary</w:t>
      </w:r>
      <w:r>
        <w:rPr>
          <w:rFonts w:eastAsiaTheme="minorEastAsia" w:hint="eastAsia"/>
          <w:b/>
          <w:lang w:eastAsia="zh-CN"/>
        </w:rPr>
        <w:t xml:space="preserve"> of Question 1-5</w:t>
      </w:r>
      <w:r w:rsidRPr="003D1C31">
        <w:rPr>
          <w:rFonts w:eastAsiaTheme="minorEastAsia" w:hint="eastAsia"/>
          <w:b/>
          <w:lang w:eastAsia="zh-CN"/>
        </w:rPr>
        <w:t>:</w:t>
      </w:r>
    </w:p>
    <w:p w:rsidR="00E60C04" w:rsidRDefault="00E60C04" w:rsidP="00E60C04">
      <w:pPr>
        <w:pStyle w:val="a0"/>
        <w:rPr>
          <w:rFonts w:eastAsiaTheme="minorEastAsia"/>
          <w:lang w:eastAsia="zh-CN"/>
        </w:rPr>
      </w:pPr>
      <w:r w:rsidRPr="00E60C04">
        <w:rPr>
          <w:rFonts w:eastAsiaTheme="minorEastAsia" w:hint="eastAsia"/>
          <w:lang w:eastAsia="zh-CN"/>
        </w:rPr>
        <w:lastRenderedPageBreak/>
        <w:t xml:space="preserve">Most companies agreed </w:t>
      </w:r>
      <w:r>
        <w:rPr>
          <w:rFonts w:eastAsiaTheme="minorEastAsia" w:hint="eastAsia"/>
          <w:lang w:eastAsia="zh-CN"/>
        </w:rPr>
        <w:t xml:space="preserve">all </w:t>
      </w:r>
      <w:r w:rsidRPr="00E60C04">
        <w:rPr>
          <w:rFonts w:eastAsiaTheme="minorEastAsia" w:hint="eastAsia"/>
          <w:lang w:eastAsia="zh-CN"/>
        </w:rPr>
        <w:t>bullets</w:t>
      </w:r>
      <w:r w:rsidRPr="00E60C04">
        <w:rPr>
          <w:szCs w:val="20"/>
        </w:rPr>
        <w:t xml:space="preserve"> </w:t>
      </w:r>
      <w:r w:rsidRPr="00E60C04">
        <w:rPr>
          <w:rFonts w:eastAsia="SimSun"/>
          <w:szCs w:val="20"/>
          <w:lang w:eastAsia="zh-CN"/>
        </w:rPr>
        <w:t>on measurement capability coordination in TS 37.340</w:t>
      </w:r>
      <w:r>
        <w:rPr>
          <w:rFonts w:eastAsiaTheme="minorEastAsia" w:hint="eastAsia"/>
          <w:szCs w:val="20"/>
          <w:lang w:eastAsia="zh-CN"/>
        </w:rPr>
        <w:t xml:space="preserve"> are </w:t>
      </w:r>
      <w:r w:rsidRPr="003D1C31">
        <w:rPr>
          <w:rFonts w:eastAsiaTheme="minorEastAsia"/>
          <w:lang w:eastAsia="zh-CN"/>
        </w:rPr>
        <w:t>applicable to</w:t>
      </w:r>
      <w:r>
        <w:rPr>
          <w:rFonts w:eastAsiaTheme="minorEastAsia" w:hint="eastAsia"/>
          <w:lang w:eastAsia="zh-CN"/>
        </w:rPr>
        <w:t xml:space="preserve"> NE-DC.</w:t>
      </w:r>
    </w:p>
    <w:p w:rsidR="00E60C04" w:rsidRPr="00E60C04" w:rsidRDefault="009B077A" w:rsidP="00E60C04">
      <w:pPr>
        <w:pStyle w:val="a0"/>
        <w:rPr>
          <w:rFonts w:eastAsiaTheme="minorEastAsia"/>
          <w:b/>
          <w:szCs w:val="20"/>
          <w:lang w:eastAsia="zh-CN"/>
        </w:rPr>
      </w:pPr>
      <w:r>
        <w:rPr>
          <w:rFonts w:eastAsiaTheme="minorEastAsia" w:hint="eastAsia"/>
          <w:b/>
          <w:lang w:eastAsia="zh-CN"/>
        </w:rPr>
        <w:t>Summary</w:t>
      </w:r>
      <w:r w:rsidR="00E60C04" w:rsidRPr="00E60C04">
        <w:rPr>
          <w:rFonts w:eastAsiaTheme="minorEastAsia" w:hint="eastAsia"/>
          <w:b/>
          <w:lang w:eastAsia="zh-CN"/>
        </w:rPr>
        <w:t xml:space="preserve"> </w:t>
      </w:r>
      <w:r w:rsidR="005D0242">
        <w:rPr>
          <w:rFonts w:eastAsiaTheme="minorEastAsia" w:hint="eastAsia"/>
          <w:b/>
          <w:lang w:eastAsia="zh-CN"/>
        </w:rPr>
        <w:t>1-5</w:t>
      </w:r>
      <w:r w:rsidR="00E60C04" w:rsidRPr="00E60C04">
        <w:rPr>
          <w:rFonts w:eastAsiaTheme="minorEastAsia" w:hint="eastAsia"/>
          <w:b/>
          <w:lang w:eastAsia="zh-CN"/>
        </w:rPr>
        <w:t xml:space="preserve">: </w:t>
      </w:r>
      <w:r w:rsidR="00E60C04">
        <w:rPr>
          <w:rFonts w:eastAsiaTheme="minorEastAsia" w:hint="eastAsia"/>
          <w:b/>
          <w:lang w:eastAsia="zh-CN"/>
        </w:rPr>
        <w:t>A</w:t>
      </w:r>
      <w:r w:rsidR="00E60C04" w:rsidRPr="00E60C04">
        <w:rPr>
          <w:rFonts w:eastAsiaTheme="minorEastAsia" w:hint="eastAsia"/>
          <w:b/>
          <w:lang w:eastAsia="zh-CN"/>
        </w:rPr>
        <w:t>ll bullets</w:t>
      </w:r>
      <w:r w:rsidR="00E60C04" w:rsidRPr="00E60C04">
        <w:rPr>
          <w:b/>
          <w:szCs w:val="20"/>
        </w:rPr>
        <w:t xml:space="preserve"> </w:t>
      </w:r>
      <w:r w:rsidR="00E60C04" w:rsidRPr="00E60C04">
        <w:rPr>
          <w:rFonts w:eastAsia="SimSun"/>
          <w:b/>
          <w:szCs w:val="20"/>
          <w:lang w:eastAsia="zh-CN"/>
        </w:rPr>
        <w:t>on measurement capability coordination in TS 37.340</w:t>
      </w:r>
      <w:r w:rsidR="00E60C04" w:rsidRPr="00E60C04">
        <w:rPr>
          <w:rFonts w:eastAsiaTheme="minorEastAsia" w:hint="eastAsia"/>
          <w:b/>
          <w:szCs w:val="20"/>
          <w:lang w:eastAsia="zh-CN"/>
        </w:rPr>
        <w:t xml:space="preserve"> are </w:t>
      </w:r>
      <w:r w:rsidR="00E60C04" w:rsidRPr="00E60C04">
        <w:rPr>
          <w:rFonts w:eastAsiaTheme="minorEastAsia"/>
          <w:b/>
          <w:lang w:eastAsia="zh-CN"/>
        </w:rPr>
        <w:t>applicable to</w:t>
      </w:r>
      <w:r w:rsidR="00E60C04" w:rsidRPr="00E60C04">
        <w:rPr>
          <w:rFonts w:eastAsiaTheme="minorEastAsia" w:hint="eastAsia"/>
          <w:b/>
          <w:lang w:eastAsia="zh-CN"/>
        </w:rPr>
        <w:t xml:space="preserve"> N</w:t>
      </w:r>
      <w:r w:rsidR="00E60C04">
        <w:rPr>
          <w:rFonts w:eastAsiaTheme="minorEastAsia" w:hint="eastAsia"/>
          <w:b/>
          <w:lang w:eastAsia="zh-CN"/>
        </w:rPr>
        <w:t>E-</w:t>
      </w:r>
      <w:r w:rsidR="00E60C04" w:rsidRPr="00E60C04">
        <w:rPr>
          <w:rFonts w:eastAsiaTheme="minorEastAsia" w:hint="eastAsia"/>
          <w:b/>
          <w:lang w:eastAsia="zh-CN"/>
        </w:rPr>
        <w:t>DC.</w:t>
      </w:r>
    </w:p>
    <w:p w:rsidR="00E60C04" w:rsidRPr="00E60C04" w:rsidRDefault="00E60C04">
      <w:pPr>
        <w:pStyle w:val="a0"/>
        <w:rPr>
          <w:rFonts w:eastAsiaTheme="minorEastAsia"/>
          <w:szCs w:val="20"/>
          <w:lang w:eastAsia="zh-CN"/>
        </w:rPr>
      </w:pPr>
    </w:p>
    <w:p w:rsidR="00691323" w:rsidRDefault="00D43E9D">
      <w:pPr>
        <w:pStyle w:val="a0"/>
        <w:rPr>
          <w:rFonts w:eastAsiaTheme="minorEastAsia"/>
          <w:b/>
          <w:szCs w:val="20"/>
          <w:lang w:eastAsia="zh-CN"/>
        </w:rPr>
      </w:pPr>
      <w:r>
        <w:rPr>
          <w:rFonts w:eastAsia="SimSun"/>
          <w:b/>
          <w:szCs w:val="20"/>
          <w:lang w:eastAsia="zh-CN"/>
        </w:rPr>
        <w:t>Q1-</w:t>
      </w:r>
      <w:r>
        <w:rPr>
          <w:rFonts w:eastAsiaTheme="minorEastAsia" w:hint="eastAsia"/>
          <w:b/>
          <w:szCs w:val="20"/>
          <w:lang w:eastAsia="zh-CN"/>
        </w:rPr>
        <w:t>6</w:t>
      </w:r>
      <w:r>
        <w:rPr>
          <w:rFonts w:eastAsia="SimSun"/>
          <w:b/>
          <w:szCs w:val="20"/>
          <w:lang w:eastAsia="zh-CN"/>
        </w:rPr>
        <w:t xml:space="preserve">: </w:t>
      </w:r>
      <w:proofErr w:type="gramStart"/>
      <w:r>
        <w:rPr>
          <w:b/>
          <w:szCs w:val="20"/>
        </w:rPr>
        <w:t>For</w:t>
      </w:r>
      <w:proofErr w:type="gramEnd"/>
      <w:r>
        <w:rPr>
          <w:b/>
          <w:szCs w:val="20"/>
        </w:rPr>
        <w:t xml:space="preserve"> the </w:t>
      </w:r>
      <w:r>
        <w:rPr>
          <w:rFonts w:eastAsiaTheme="minorEastAsia" w:hint="eastAsia"/>
          <w:b/>
          <w:lang w:eastAsia="zh-CN"/>
        </w:rPr>
        <w:t>bullets</w:t>
      </w:r>
      <w:r>
        <w:rPr>
          <w:b/>
          <w:szCs w:val="20"/>
        </w:rPr>
        <w:t xml:space="preserve"> </w:t>
      </w:r>
      <w:r>
        <w:rPr>
          <w:rFonts w:eastAsia="SimSun"/>
          <w:b/>
          <w:szCs w:val="20"/>
          <w:lang w:eastAsia="zh-CN"/>
        </w:rPr>
        <w:t>on measurement capability coordination in TS 37.340</w:t>
      </w:r>
      <w:r>
        <w:rPr>
          <w:b/>
          <w:szCs w:val="20"/>
        </w:rPr>
        <w:t xml:space="preserve">, can these be </w:t>
      </w:r>
      <w:r>
        <w:rPr>
          <w:rFonts w:eastAsiaTheme="minorEastAsia" w:hint="eastAsia"/>
          <w:b/>
          <w:szCs w:val="20"/>
          <w:lang w:eastAsia="zh-CN"/>
        </w:rPr>
        <w:t>applicable</w:t>
      </w:r>
      <w:r>
        <w:rPr>
          <w:b/>
          <w:szCs w:val="20"/>
        </w:rPr>
        <w:t xml:space="preserve"> in </w:t>
      </w:r>
      <w:r>
        <w:rPr>
          <w:rFonts w:eastAsia="SimSun"/>
          <w:b/>
          <w:szCs w:val="20"/>
          <w:lang w:eastAsia="zh-CN"/>
        </w:rPr>
        <w:t>NR-</w:t>
      </w:r>
      <w:r>
        <w:rPr>
          <w:b/>
          <w:szCs w:val="20"/>
        </w:rPr>
        <w:t xml:space="preserve">DC? </w:t>
      </w:r>
      <w:r>
        <w:rPr>
          <w:rFonts w:eastAsiaTheme="minorEastAsia" w:hint="eastAsia"/>
          <w:b/>
          <w:lang w:eastAsia="zh-CN"/>
        </w:rPr>
        <w:t>Furthermore, please list the non-applicable bullets and any other features, if any.</w:t>
      </w:r>
    </w:p>
    <w:tbl>
      <w:tblPr>
        <w:tblW w:w="9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5"/>
        <w:gridCol w:w="1350"/>
        <w:gridCol w:w="6476"/>
      </w:tblGrid>
      <w:tr w:rsidR="00691323">
        <w:trPr>
          <w:trHeight w:val="144"/>
          <w:jc w:val="center"/>
        </w:trPr>
        <w:tc>
          <w:tcPr>
            <w:tcW w:w="1415" w:type="dxa"/>
            <w:shd w:val="clear" w:color="auto" w:fill="BFBFBF"/>
            <w:vAlign w:val="center"/>
          </w:tcPr>
          <w:p w:rsidR="00691323" w:rsidRDefault="00D43E9D">
            <w:pPr>
              <w:spacing w:after="0"/>
              <w:ind w:left="360"/>
              <w:jc w:val="center"/>
              <w:rPr>
                <w:b/>
                <w:bCs/>
                <w:szCs w:val="20"/>
              </w:rPr>
            </w:pPr>
            <w:r>
              <w:rPr>
                <w:b/>
                <w:bCs/>
                <w:szCs w:val="20"/>
              </w:rPr>
              <w:t>Company</w:t>
            </w:r>
          </w:p>
        </w:tc>
        <w:tc>
          <w:tcPr>
            <w:tcW w:w="1350" w:type="dxa"/>
            <w:shd w:val="clear" w:color="auto" w:fill="BFBFBF"/>
            <w:vAlign w:val="center"/>
          </w:tcPr>
          <w:p w:rsidR="00691323" w:rsidRDefault="00D43E9D">
            <w:pPr>
              <w:spacing w:after="0"/>
              <w:contextualSpacing/>
              <w:jc w:val="both"/>
              <w:rPr>
                <w:b/>
                <w:bCs/>
                <w:szCs w:val="20"/>
              </w:rPr>
            </w:pPr>
            <w:r>
              <w:rPr>
                <w:rFonts w:eastAsia="SimSun" w:hint="eastAsia"/>
                <w:b/>
                <w:bCs/>
                <w:szCs w:val="20"/>
                <w:lang w:eastAsia="zh-CN"/>
              </w:rPr>
              <w:t xml:space="preserve">Applicable </w:t>
            </w:r>
            <w:proofErr w:type="gramStart"/>
            <w:r>
              <w:rPr>
                <w:rFonts w:eastAsia="SimSun" w:hint="eastAsia"/>
                <w:b/>
                <w:bCs/>
                <w:szCs w:val="20"/>
                <w:lang w:eastAsia="zh-CN"/>
              </w:rPr>
              <w:t>bullets(</w:t>
            </w:r>
            <w:proofErr w:type="gramEnd"/>
            <w:r>
              <w:rPr>
                <w:rFonts w:eastAsia="SimSun" w:hint="eastAsia"/>
                <w:b/>
                <w:bCs/>
                <w:szCs w:val="20"/>
                <w:lang w:eastAsia="zh-CN"/>
              </w:rPr>
              <w:t>e.g. a, b, c..)</w:t>
            </w:r>
            <w:r>
              <w:rPr>
                <w:b/>
                <w:bCs/>
                <w:szCs w:val="20"/>
              </w:rPr>
              <w:t>?</w:t>
            </w:r>
          </w:p>
        </w:tc>
        <w:tc>
          <w:tcPr>
            <w:tcW w:w="6476" w:type="dxa"/>
            <w:shd w:val="clear" w:color="auto" w:fill="BFBFBF"/>
            <w:vAlign w:val="center"/>
          </w:tcPr>
          <w:p w:rsidR="00691323" w:rsidRDefault="00D43E9D">
            <w:pPr>
              <w:spacing w:after="0"/>
              <w:contextualSpacing/>
              <w:jc w:val="both"/>
              <w:rPr>
                <w:b/>
                <w:bCs/>
                <w:szCs w:val="20"/>
              </w:rPr>
            </w:pPr>
            <w:r>
              <w:rPr>
                <w:rFonts w:eastAsia="SimSun" w:hint="eastAsia"/>
                <w:b/>
                <w:bCs/>
                <w:szCs w:val="20"/>
                <w:lang w:eastAsia="zh-CN"/>
              </w:rPr>
              <w:t>Non</w:t>
            </w:r>
            <w:r>
              <w:rPr>
                <w:rFonts w:eastAsiaTheme="minorEastAsia" w:hint="eastAsia"/>
                <w:b/>
                <w:bCs/>
                <w:szCs w:val="20"/>
                <w:lang w:eastAsia="zh-CN"/>
              </w:rPr>
              <w:t>-</w:t>
            </w:r>
            <w:r>
              <w:rPr>
                <w:rFonts w:eastAsia="SimSun" w:hint="eastAsia"/>
                <w:b/>
                <w:bCs/>
                <w:szCs w:val="20"/>
                <w:lang w:eastAsia="zh-CN"/>
              </w:rPr>
              <w:t>applicable bullets and reason, or any other features can be considered?</w:t>
            </w:r>
          </w:p>
        </w:tc>
      </w:tr>
      <w:tr w:rsidR="00691323">
        <w:trPr>
          <w:trHeight w:val="144"/>
          <w:jc w:val="center"/>
        </w:trPr>
        <w:tc>
          <w:tcPr>
            <w:tcW w:w="1415" w:type="dxa"/>
            <w:vAlign w:val="center"/>
          </w:tcPr>
          <w:p w:rsidR="00691323" w:rsidRDefault="00D43E9D">
            <w:pPr>
              <w:spacing w:after="0"/>
              <w:jc w:val="center"/>
              <w:rPr>
                <w:b/>
                <w:bCs/>
                <w:szCs w:val="20"/>
                <w:lang w:eastAsia="zh-CN"/>
              </w:rPr>
            </w:pPr>
            <w:r>
              <w:rPr>
                <w:b/>
                <w:bCs/>
                <w:szCs w:val="20"/>
                <w:lang w:eastAsia="zh-CN"/>
              </w:rPr>
              <w:t>Ericsson</w:t>
            </w:r>
          </w:p>
        </w:tc>
        <w:tc>
          <w:tcPr>
            <w:tcW w:w="1350" w:type="dxa"/>
            <w:vAlign w:val="center"/>
          </w:tcPr>
          <w:p w:rsidR="00691323" w:rsidRDefault="00D43E9D">
            <w:pPr>
              <w:spacing w:after="0"/>
              <w:contextualSpacing/>
              <w:jc w:val="center"/>
              <w:rPr>
                <w:bCs/>
                <w:szCs w:val="20"/>
              </w:rPr>
            </w:pPr>
            <w:r>
              <w:rPr>
                <w:bCs/>
                <w:szCs w:val="20"/>
              </w:rPr>
              <w:t>All</w:t>
            </w:r>
          </w:p>
        </w:tc>
        <w:tc>
          <w:tcPr>
            <w:tcW w:w="6476" w:type="dxa"/>
            <w:vAlign w:val="center"/>
          </w:tcPr>
          <w:p w:rsidR="00691323" w:rsidRDefault="00691323">
            <w:pPr>
              <w:spacing w:after="0"/>
              <w:ind w:left="360"/>
              <w:contextualSpacing/>
              <w:jc w:val="center"/>
              <w:rPr>
                <w:bCs/>
                <w:szCs w:val="20"/>
                <w:lang w:eastAsia="zh-CN"/>
              </w:rPr>
            </w:pPr>
          </w:p>
        </w:tc>
      </w:tr>
      <w:tr w:rsidR="00691323">
        <w:trPr>
          <w:trHeight w:val="144"/>
          <w:jc w:val="center"/>
        </w:trPr>
        <w:tc>
          <w:tcPr>
            <w:tcW w:w="1415" w:type="dxa"/>
            <w:vAlign w:val="center"/>
          </w:tcPr>
          <w:p w:rsidR="00691323" w:rsidRPr="00691323" w:rsidRDefault="00D43E9D">
            <w:pPr>
              <w:spacing w:after="0"/>
              <w:jc w:val="center"/>
              <w:rPr>
                <w:rFonts w:eastAsia="MS Mincho"/>
                <w:b/>
                <w:bCs/>
                <w:szCs w:val="20"/>
                <w:lang w:eastAsia="ja-JP"/>
              </w:rPr>
            </w:pPr>
            <w:r>
              <w:rPr>
                <w:rFonts w:eastAsia="MS Mincho" w:hint="eastAsia"/>
                <w:b/>
                <w:bCs/>
                <w:szCs w:val="20"/>
                <w:lang w:eastAsia="ja-JP"/>
              </w:rPr>
              <w:t>NEC</w:t>
            </w:r>
          </w:p>
        </w:tc>
        <w:tc>
          <w:tcPr>
            <w:tcW w:w="1350" w:type="dxa"/>
            <w:vAlign w:val="center"/>
          </w:tcPr>
          <w:p w:rsidR="00691323" w:rsidRPr="00691323" w:rsidRDefault="00D43E9D">
            <w:pPr>
              <w:spacing w:after="0"/>
              <w:contextualSpacing/>
              <w:jc w:val="center"/>
              <w:rPr>
                <w:rFonts w:eastAsia="MS Mincho"/>
                <w:bCs/>
                <w:szCs w:val="20"/>
                <w:lang w:eastAsia="ja-JP"/>
              </w:rPr>
            </w:pPr>
            <w:r>
              <w:rPr>
                <w:rFonts w:eastAsia="MS Mincho" w:hint="eastAsia"/>
                <w:bCs/>
                <w:szCs w:val="20"/>
                <w:lang w:eastAsia="ja-JP"/>
              </w:rPr>
              <w:t>All</w:t>
            </w:r>
          </w:p>
        </w:tc>
        <w:tc>
          <w:tcPr>
            <w:tcW w:w="6476" w:type="dxa"/>
            <w:vAlign w:val="center"/>
          </w:tcPr>
          <w:p w:rsidR="00691323" w:rsidRDefault="00691323">
            <w:pPr>
              <w:spacing w:after="0"/>
              <w:ind w:left="360"/>
              <w:contextualSpacing/>
              <w:jc w:val="center"/>
              <w:rPr>
                <w:bCs/>
                <w:szCs w:val="20"/>
                <w:lang w:eastAsia="zh-CN"/>
              </w:rPr>
            </w:pPr>
          </w:p>
        </w:tc>
      </w:tr>
      <w:tr w:rsidR="00691323">
        <w:trPr>
          <w:trHeight w:val="144"/>
          <w:jc w:val="center"/>
        </w:trPr>
        <w:tc>
          <w:tcPr>
            <w:tcW w:w="1415" w:type="dxa"/>
            <w:vAlign w:val="center"/>
          </w:tcPr>
          <w:p w:rsidR="00691323" w:rsidRDefault="00D43E9D">
            <w:pPr>
              <w:spacing w:after="0"/>
              <w:jc w:val="center"/>
              <w:rPr>
                <w:rFonts w:eastAsia="MS Mincho"/>
                <w:b/>
                <w:bCs/>
                <w:szCs w:val="20"/>
                <w:lang w:eastAsia="ja-JP"/>
              </w:rPr>
            </w:pPr>
            <w:r>
              <w:rPr>
                <w:b/>
                <w:bCs/>
                <w:szCs w:val="20"/>
                <w:lang w:eastAsia="zh-CN"/>
              </w:rPr>
              <w:t>Qualcomm</w:t>
            </w:r>
          </w:p>
        </w:tc>
        <w:tc>
          <w:tcPr>
            <w:tcW w:w="1350" w:type="dxa"/>
            <w:vAlign w:val="center"/>
          </w:tcPr>
          <w:p w:rsidR="00691323" w:rsidRDefault="00D43E9D">
            <w:pPr>
              <w:spacing w:after="0"/>
              <w:contextualSpacing/>
              <w:jc w:val="center"/>
              <w:rPr>
                <w:rFonts w:eastAsia="MS Mincho"/>
                <w:bCs/>
                <w:szCs w:val="20"/>
                <w:lang w:eastAsia="ja-JP"/>
              </w:rPr>
            </w:pPr>
            <w:r>
              <w:rPr>
                <w:bCs/>
                <w:szCs w:val="20"/>
              </w:rPr>
              <w:t>All bullets</w:t>
            </w:r>
          </w:p>
        </w:tc>
        <w:tc>
          <w:tcPr>
            <w:tcW w:w="6476" w:type="dxa"/>
            <w:vAlign w:val="center"/>
          </w:tcPr>
          <w:p w:rsidR="00691323" w:rsidRDefault="00691323">
            <w:pPr>
              <w:spacing w:after="0"/>
              <w:ind w:left="360"/>
              <w:contextualSpacing/>
              <w:jc w:val="center"/>
              <w:rPr>
                <w:bCs/>
                <w:szCs w:val="20"/>
                <w:lang w:eastAsia="zh-CN"/>
              </w:rPr>
            </w:pPr>
          </w:p>
        </w:tc>
      </w:tr>
      <w:tr w:rsidR="00691323">
        <w:trPr>
          <w:trHeight w:val="144"/>
          <w:jc w:val="center"/>
        </w:trPr>
        <w:tc>
          <w:tcPr>
            <w:tcW w:w="1415" w:type="dxa"/>
            <w:vAlign w:val="center"/>
          </w:tcPr>
          <w:p w:rsidR="00691323" w:rsidRPr="00691323" w:rsidRDefault="009B077A">
            <w:pPr>
              <w:spacing w:after="0"/>
              <w:jc w:val="center"/>
              <w:rPr>
                <w:rFonts w:eastAsiaTheme="minorEastAsia"/>
                <w:b/>
                <w:bCs/>
                <w:szCs w:val="20"/>
                <w:lang w:eastAsia="zh-CN"/>
              </w:rPr>
            </w:pPr>
            <w:r>
              <w:rPr>
                <w:rFonts w:eastAsiaTheme="minorEastAsia"/>
                <w:b/>
                <w:bCs/>
                <w:szCs w:val="20"/>
                <w:lang w:eastAsia="zh-CN"/>
              </w:rPr>
              <w:t>V</w:t>
            </w:r>
            <w:r w:rsidR="00D43E9D">
              <w:rPr>
                <w:rFonts w:eastAsiaTheme="minorEastAsia" w:hint="eastAsia"/>
                <w:b/>
                <w:bCs/>
                <w:szCs w:val="20"/>
                <w:lang w:eastAsia="zh-CN"/>
              </w:rPr>
              <w:t>ivo</w:t>
            </w:r>
          </w:p>
        </w:tc>
        <w:tc>
          <w:tcPr>
            <w:tcW w:w="1350" w:type="dxa"/>
            <w:vAlign w:val="center"/>
          </w:tcPr>
          <w:p w:rsidR="00691323" w:rsidRPr="00691323" w:rsidRDefault="00D43E9D">
            <w:pPr>
              <w:spacing w:after="0"/>
              <w:contextualSpacing/>
              <w:jc w:val="center"/>
              <w:rPr>
                <w:rFonts w:eastAsiaTheme="minorEastAsia"/>
                <w:bCs/>
                <w:szCs w:val="20"/>
                <w:lang w:eastAsia="zh-CN"/>
              </w:rPr>
            </w:pPr>
            <w:r>
              <w:rPr>
                <w:rFonts w:eastAsiaTheme="minorEastAsia"/>
                <w:bCs/>
                <w:szCs w:val="20"/>
                <w:lang w:eastAsia="zh-CN"/>
              </w:rPr>
              <w:t>A</w:t>
            </w:r>
            <w:r>
              <w:rPr>
                <w:rFonts w:eastAsiaTheme="minorEastAsia" w:hint="eastAsia"/>
                <w:bCs/>
                <w:szCs w:val="20"/>
                <w:lang w:eastAsia="zh-CN"/>
              </w:rPr>
              <w:t xml:space="preserve">ll </w:t>
            </w:r>
          </w:p>
        </w:tc>
        <w:tc>
          <w:tcPr>
            <w:tcW w:w="6476" w:type="dxa"/>
            <w:vAlign w:val="center"/>
          </w:tcPr>
          <w:p w:rsidR="00691323" w:rsidRDefault="00691323">
            <w:pPr>
              <w:spacing w:after="0"/>
              <w:ind w:left="360"/>
              <w:contextualSpacing/>
              <w:jc w:val="center"/>
              <w:rPr>
                <w:bCs/>
                <w:szCs w:val="20"/>
                <w:lang w:eastAsia="zh-CN"/>
              </w:rPr>
            </w:pPr>
          </w:p>
        </w:tc>
      </w:tr>
      <w:tr w:rsidR="00691323">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jc w:val="center"/>
              <w:rPr>
                <w:rFonts w:eastAsiaTheme="minorEastAsia"/>
                <w:b/>
                <w:bCs/>
                <w:szCs w:val="20"/>
                <w:lang w:eastAsia="zh-CN"/>
              </w:rPr>
            </w:pPr>
            <w:r>
              <w:rPr>
                <w:rFonts w:eastAsiaTheme="minorEastAsia" w:hint="eastAsia"/>
                <w:b/>
                <w:bCs/>
                <w:szCs w:val="20"/>
                <w:lang w:eastAsia="zh-CN"/>
              </w:rPr>
              <w:t>LG</w:t>
            </w:r>
          </w:p>
        </w:tc>
        <w:tc>
          <w:tcPr>
            <w:tcW w:w="1350"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contextualSpacing/>
              <w:jc w:val="center"/>
              <w:rPr>
                <w:rFonts w:eastAsiaTheme="minorEastAsia"/>
                <w:bCs/>
                <w:szCs w:val="20"/>
                <w:lang w:eastAsia="zh-CN"/>
              </w:rPr>
            </w:pPr>
            <w:r>
              <w:rPr>
                <w:rFonts w:eastAsiaTheme="minorEastAsia" w:hint="eastAsia"/>
                <w:bCs/>
                <w:szCs w:val="20"/>
                <w:lang w:eastAsia="zh-CN"/>
              </w:rPr>
              <w:t>All</w:t>
            </w:r>
          </w:p>
        </w:tc>
        <w:tc>
          <w:tcPr>
            <w:tcW w:w="6476" w:type="dxa"/>
            <w:tcBorders>
              <w:top w:val="single" w:sz="4" w:space="0" w:color="auto"/>
              <w:left w:val="single" w:sz="4" w:space="0" w:color="auto"/>
              <w:bottom w:val="single" w:sz="4" w:space="0" w:color="auto"/>
              <w:right w:val="single" w:sz="4" w:space="0" w:color="auto"/>
            </w:tcBorders>
            <w:vAlign w:val="center"/>
          </w:tcPr>
          <w:p w:rsidR="00691323" w:rsidRDefault="00691323">
            <w:pPr>
              <w:spacing w:after="0"/>
              <w:ind w:left="360"/>
              <w:contextualSpacing/>
              <w:jc w:val="center"/>
              <w:rPr>
                <w:bCs/>
                <w:szCs w:val="20"/>
                <w:lang w:eastAsia="zh-CN"/>
              </w:rPr>
            </w:pPr>
          </w:p>
        </w:tc>
      </w:tr>
      <w:tr w:rsidR="00691323">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jc w:val="center"/>
              <w:rPr>
                <w:rFonts w:eastAsiaTheme="minorEastAsia"/>
                <w:b/>
                <w:bCs/>
                <w:szCs w:val="20"/>
                <w:lang w:eastAsia="zh-CN"/>
              </w:rPr>
            </w:pPr>
            <w:r>
              <w:rPr>
                <w:rFonts w:eastAsiaTheme="minorEastAsia" w:hint="eastAsia"/>
                <w:b/>
                <w:bCs/>
                <w:szCs w:val="20"/>
                <w:lang w:eastAsia="zh-CN"/>
              </w:rPr>
              <w:t>OPPO</w:t>
            </w:r>
          </w:p>
        </w:tc>
        <w:tc>
          <w:tcPr>
            <w:tcW w:w="1350"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contextualSpacing/>
              <w:jc w:val="center"/>
              <w:rPr>
                <w:rFonts w:eastAsiaTheme="minorEastAsia"/>
                <w:bCs/>
                <w:szCs w:val="20"/>
                <w:lang w:eastAsia="zh-CN"/>
              </w:rPr>
            </w:pPr>
            <w:r>
              <w:rPr>
                <w:rFonts w:eastAsiaTheme="minorEastAsia"/>
                <w:bCs/>
                <w:szCs w:val="20"/>
                <w:lang w:eastAsia="zh-CN"/>
              </w:rPr>
              <w:t>A</w:t>
            </w:r>
            <w:r>
              <w:rPr>
                <w:rFonts w:eastAsiaTheme="minorEastAsia" w:hint="eastAsia"/>
                <w:bCs/>
                <w:szCs w:val="20"/>
                <w:lang w:eastAsia="zh-CN"/>
              </w:rPr>
              <w:t xml:space="preserve">ll </w:t>
            </w:r>
          </w:p>
        </w:tc>
        <w:tc>
          <w:tcPr>
            <w:tcW w:w="6476" w:type="dxa"/>
            <w:tcBorders>
              <w:top w:val="single" w:sz="4" w:space="0" w:color="auto"/>
              <w:left w:val="single" w:sz="4" w:space="0" w:color="auto"/>
              <w:bottom w:val="single" w:sz="4" w:space="0" w:color="auto"/>
              <w:right w:val="single" w:sz="4" w:space="0" w:color="auto"/>
            </w:tcBorders>
            <w:vAlign w:val="center"/>
          </w:tcPr>
          <w:p w:rsidR="00691323" w:rsidRDefault="00691323">
            <w:pPr>
              <w:spacing w:after="0"/>
              <w:ind w:left="360"/>
              <w:contextualSpacing/>
              <w:jc w:val="center"/>
              <w:rPr>
                <w:bCs/>
                <w:szCs w:val="20"/>
                <w:lang w:eastAsia="zh-CN"/>
              </w:rPr>
            </w:pPr>
          </w:p>
        </w:tc>
      </w:tr>
      <w:tr w:rsidR="00691323">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jc w:val="center"/>
              <w:rPr>
                <w:rFonts w:eastAsiaTheme="minorEastAsia"/>
                <w:b/>
                <w:bCs/>
                <w:szCs w:val="20"/>
                <w:lang w:eastAsia="zh-CN"/>
              </w:rPr>
            </w:pPr>
            <w:r>
              <w:rPr>
                <w:rFonts w:eastAsiaTheme="minorEastAsia" w:hint="eastAsia"/>
                <w:b/>
                <w:bCs/>
                <w:szCs w:val="20"/>
                <w:lang w:eastAsia="zh-CN"/>
              </w:rPr>
              <w:t>ZTE</w:t>
            </w:r>
          </w:p>
        </w:tc>
        <w:tc>
          <w:tcPr>
            <w:tcW w:w="1350"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contextualSpacing/>
              <w:jc w:val="center"/>
              <w:rPr>
                <w:rFonts w:eastAsiaTheme="minorEastAsia"/>
                <w:bCs/>
                <w:szCs w:val="20"/>
                <w:lang w:eastAsia="zh-CN"/>
              </w:rPr>
            </w:pPr>
            <w:r>
              <w:rPr>
                <w:rFonts w:eastAsiaTheme="minorEastAsia" w:hint="eastAsia"/>
                <w:bCs/>
                <w:szCs w:val="20"/>
                <w:lang w:eastAsia="zh-CN"/>
              </w:rPr>
              <w:t>All</w:t>
            </w:r>
          </w:p>
        </w:tc>
        <w:tc>
          <w:tcPr>
            <w:tcW w:w="6476" w:type="dxa"/>
            <w:tcBorders>
              <w:top w:val="single" w:sz="4" w:space="0" w:color="auto"/>
              <w:left w:val="single" w:sz="4" w:space="0" w:color="auto"/>
              <w:bottom w:val="single" w:sz="4" w:space="0" w:color="auto"/>
              <w:right w:val="single" w:sz="4" w:space="0" w:color="auto"/>
            </w:tcBorders>
            <w:vAlign w:val="center"/>
          </w:tcPr>
          <w:p w:rsidR="00691323" w:rsidRDefault="00691323">
            <w:pPr>
              <w:spacing w:after="0"/>
              <w:ind w:left="360"/>
              <w:contextualSpacing/>
              <w:jc w:val="center"/>
              <w:rPr>
                <w:bCs/>
                <w:szCs w:val="20"/>
                <w:lang w:eastAsia="zh-CN"/>
              </w:rPr>
            </w:pPr>
          </w:p>
        </w:tc>
      </w:tr>
      <w:tr w:rsidR="002D395E">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2D395E" w:rsidRDefault="00D43E9D">
            <w:pPr>
              <w:spacing w:after="0"/>
              <w:jc w:val="center"/>
              <w:rPr>
                <w:rFonts w:eastAsiaTheme="minorEastAsia"/>
                <w:b/>
                <w:bCs/>
                <w:szCs w:val="20"/>
                <w:lang w:eastAsia="zh-CN"/>
              </w:rPr>
            </w:pPr>
            <w:proofErr w:type="spellStart"/>
            <w:r>
              <w:rPr>
                <w:rFonts w:eastAsiaTheme="minorEastAsia"/>
                <w:b/>
                <w:bCs/>
                <w:szCs w:val="20"/>
                <w:lang w:eastAsia="zh-CN"/>
              </w:rPr>
              <w:t>MediaTek</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2D395E" w:rsidRDefault="00D43E9D">
            <w:pPr>
              <w:spacing w:after="0"/>
              <w:contextualSpacing/>
              <w:jc w:val="center"/>
              <w:rPr>
                <w:rFonts w:eastAsiaTheme="minorEastAsia"/>
                <w:bCs/>
                <w:szCs w:val="20"/>
                <w:lang w:eastAsia="zh-CN"/>
              </w:rPr>
            </w:pPr>
            <w:r>
              <w:rPr>
                <w:rFonts w:eastAsiaTheme="minorEastAsia"/>
                <w:bCs/>
                <w:szCs w:val="20"/>
                <w:lang w:eastAsia="zh-CN"/>
              </w:rPr>
              <w:t>All</w:t>
            </w:r>
          </w:p>
        </w:tc>
        <w:tc>
          <w:tcPr>
            <w:tcW w:w="6476" w:type="dxa"/>
            <w:tcBorders>
              <w:top w:val="single" w:sz="4" w:space="0" w:color="auto"/>
              <w:left w:val="single" w:sz="4" w:space="0" w:color="auto"/>
              <w:bottom w:val="single" w:sz="4" w:space="0" w:color="auto"/>
              <w:right w:val="single" w:sz="4" w:space="0" w:color="auto"/>
            </w:tcBorders>
            <w:vAlign w:val="center"/>
          </w:tcPr>
          <w:p w:rsidR="002D395E" w:rsidRDefault="002D395E">
            <w:pPr>
              <w:spacing w:after="0"/>
              <w:ind w:left="360"/>
              <w:contextualSpacing/>
              <w:jc w:val="center"/>
              <w:rPr>
                <w:bCs/>
                <w:szCs w:val="20"/>
                <w:lang w:eastAsia="zh-CN"/>
              </w:rPr>
            </w:pPr>
          </w:p>
        </w:tc>
      </w:tr>
      <w:tr w:rsidR="00B2269E">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B2269E" w:rsidRDefault="00B2269E" w:rsidP="00B2269E">
            <w:pPr>
              <w:spacing w:after="0"/>
              <w:jc w:val="center"/>
              <w:rPr>
                <w:rFonts w:eastAsia="MS Mincho"/>
                <w:b/>
                <w:bCs/>
                <w:szCs w:val="20"/>
                <w:lang w:eastAsia="ja-JP"/>
              </w:rPr>
            </w:pPr>
            <w:r>
              <w:rPr>
                <w:rFonts w:eastAsia="MS Mincho"/>
                <w:b/>
                <w:bCs/>
                <w:szCs w:val="20"/>
                <w:lang w:eastAsia="ja-JP"/>
              </w:rPr>
              <w:t>Nokia</w:t>
            </w:r>
          </w:p>
        </w:tc>
        <w:tc>
          <w:tcPr>
            <w:tcW w:w="1350" w:type="dxa"/>
            <w:tcBorders>
              <w:top w:val="single" w:sz="4" w:space="0" w:color="auto"/>
              <w:left w:val="single" w:sz="4" w:space="0" w:color="auto"/>
              <w:bottom w:val="single" w:sz="4" w:space="0" w:color="auto"/>
              <w:right w:val="single" w:sz="4" w:space="0" w:color="auto"/>
            </w:tcBorders>
            <w:vAlign w:val="center"/>
          </w:tcPr>
          <w:p w:rsidR="00B2269E" w:rsidRDefault="00B2269E" w:rsidP="00B2269E">
            <w:pPr>
              <w:spacing w:after="0"/>
              <w:contextualSpacing/>
              <w:jc w:val="center"/>
              <w:rPr>
                <w:rFonts w:eastAsia="MS Mincho"/>
                <w:bCs/>
                <w:szCs w:val="20"/>
                <w:lang w:eastAsia="ja-JP"/>
              </w:rPr>
            </w:pPr>
            <w:proofErr w:type="spellStart"/>
            <w:r>
              <w:rPr>
                <w:rFonts w:eastAsia="MS Mincho"/>
                <w:bCs/>
                <w:szCs w:val="20"/>
                <w:lang w:eastAsia="ja-JP"/>
              </w:rPr>
              <w:t>a,b,c</w:t>
            </w:r>
            <w:proofErr w:type="spellEnd"/>
          </w:p>
        </w:tc>
        <w:tc>
          <w:tcPr>
            <w:tcW w:w="6476" w:type="dxa"/>
            <w:tcBorders>
              <w:top w:val="single" w:sz="4" w:space="0" w:color="auto"/>
              <w:left w:val="single" w:sz="4" w:space="0" w:color="auto"/>
              <w:bottom w:val="single" w:sz="4" w:space="0" w:color="auto"/>
              <w:right w:val="single" w:sz="4" w:space="0" w:color="auto"/>
            </w:tcBorders>
            <w:vAlign w:val="center"/>
          </w:tcPr>
          <w:p w:rsidR="00B2269E" w:rsidRDefault="00B2269E" w:rsidP="00B2269E">
            <w:pPr>
              <w:spacing w:after="0"/>
              <w:ind w:left="360"/>
              <w:contextualSpacing/>
              <w:jc w:val="center"/>
              <w:rPr>
                <w:bCs/>
                <w:szCs w:val="20"/>
                <w:lang w:eastAsia="zh-CN"/>
              </w:rPr>
            </w:pPr>
            <w:r>
              <w:rPr>
                <w:bCs/>
                <w:szCs w:val="20"/>
                <w:lang w:eastAsia="zh-CN"/>
              </w:rPr>
              <w:t>Same comments as Q1-4</w:t>
            </w:r>
          </w:p>
        </w:tc>
      </w:tr>
      <w:tr w:rsidR="00B2269E">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B2269E" w:rsidRPr="00104D05" w:rsidRDefault="00B2269E" w:rsidP="00B2269E">
            <w:pPr>
              <w:spacing w:after="0"/>
              <w:jc w:val="center"/>
              <w:rPr>
                <w:rFonts w:eastAsia="MS Mincho"/>
                <w:b/>
                <w:bCs/>
                <w:szCs w:val="20"/>
                <w:lang w:eastAsia="ja-JP"/>
              </w:rPr>
            </w:pPr>
            <w:r w:rsidRPr="00104D05">
              <w:rPr>
                <w:rFonts w:eastAsia="MS Mincho"/>
                <w:b/>
                <w:bCs/>
                <w:szCs w:val="20"/>
                <w:lang w:eastAsia="ja-JP"/>
              </w:rPr>
              <w:t>Intel</w:t>
            </w:r>
          </w:p>
        </w:tc>
        <w:tc>
          <w:tcPr>
            <w:tcW w:w="1350" w:type="dxa"/>
            <w:tcBorders>
              <w:top w:val="single" w:sz="4" w:space="0" w:color="auto"/>
              <w:left w:val="single" w:sz="4" w:space="0" w:color="auto"/>
              <w:bottom w:val="single" w:sz="4" w:space="0" w:color="auto"/>
              <w:right w:val="single" w:sz="4" w:space="0" w:color="auto"/>
            </w:tcBorders>
            <w:vAlign w:val="center"/>
          </w:tcPr>
          <w:p w:rsidR="00B2269E" w:rsidRPr="00104D05" w:rsidRDefault="00B2269E" w:rsidP="00B2269E">
            <w:pPr>
              <w:spacing w:after="0"/>
              <w:contextualSpacing/>
              <w:jc w:val="center"/>
              <w:rPr>
                <w:rFonts w:eastAsia="MS Mincho"/>
                <w:bCs/>
                <w:szCs w:val="20"/>
                <w:lang w:eastAsia="ja-JP"/>
              </w:rPr>
            </w:pPr>
            <w:r w:rsidRPr="00104D05">
              <w:rPr>
                <w:rFonts w:eastAsia="MS Mincho"/>
                <w:bCs/>
                <w:szCs w:val="20"/>
                <w:lang w:eastAsia="ja-JP"/>
              </w:rPr>
              <w:t>All in general</w:t>
            </w:r>
          </w:p>
        </w:tc>
        <w:tc>
          <w:tcPr>
            <w:tcW w:w="6476" w:type="dxa"/>
            <w:tcBorders>
              <w:top w:val="single" w:sz="4" w:space="0" w:color="auto"/>
              <w:left w:val="single" w:sz="4" w:space="0" w:color="auto"/>
              <w:bottom w:val="single" w:sz="4" w:space="0" w:color="auto"/>
              <w:right w:val="single" w:sz="4" w:space="0" w:color="auto"/>
            </w:tcBorders>
            <w:vAlign w:val="center"/>
          </w:tcPr>
          <w:p w:rsidR="00B2269E" w:rsidRDefault="00B2269E" w:rsidP="00B2269E">
            <w:pPr>
              <w:spacing w:after="0"/>
              <w:ind w:left="360"/>
              <w:contextualSpacing/>
              <w:jc w:val="center"/>
              <w:rPr>
                <w:bCs/>
                <w:szCs w:val="20"/>
                <w:lang w:eastAsia="zh-CN"/>
              </w:rPr>
            </w:pPr>
            <w:r>
              <w:rPr>
                <w:bCs/>
                <w:szCs w:val="20"/>
                <w:lang w:eastAsia="zh-CN"/>
              </w:rPr>
              <w:t xml:space="preserve">For point d, MN and SN should at least have the same SMTC configuration if measurement on the same carrier frequency.  </w:t>
            </w:r>
          </w:p>
        </w:tc>
      </w:tr>
      <w:tr w:rsidR="00B2269E">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B2269E" w:rsidRDefault="00B2269E">
            <w:pPr>
              <w:spacing w:after="0"/>
              <w:jc w:val="center"/>
              <w:rPr>
                <w:rFonts w:eastAsiaTheme="minorEastAsia"/>
                <w:b/>
                <w:bCs/>
                <w:szCs w:val="20"/>
                <w:lang w:eastAsia="zh-CN"/>
              </w:rPr>
            </w:pPr>
            <w:r>
              <w:rPr>
                <w:rFonts w:eastAsiaTheme="minorEastAsia"/>
                <w:b/>
                <w:bCs/>
                <w:szCs w:val="20"/>
                <w:lang w:eastAsia="zh-CN"/>
              </w:rPr>
              <w:t>Apple</w:t>
            </w:r>
          </w:p>
        </w:tc>
        <w:tc>
          <w:tcPr>
            <w:tcW w:w="1350" w:type="dxa"/>
            <w:tcBorders>
              <w:top w:val="single" w:sz="4" w:space="0" w:color="auto"/>
              <w:left w:val="single" w:sz="4" w:space="0" w:color="auto"/>
              <w:bottom w:val="single" w:sz="4" w:space="0" w:color="auto"/>
              <w:right w:val="single" w:sz="4" w:space="0" w:color="auto"/>
            </w:tcBorders>
            <w:vAlign w:val="center"/>
          </w:tcPr>
          <w:p w:rsidR="00B2269E" w:rsidRDefault="00B2269E">
            <w:pPr>
              <w:spacing w:after="0"/>
              <w:contextualSpacing/>
              <w:jc w:val="center"/>
              <w:rPr>
                <w:rFonts w:eastAsiaTheme="minorEastAsia"/>
                <w:bCs/>
                <w:szCs w:val="20"/>
                <w:lang w:eastAsia="zh-CN"/>
              </w:rPr>
            </w:pPr>
            <w:r>
              <w:rPr>
                <w:rFonts w:eastAsiaTheme="minorEastAsia"/>
                <w:bCs/>
                <w:szCs w:val="20"/>
                <w:lang w:eastAsia="zh-CN"/>
              </w:rPr>
              <w:t>All</w:t>
            </w:r>
          </w:p>
        </w:tc>
        <w:tc>
          <w:tcPr>
            <w:tcW w:w="6476" w:type="dxa"/>
            <w:tcBorders>
              <w:top w:val="single" w:sz="4" w:space="0" w:color="auto"/>
              <w:left w:val="single" w:sz="4" w:space="0" w:color="auto"/>
              <w:bottom w:val="single" w:sz="4" w:space="0" w:color="auto"/>
              <w:right w:val="single" w:sz="4" w:space="0" w:color="auto"/>
            </w:tcBorders>
            <w:vAlign w:val="center"/>
          </w:tcPr>
          <w:p w:rsidR="00B2269E" w:rsidRDefault="00B2269E">
            <w:pPr>
              <w:spacing w:after="0"/>
              <w:ind w:left="360"/>
              <w:contextualSpacing/>
              <w:jc w:val="center"/>
              <w:rPr>
                <w:bCs/>
                <w:szCs w:val="20"/>
                <w:lang w:eastAsia="zh-CN"/>
              </w:rPr>
            </w:pPr>
          </w:p>
        </w:tc>
      </w:tr>
      <w:tr w:rsidR="005472D0">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5472D0" w:rsidRDefault="005472D0">
            <w:pPr>
              <w:spacing w:after="0"/>
              <w:jc w:val="center"/>
              <w:rPr>
                <w:rFonts w:eastAsiaTheme="minorEastAsia"/>
                <w:b/>
                <w:bCs/>
                <w:szCs w:val="20"/>
                <w:lang w:eastAsia="zh-CN"/>
              </w:rPr>
            </w:pPr>
            <w:r>
              <w:rPr>
                <w:rFonts w:eastAsia="Malgun Gothic" w:hint="eastAsia"/>
                <w:b/>
                <w:bCs/>
                <w:szCs w:val="20"/>
                <w:lang w:eastAsia="ko-KR"/>
              </w:rPr>
              <w:t>Samsung</w:t>
            </w:r>
          </w:p>
        </w:tc>
        <w:tc>
          <w:tcPr>
            <w:tcW w:w="1350" w:type="dxa"/>
            <w:tcBorders>
              <w:top w:val="single" w:sz="4" w:space="0" w:color="auto"/>
              <w:left w:val="single" w:sz="4" w:space="0" w:color="auto"/>
              <w:bottom w:val="single" w:sz="4" w:space="0" w:color="auto"/>
              <w:right w:val="single" w:sz="4" w:space="0" w:color="auto"/>
            </w:tcBorders>
            <w:vAlign w:val="center"/>
          </w:tcPr>
          <w:p w:rsidR="005472D0" w:rsidRDefault="005472D0">
            <w:pPr>
              <w:spacing w:after="0"/>
              <w:contextualSpacing/>
              <w:jc w:val="center"/>
              <w:rPr>
                <w:rFonts w:eastAsiaTheme="minorEastAsia"/>
                <w:bCs/>
                <w:szCs w:val="20"/>
                <w:lang w:eastAsia="zh-CN"/>
              </w:rPr>
            </w:pPr>
            <w:r>
              <w:rPr>
                <w:rFonts w:eastAsia="Malgun Gothic" w:hint="eastAsia"/>
                <w:bCs/>
                <w:szCs w:val="20"/>
                <w:lang w:eastAsia="ko-KR"/>
              </w:rPr>
              <w:t>All</w:t>
            </w:r>
          </w:p>
        </w:tc>
        <w:tc>
          <w:tcPr>
            <w:tcW w:w="6476" w:type="dxa"/>
            <w:tcBorders>
              <w:top w:val="single" w:sz="4" w:space="0" w:color="auto"/>
              <w:left w:val="single" w:sz="4" w:space="0" w:color="auto"/>
              <w:bottom w:val="single" w:sz="4" w:space="0" w:color="auto"/>
              <w:right w:val="single" w:sz="4" w:space="0" w:color="auto"/>
            </w:tcBorders>
            <w:vAlign w:val="center"/>
          </w:tcPr>
          <w:p w:rsidR="005472D0" w:rsidRDefault="005472D0">
            <w:pPr>
              <w:spacing w:after="0"/>
              <w:ind w:left="360"/>
              <w:contextualSpacing/>
              <w:jc w:val="center"/>
              <w:rPr>
                <w:bCs/>
                <w:szCs w:val="20"/>
                <w:lang w:eastAsia="zh-CN"/>
              </w:rPr>
            </w:pPr>
          </w:p>
        </w:tc>
      </w:tr>
      <w:tr w:rsidR="00EF335E">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EF335E" w:rsidRDefault="00EF335E" w:rsidP="00EF335E">
            <w:pPr>
              <w:spacing w:after="0"/>
              <w:jc w:val="center"/>
              <w:rPr>
                <w:rFonts w:eastAsia="Malgun Gothic"/>
                <w:b/>
                <w:bCs/>
                <w:szCs w:val="20"/>
                <w:lang w:eastAsia="ko-KR"/>
              </w:rPr>
            </w:pPr>
            <w:r>
              <w:rPr>
                <w:rFonts w:eastAsia="MS Mincho" w:hint="eastAsia"/>
                <w:b/>
                <w:bCs/>
                <w:szCs w:val="20"/>
                <w:lang w:eastAsia="ja-JP"/>
              </w:rPr>
              <w:t>NTT DOCOMO, INC.</w:t>
            </w:r>
          </w:p>
        </w:tc>
        <w:tc>
          <w:tcPr>
            <w:tcW w:w="1350" w:type="dxa"/>
            <w:tcBorders>
              <w:top w:val="single" w:sz="4" w:space="0" w:color="auto"/>
              <w:left w:val="single" w:sz="4" w:space="0" w:color="auto"/>
              <w:bottom w:val="single" w:sz="4" w:space="0" w:color="auto"/>
              <w:right w:val="single" w:sz="4" w:space="0" w:color="auto"/>
            </w:tcBorders>
            <w:vAlign w:val="center"/>
          </w:tcPr>
          <w:p w:rsidR="00EF335E" w:rsidRDefault="00EF335E" w:rsidP="00EF335E">
            <w:pPr>
              <w:spacing w:after="0"/>
              <w:contextualSpacing/>
              <w:jc w:val="center"/>
              <w:rPr>
                <w:rFonts w:eastAsia="Malgun Gothic"/>
                <w:bCs/>
                <w:szCs w:val="20"/>
                <w:lang w:eastAsia="ko-KR"/>
              </w:rPr>
            </w:pPr>
            <w:r>
              <w:rPr>
                <w:rFonts w:eastAsia="MS Mincho" w:hint="eastAsia"/>
                <w:bCs/>
                <w:szCs w:val="20"/>
                <w:lang w:eastAsia="ja-JP"/>
              </w:rPr>
              <w:t>All</w:t>
            </w:r>
          </w:p>
        </w:tc>
        <w:tc>
          <w:tcPr>
            <w:tcW w:w="6476" w:type="dxa"/>
            <w:tcBorders>
              <w:top w:val="single" w:sz="4" w:space="0" w:color="auto"/>
              <w:left w:val="single" w:sz="4" w:space="0" w:color="auto"/>
              <w:bottom w:val="single" w:sz="4" w:space="0" w:color="auto"/>
              <w:right w:val="single" w:sz="4" w:space="0" w:color="auto"/>
            </w:tcBorders>
            <w:vAlign w:val="center"/>
          </w:tcPr>
          <w:p w:rsidR="00EF335E" w:rsidRDefault="00EF335E" w:rsidP="00EF335E">
            <w:pPr>
              <w:spacing w:after="0"/>
              <w:ind w:left="360"/>
              <w:contextualSpacing/>
              <w:jc w:val="center"/>
              <w:rPr>
                <w:bCs/>
                <w:szCs w:val="20"/>
                <w:lang w:eastAsia="zh-CN"/>
              </w:rPr>
            </w:pPr>
          </w:p>
        </w:tc>
      </w:tr>
      <w:tr w:rsidR="00F81674">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F81674" w:rsidRDefault="00F81674" w:rsidP="00EF335E">
            <w:pPr>
              <w:spacing w:after="0"/>
              <w:jc w:val="center"/>
              <w:rPr>
                <w:rFonts w:eastAsia="MS Mincho"/>
                <w:b/>
                <w:bCs/>
                <w:szCs w:val="20"/>
                <w:lang w:eastAsia="ja-JP"/>
              </w:rPr>
            </w:pPr>
            <w:proofErr w:type="spellStart"/>
            <w:r>
              <w:rPr>
                <w:rFonts w:eastAsia="MS Mincho"/>
                <w:b/>
                <w:bCs/>
                <w:szCs w:val="20"/>
                <w:lang w:eastAsia="ja-JP"/>
              </w:rPr>
              <w:t>Huawei</w:t>
            </w:r>
            <w:proofErr w:type="spellEnd"/>
            <w:r>
              <w:rPr>
                <w:rFonts w:eastAsia="MS Mincho"/>
                <w:b/>
                <w:bCs/>
                <w:szCs w:val="20"/>
                <w:lang w:eastAsia="ja-JP"/>
              </w:rPr>
              <w:t xml:space="preserve">, </w:t>
            </w:r>
            <w:proofErr w:type="spellStart"/>
            <w:r>
              <w:rPr>
                <w:rFonts w:eastAsia="MS Mincho"/>
                <w:b/>
                <w:bCs/>
                <w:szCs w:val="20"/>
                <w:lang w:eastAsia="ja-JP"/>
              </w:rPr>
              <w:t>HiSilicon</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F81674" w:rsidRDefault="00F81674" w:rsidP="00EF335E">
            <w:pPr>
              <w:spacing w:after="0"/>
              <w:contextualSpacing/>
              <w:jc w:val="center"/>
              <w:rPr>
                <w:rFonts w:eastAsia="MS Mincho"/>
                <w:bCs/>
                <w:szCs w:val="20"/>
                <w:lang w:eastAsia="ja-JP"/>
              </w:rPr>
            </w:pPr>
            <w:r>
              <w:rPr>
                <w:rFonts w:eastAsia="MS Mincho"/>
                <w:bCs/>
                <w:szCs w:val="20"/>
                <w:lang w:eastAsia="ja-JP"/>
              </w:rPr>
              <w:t>What is in 37.340 in section 7.2</w:t>
            </w:r>
          </w:p>
        </w:tc>
        <w:tc>
          <w:tcPr>
            <w:tcW w:w="6476" w:type="dxa"/>
            <w:tcBorders>
              <w:top w:val="single" w:sz="4" w:space="0" w:color="auto"/>
              <w:left w:val="single" w:sz="4" w:space="0" w:color="auto"/>
              <w:bottom w:val="single" w:sz="4" w:space="0" w:color="auto"/>
              <w:right w:val="single" w:sz="4" w:space="0" w:color="auto"/>
            </w:tcBorders>
            <w:vAlign w:val="center"/>
          </w:tcPr>
          <w:p w:rsidR="00F81674" w:rsidRDefault="00F81674" w:rsidP="00EF335E">
            <w:pPr>
              <w:spacing w:after="0"/>
              <w:ind w:left="360"/>
              <w:contextualSpacing/>
              <w:jc w:val="center"/>
              <w:rPr>
                <w:bCs/>
                <w:szCs w:val="20"/>
                <w:lang w:eastAsia="zh-CN"/>
              </w:rPr>
            </w:pPr>
            <w:r>
              <w:rPr>
                <w:rFonts w:eastAsia="MS Mincho"/>
                <w:bCs/>
                <w:szCs w:val="20"/>
                <w:lang w:eastAsia="ja-JP"/>
              </w:rPr>
              <w:t>We think the bullets above do not accurately reflect what is in 37.340, we agree with what is in 37.340 in 7.2 but not with the above bullets.</w:t>
            </w:r>
          </w:p>
        </w:tc>
      </w:tr>
      <w:tr w:rsidR="00F10B9C">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F10B9C" w:rsidRDefault="00F10B9C" w:rsidP="00EF335E">
            <w:pPr>
              <w:spacing w:after="0"/>
              <w:jc w:val="center"/>
              <w:rPr>
                <w:rFonts w:eastAsia="MS Mincho"/>
                <w:b/>
                <w:bCs/>
                <w:szCs w:val="20"/>
                <w:lang w:eastAsia="ja-JP"/>
              </w:rPr>
            </w:pPr>
            <w:r>
              <w:rPr>
                <w:rFonts w:eastAsiaTheme="minorEastAsia" w:hint="eastAsia"/>
                <w:b/>
                <w:bCs/>
                <w:szCs w:val="20"/>
                <w:lang w:eastAsia="zh-CN"/>
              </w:rPr>
              <w:t>CATT</w:t>
            </w:r>
          </w:p>
        </w:tc>
        <w:tc>
          <w:tcPr>
            <w:tcW w:w="1350" w:type="dxa"/>
            <w:tcBorders>
              <w:top w:val="single" w:sz="4" w:space="0" w:color="auto"/>
              <w:left w:val="single" w:sz="4" w:space="0" w:color="auto"/>
              <w:bottom w:val="single" w:sz="4" w:space="0" w:color="auto"/>
              <w:right w:val="single" w:sz="4" w:space="0" w:color="auto"/>
            </w:tcBorders>
            <w:vAlign w:val="center"/>
          </w:tcPr>
          <w:p w:rsidR="00F10B9C" w:rsidRDefault="00F10B9C" w:rsidP="00EF335E">
            <w:pPr>
              <w:spacing w:after="0"/>
              <w:contextualSpacing/>
              <w:jc w:val="center"/>
              <w:rPr>
                <w:rFonts w:eastAsia="MS Mincho"/>
                <w:bCs/>
                <w:szCs w:val="20"/>
                <w:lang w:eastAsia="ja-JP"/>
              </w:rPr>
            </w:pPr>
            <w:r>
              <w:rPr>
                <w:rFonts w:eastAsiaTheme="minorEastAsia" w:hint="eastAsia"/>
                <w:bCs/>
                <w:szCs w:val="20"/>
                <w:lang w:eastAsia="zh-CN"/>
              </w:rPr>
              <w:t>All</w:t>
            </w:r>
          </w:p>
        </w:tc>
        <w:tc>
          <w:tcPr>
            <w:tcW w:w="6476" w:type="dxa"/>
            <w:tcBorders>
              <w:top w:val="single" w:sz="4" w:space="0" w:color="auto"/>
              <w:left w:val="single" w:sz="4" w:space="0" w:color="auto"/>
              <w:bottom w:val="single" w:sz="4" w:space="0" w:color="auto"/>
              <w:right w:val="single" w:sz="4" w:space="0" w:color="auto"/>
            </w:tcBorders>
            <w:vAlign w:val="center"/>
          </w:tcPr>
          <w:p w:rsidR="00F10B9C" w:rsidRDefault="00F10B9C" w:rsidP="00EF335E">
            <w:pPr>
              <w:spacing w:after="0"/>
              <w:ind w:left="360"/>
              <w:contextualSpacing/>
              <w:jc w:val="center"/>
              <w:rPr>
                <w:rFonts w:eastAsia="MS Mincho"/>
                <w:bCs/>
                <w:szCs w:val="20"/>
                <w:lang w:eastAsia="ja-JP"/>
              </w:rPr>
            </w:pPr>
          </w:p>
        </w:tc>
      </w:tr>
    </w:tbl>
    <w:p w:rsidR="00F81674" w:rsidRDefault="00F81674" w:rsidP="00F81674">
      <w:pPr>
        <w:pStyle w:val="a0"/>
        <w:rPr>
          <w:rFonts w:eastAsiaTheme="minorEastAsia"/>
          <w:b/>
          <w:lang w:eastAsia="zh-CN"/>
        </w:rPr>
      </w:pPr>
    </w:p>
    <w:p w:rsidR="00F81674" w:rsidRDefault="00F81674" w:rsidP="00F81674">
      <w:pPr>
        <w:pStyle w:val="a0"/>
        <w:rPr>
          <w:rFonts w:eastAsiaTheme="minorEastAsia"/>
          <w:b/>
          <w:lang w:eastAsia="zh-CN"/>
        </w:rPr>
      </w:pPr>
      <w:r w:rsidRPr="003D1C31">
        <w:rPr>
          <w:rFonts w:eastAsiaTheme="minorEastAsia" w:hint="eastAsia"/>
          <w:b/>
          <w:lang w:eastAsia="zh-CN"/>
        </w:rPr>
        <w:t>Summary</w:t>
      </w:r>
      <w:r>
        <w:rPr>
          <w:rFonts w:eastAsiaTheme="minorEastAsia" w:hint="eastAsia"/>
          <w:b/>
          <w:lang w:eastAsia="zh-CN"/>
        </w:rPr>
        <w:t xml:space="preserve"> of Question 1-6</w:t>
      </w:r>
      <w:r w:rsidRPr="003D1C31">
        <w:rPr>
          <w:rFonts w:eastAsiaTheme="minorEastAsia" w:hint="eastAsia"/>
          <w:b/>
          <w:lang w:eastAsia="zh-CN"/>
        </w:rPr>
        <w:t>:</w:t>
      </w:r>
    </w:p>
    <w:p w:rsidR="00F81674" w:rsidRDefault="00F81674" w:rsidP="00F81674">
      <w:pPr>
        <w:pStyle w:val="a0"/>
        <w:rPr>
          <w:rFonts w:eastAsiaTheme="minorEastAsia"/>
          <w:lang w:eastAsia="zh-CN"/>
        </w:rPr>
      </w:pPr>
      <w:r w:rsidRPr="00E60C04">
        <w:rPr>
          <w:rFonts w:eastAsiaTheme="minorEastAsia" w:hint="eastAsia"/>
          <w:lang w:eastAsia="zh-CN"/>
        </w:rPr>
        <w:t xml:space="preserve">Most companies agreed </w:t>
      </w:r>
      <w:r>
        <w:rPr>
          <w:rFonts w:eastAsiaTheme="minorEastAsia" w:hint="eastAsia"/>
          <w:lang w:eastAsia="zh-CN"/>
        </w:rPr>
        <w:t xml:space="preserve">all </w:t>
      </w:r>
      <w:r w:rsidRPr="00E60C04">
        <w:rPr>
          <w:rFonts w:eastAsiaTheme="minorEastAsia" w:hint="eastAsia"/>
          <w:lang w:eastAsia="zh-CN"/>
        </w:rPr>
        <w:t>bullets</w:t>
      </w:r>
      <w:r w:rsidRPr="00E60C04">
        <w:rPr>
          <w:szCs w:val="20"/>
        </w:rPr>
        <w:t xml:space="preserve"> </w:t>
      </w:r>
      <w:r w:rsidRPr="00E60C04">
        <w:rPr>
          <w:rFonts w:eastAsia="SimSun"/>
          <w:szCs w:val="20"/>
          <w:lang w:eastAsia="zh-CN"/>
        </w:rPr>
        <w:t>on measurement capability coordination in TS 37.340</w:t>
      </w:r>
      <w:r>
        <w:rPr>
          <w:rFonts w:eastAsiaTheme="minorEastAsia" w:hint="eastAsia"/>
          <w:szCs w:val="20"/>
          <w:lang w:eastAsia="zh-CN"/>
        </w:rPr>
        <w:t xml:space="preserve"> are </w:t>
      </w:r>
      <w:r w:rsidRPr="003D1C31">
        <w:rPr>
          <w:rFonts w:eastAsiaTheme="minorEastAsia"/>
          <w:lang w:eastAsia="zh-CN"/>
        </w:rPr>
        <w:t>applicable to</w:t>
      </w:r>
      <w:r>
        <w:rPr>
          <w:rFonts w:eastAsiaTheme="minorEastAsia" w:hint="eastAsia"/>
          <w:lang w:eastAsia="zh-CN"/>
        </w:rPr>
        <w:t xml:space="preserve"> N</w:t>
      </w:r>
      <w:r w:rsidR="00E86D37">
        <w:rPr>
          <w:rFonts w:eastAsiaTheme="minorEastAsia" w:hint="eastAsia"/>
          <w:lang w:eastAsia="zh-CN"/>
        </w:rPr>
        <w:t>R</w:t>
      </w:r>
      <w:r>
        <w:rPr>
          <w:rFonts w:eastAsiaTheme="minorEastAsia" w:hint="eastAsia"/>
          <w:lang w:eastAsia="zh-CN"/>
        </w:rPr>
        <w:t>-DC.</w:t>
      </w:r>
    </w:p>
    <w:p w:rsidR="00691323" w:rsidRDefault="009B077A" w:rsidP="00F81674">
      <w:pPr>
        <w:pStyle w:val="a0"/>
        <w:rPr>
          <w:rFonts w:eastAsiaTheme="minorEastAsia"/>
          <w:b/>
          <w:lang w:eastAsia="zh-CN"/>
        </w:rPr>
      </w:pPr>
      <w:r>
        <w:rPr>
          <w:rFonts w:eastAsiaTheme="minorEastAsia" w:hint="eastAsia"/>
          <w:b/>
          <w:lang w:eastAsia="zh-CN"/>
        </w:rPr>
        <w:t>Summary</w:t>
      </w:r>
      <w:r w:rsidR="00F81674" w:rsidRPr="00E60C04">
        <w:rPr>
          <w:rFonts w:eastAsiaTheme="minorEastAsia" w:hint="eastAsia"/>
          <w:b/>
          <w:lang w:eastAsia="zh-CN"/>
        </w:rPr>
        <w:t xml:space="preserve"> </w:t>
      </w:r>
      <w:r w:rsidR="005D0242">
        <w:rPr>
          <w:rFonts w:eastAsiaTheme="minorEastAsia" w:hint="eastAsia"/>
          <w:b/>
          <w:lang w:eastAsia="zh-CN"/>
        </w:rPr>
        <w:t>1-6</w:t>
      </w:r>
      <w:r w:rsidR="00F81674" w:rsidRPr="00E60C04">
        <w:rPr>
          <w:rFonts w:eastAsiaTheme="minorEastAsia" w:hint="eastAsia"/>
          <w:b/>
          <w:lang w:eastAsia="zh-CN"/>
        </w:rPr>
        <w:t xml:space="preserve">: </w:t>
      </w:r>
      <w:r w:rsidR="00F81674">
        <w:rPr>
          <w:rFonts w:eastAsiaTheme="minorEastAsia" w:hint="eastAsia"/>
          <w:b/>
          <w:lang w:eastAsia="zh-CN"/>
        </w:rPr>
        <w:t>A</w:t>
      </w:r>
      <w:r w:rsidR="00F81674" w:rsidRPr="00E60C04">
        <w:rPr>
          <w:rFonts w:eastAsiaTheme="minorEastAsia" w:hint="eastAsia"/>
          <w:b/>
          <w:lang w:eastAsia="zh-CN"/>
        </w:rPr>
        <w:t>ll bullets</w:t>
      </w:r>
      <w:r w:rsidR="00F81674" w:rsidRPr="00E60C04">
        <w:rPr>
          <w:b/>
          <w:szCs w:val="20"/>
        </w:rPr>
        <w:t xml:space="preserve"> </w:t>
      </w:r>
      <w:r w:rsidR="00F81674" w:rsidRPr="00E60C04">
        <w:rPr>
          <w:rFonts w:eastAsia="SimSun"/>
          <w:b/>
          <w:szCs w:val="20"/>
          <w:lang w:eastAsia="zh-CN"/>
        </w:rPr>
        <w:t>on measurement capability coordination in TS 37.340</w:t>
      </w:r>
      <w:r w:rsidR="00F81674" w:rsidRPr="00E60C04">
        <w:rPr>
          <w:rFonts w:eastAsiaTheme="minorEastAsia" w:hint="eastAsia"/>
          <w:b/>
          <w:szCs w:val="20"/>
          <w:lang w:eastAsia="zh-CN"/>
        </w:rPr>
        <w:t xml:space="preserve"> are </w:t>
      </w:r>
      <w:r w:rsidR="00F81674" w:rsidRPr="00E60C04">
        <w:rPr>
          <w:rFonts w:eastAsiaTheme="minorEastAsia"/>
          <w:b/>
          <w:lang w:eastAsia="zh-CN"/>
        </w:rPr>
        <w:t>applicable to</w:t>
      </w:r>
      <w:r w:rsidR="00F81674" w:rsidRPr="00E60C04">
        <w:rPr>
          <w:rFonts w:eastAsiaTheme="minorEastAsia" w:hint="eastAsia"/>
          <w:b/>
          <w:lang w:eastAsia="zh-CN"/>
        </w:rPr>
        <w:t xml:space="preserve"> N</w:t>
      </w:r>
      <w:r w:rsidR="00F81674">
        <w:rPr>
          <w:rFonts w:eastAsiaTheme="minorEastAsia" w:hint="eastAsia"/>
          <w:b/>
          <w:lang w:eastAsia="zh-CN"/>
        </w:rPr>
        <w:t>R-</w:t>
      </w:r>
      <w:r w:rsidR="00F81674" w:rsidRPr="00E60C04">
        <w:rPr>
          <w:rFonts w:eastAsiaTheme="minorEastAsia" w:hint="eastAsia"/>
          <w:b/>
          <w:lang w:eastAsia="zh-CN"/>
        </w:rPr>
        <w:t>DC.</w:t>
      </w:r>
    </w:p>
    <w:p w:rsidR="00F81674" w:rsidRDefault="009B077A" w:rsidP="00F81674">
      <w:pPr>
        <w:pStyle w:val="a0"/>
        <w:rPr>
          <w:rFonts w:eastAsiaTheme="minorEastAsia"/>
          <w:lang w:eastAsia="zh-CN"/>
        </w:rPr>
      </w:pPr>
      <w:r>
        <w:rPr>
          <w:rFonts w:eastAsiaTheme="minorEastAsia" w:hint="eastAsia"/>
          <w:lang w:eastAsia="zh-CN"/>
        </w:rPr>
        <w:t xml:space="preserve">Combined summary </w:t>
      </w:r>
      <w:r w:rsidR="005D0242">
        <w:rPr>
          <w:rFonts w:eastAsiaTheme="minorEastAsia" w:hint="eastAsia"/>
          <w:lang w:eastAsia="zh-CN"/>
        </w:rPr>
        <w:t>1</w:t>
      </w:r>
      <w:r>
        <w:rPr>
          <w:rFonts w:eastAsiaTheme="minorEastAsia" w:hint="eastAsia"/>
          <w:lang w:eastAsia="zh-CN"/>
        </w:rPr>
        <w:t>-</w:t>
      </w:r>
      <w:r w:rsidR="005D0242">
        <w:rPr>
          <w:rFonts w:eastAsiaTheme="minorEastAsia" w:hint="eastAsia"/>
          <w:lang w:eastAsia="zh-CN"/>
        </w:rPr>
        <w:t>4</w:t>
      </w:r>
      <w:r>
        <w:rPr>
          <w:rFonts w:eastAsiaTheme="minorEastAsia" w:hint="eastAsia"/>
          <w:lang w:eastAsia="zh-CN"/>
        </w:rPr>
        <w:t xml:space="preserve">, summary </w:t>
      </w:r>
      <w:r w:rsidR="005D0242">
        <w:rPr>
          <w:rFonts w:eastAsiaTheme="minorEastAsia" w:hint="eastAsia"/>
          <w:lang w:eastAsia="zh-CN"/>
        </w:rPr>
        <w:t>1</w:t>
      </w:r>
      <w:r>
        <w:rPr>
          <w:rFonts w:eastAsiaTheme="minorEastAsia" w:hint="eastAsia"/>
          <w:lang w:eastAsia="zh-CN"/>
        </w:rPr>
        <w:t>-</w:t>
      </w:r>
      <w:r w:rsidR="005D0242">
        <w:rPr>
          <w:rFonts w:eastAsiaTheme="minorEastAsia" w:hint="eastAsia"/>
          <w:lang w:eastAsia="zh-CN"/>
        </w:rPr>
        <w:t>5</w:t>
      </w:r>
      <w:r>
        <w:rPr>
          <w:rFonts w:eastAsiaTheme="minorEastAsia" w:hint="eastAsia"/>
          <w:lang w:eastAsia="zh-CN"/>
        </w:rPr>
        <w:t xml:space="preserve"> and summary </w:t>
      </w:r>
      <w:r w:rsidR="005D0242">
        <w:rPr>
          <w:rFonts w:eastAsiaTheme="minorEastAsia" w:hint="eastAsia"/>
          <w:lang w:eastAsia="zh-CN"/>
        </w:rPr>
        <w:t>1</w:t>
      </w:r>
      <w:r>
        <w:rPr>
          <w:rFonts w:eastAsiaTheme="minorEastAsia" w:hint="eastAsia"/>
          <w:lang w:eastAsia="zh-CN"/>
        </w:rPr>
        <w:t>-</w:t>
      </w:r>
      <w:r w:rsidR="005D0242">
        <w:rPr>
          <w:rFonts w:eastAsiaTheme="minorEastAsia" w:hint="eastAsia"/>
          <w:lang w:eastAsia="zh-CN"/>
        </w:rPr>
        <w:t>6</w:t>
      </w:r>
      <w:r>
        <w:rPr>
          <w:rFonts w:eastAsiaTheme="minorEastAsia" w:hint="eastAsia"/>
          <w:lang w:eastAsia="zh-CN"/>
        </w:rPr>
        <w:t>, we conclude:</w:t>
      </w:r>
    </w:p>
    <w:p w:rsidR="009B077A" w:rsidRPr="009B077A" w:rsidRDefault="009B077A" w:rsidP="00F81674">
      <w:pPr>
        <w:pStyle w:val="a0"/>
        <w:rPr>
          <w:rFonts w:eastAsiaTheme="minorEastAsia"/>
          <w:b/>
          <w:lang w:eastAsia="zh-CN"/>
        </w:rPr>
      </w:pPr>
      <w:r w:rsidRPr="009B077A">
        <w:rPr>
          <w:rFonts w:eastAsiaTheme="minorEastAsia" w:hint="eastAsia"/>
          <w:b/>
          <w:lang w:eastAsia="zh-CN"/>
        </w:rPr>
        <w:t xml:space="preserve">Proposal </w:t>
      </w:r>
      <w:r w:rsidR="0080180B">
        <w:rPr>
          <w:rFonts w:eastAsiaTheme="minorEastAsia" w:hint="eastAsia"/>
          <w:b/>
          <w:lang w:eastAsia="zh-CN"/>
        </w:rPr>
        <w:t>2</w:t>
      </w:r>
      <w:r w:rsidRPr="009B077A">
        <w:rPr>
          <w:rFonts w:eastAsiaTheme="minorEastAsia" w:hint="eastAsia"/>
          <w:b/>
          <w:lang w:eastAsia="zh-CN"/>
        </w:rPr>
        <w:t xml:space="preserve">: </w:t>
      </w:r>
      <w:r w:rsidR="0004095C">
        <w:rPr>
          <w:rFonts w:eastAsiaTheme="minorEastAsia" w:hint="eastAsia"/>
          <w:b/>
          <w:lang w:eastAsia="zh-CN"/>
        </w:rPr>
        <w:t>Descriptions on m</w:t>
      </w:r>
      <w:r w:rsidRPr="00E60C04">
        <w:rPr>
          <w:rFonts w:eastAsia="SimSun"/>
          <w:b/>
          <w:szCs w:val="20"/>
          <w:lang w:eastAsia="zh-CN"/>
        </w:rPr>
        <w:t>easurement capability coordination in TS 37.340</w:t>
      </w:r>
      <w:r w:rsidRPr="00E60C04">
        <w:rPr>
          <w:rFonts w:eastAsiaTheme="minorEastAsia" w:hint="eastAsia"/>
          <w:b/>
          <w:szCs w:val="20"/>
          <w:lang w:eastAsia="zh-CN"/>
        </w:rPr>
        <w:t xml:space="preserve"> are </w:t>
      </w:r>
      <w:r w:rsidRPr="00E60C04">
        <w:rPr>
          <w:rFonts w:eastAsiaTheme="minorEastAsia"/>
          <w:b/>
          <w:lang w:eastAsia="zh-CN"/>
        </w:rPr>
        <w:t>applicable to</w:t>
      </w:r>
      <w:r w:rsidRPr="00E60C04">
        <w:rPr>
          <w:rFonts w:eastAsiaTheme="minorEastAsia" w:hint="eastAsia"/>
          <w:b/>
          <w:lang w:eastAsia="zh-CN"/>
        </w:rPr>
        <w:t xml:space="preserve"> </w:t>
      </w:r>
      <w:r w:rsidR="00320454">
        <w:rPr>
          <w:rFonts w:eastAsiaTheme="minorEastAsia" w:hint="eastAsia"/>
          <w:b/>
          <w:lang w:eastAsia="zh-CN"/>
        </w:rPr>
        <w:t xml:space="preserve">NG-EN DC, NE-DC </w:t>
      </w:r>
      <w:r>
        <w:rPr>
          <w:rFonts w:eastAsiaTheme="minorEastAsia" w:hint="eastAsia"/>
          <w:b/>
          <w:lang w:eastAsia="zh-CN"/>
        </w:rPr>
        <w:t xml:space="preserve">and </w:t>
      </w:r>
      <w:r w:rsidRPr="00E60C04">
        <w:rPr>
          <w:rFonts w:eastAsiaTheme="minorEastAsia" w:hint="eastAsia"/>
          <w:b/>
          <w:lang w:eastAsia="zh-CN"/>
        </w:rPr>
        <w:t>N</w:t>
      </w:r>
      <w:r>
        <w:rPr>
          <w:rFonts w:eastAsiaTheme="minorEastAsia" w:hint="eastAsia"/>
          <w:b/>
          <w:lang w:eastAsia="zh-CN"/>
        </w:rPr>
        <w:t>R-</w:t>
      </w:r>
      <w:r w:rsidRPr="00E60C04">
        <w:rPr>
          <w:rFonts w:eastAsiaTheme="minorEastAsia" w:hint="eastAsia"/>
          <w:b/>
          <w:lang w:eastAsia="zh-CN"/>
        </w:rPr>
        <w:t>DC.</w:t>
      </w:r>
    </w:p>
    <w:p w:rsidR="009B077A" w:rsidRPr="009B077A" w:rsidRDefault="009B077A" w:rsidP="00F81674">
      <w:pPr>
        <w:pStyle w:val="a0"/>
        <w:rPr>
          <w:rFonts w:eastAsiaTheme="minorEastAsia"/>
          <w:lang w:eastAsia="zh-CN"/>
        </w:rPr>
      </w:pPr>
    </w:p>
    <w:p w:rsidR="00691323" w:rsidRDefault="00D43E9D">
      <w:pPr>
        <w:pStyle w:val="a0"/>
        <w:numPr>
          <w:ilvl w:val="0"/>
          <w:numId w:val="6"/>
        </w:numPr>
        <w:rPr>
          <w:rFonts w:eastAsia="SimSun"/>
          <w:b/>
          <w:bCs/>
          <w:lang w:eastAsia="zh-CN"/>
        </w:rPr>
      </w:pPr>
      <w:r>
        <w:rPr>
          <w:rFonts w:eastAsiaTheme="minorEastAsia" w:hint="eastAsia"/>
          <w:b/>
          <w:bCs/>
          <w:lang w:eastAsia="zh-CN"/>
        </w:rPr>
        <w:t xml:space="preserve">Measurement result exchange </w:t>
      </w:r>
      <w:r>
        <w:rPr>
          <w:rFonts w:eastAsia="SimSun" w:hint="eastAsia"/>
          <w:b/>
          <w:bCs/>
          <w:lang w:eastAsia="zh-CN"/>
        </w:rPr>
        <w:t>for MR-DC measurement</w:t>
      </w:r>
      <w:r>
        <w:rPr>
          <w:rFonts w:eastAsiaTheme="minorEastAsia" w:hint="eastAsia"/>
          <w:b/>
          <w:bCs/>
          <w:lang w:eastAsia="zh-CN"/>
        </w:rPr>
        <w:t xml:space="preserve"> between inter-nodes</w:t>
      </w:r>
    </w:p>
    <w:p w:rsidR="00691323" w:rsidRDefault="00D43E9D">
      <w:pPr>
        <w:pStyle w:val="a0"/>
        <w:rPr>
          <w:rFonts w:eastAsia="SimSun"/>
          <w:lang w:eastAsia="zh-CN"/>
        </w:rPr>
      </w:pPr>
      <w:r>
        <w:rPr>
          <w:rFonts w:eastAsia="SimSun" w:hint="eastAsia"/>
          <w:lang w:eastAsia="zh-CN"/>
        </w:rPr>
        <w:t xml:space="preserve">The followings are </w:t>
      </w:r>
      <w:r>
        <w:rPr>
          <w:rFonts w:eastAsiaTheme="minorEastAsia" w:hint="eastAsia"/>
          <w:lang w:eastAsia="zh-CN"/>
        </w:rPr>
        <w:t xml:space="preserve">agreements on measurement result exchange between inter-nodes </w:t>
      </w:r>
      <w:r>
        <w:rPr>
          <w:rFonts w:eastAsia="SimSun" w:hint="eastAsia"/>
          <w:lang w:eastAsia="zh-CN"/>
        </w:rPr>
        <w:t>in TS 37.340[1].</w:t>
      </w:r>
    </w:p>
    <w:tbl>
      <w:tblPr>
        <w:tblStyle w:val="af6"/>
        <w:tblW w:w="9288" w:type="dxa"/>
        <w:tblLayout w:type="fixed"/>
        <w:tblLook w:val="04A0"/>
      </w:tblPr>
      <w:tblGrid>
        <w:gridCol w:w="9288"/>
      </w:tblGrid>
      <w:tr w:rsidR="00691323">
        <w:tc>
          <w:tcPr>
            <w:tcW w:w="9288" w:type="dxa"/>
          </w:tcPr>
          <w:p w:rsidR="00691323" w:rsidRDefault="00D43E9D">
            <w:pPr>
              <w:pStyle w:val="a0"/>
              <w:rPr>
                <w:rFonts w:eastAsia="SimSun"/>
                <w:lang w:eastAsia="zh-CN"/>
              </w:rPr>
            </w:pPr>
            <w:r>
              <w:rPr>
                <w:rFonts w:eastAsia="SimSun" w:hint="eastAsia"/>
                <w:lang w:eastAsia="zh-CN"/>
              </w:rPr>
              <w:t>Measurement results related to the target SN can be provided by MN to target SN at MN initiated SN change procedure. Measurement results of target SN can be forwarded from source SN to target SN via MN at SN initiated SN change procedure. Measurement results related to the target SN can be provided by source MN to target MN at Inter-MN handover with/without SN change procedure.</w:t>
            </w:r>
          </w:p>
          <w:p w:rsidR="00691323" w:rsidRDefault="00D43E9D">
            <w:pPr>
              <w:pStyle w:val="a0"/>
              <w:rPr>
                <w:rFonts w:eastAsia="SimSun"/>
                <w:lang w:eastAsia="zh-CN"/>
              </w:rPr>
            </w:pPr>
            <w:r>
              <w:rPr>
                <w:rFonts w:eastAsia="SimSun" w:hint="eastAsia"/>
                <w:lang w:eastAsia="zh-CN"/>
              </w:rPr>
              <w:t xml:space="preserve">In EN-DC, measurement results according to measurement configuration from the MN are encoded according to </w:t>
            </w:r>
            <w:r>
              <w:rPr>
                <w:rFonts w:eastAsia="SimSun" w:hint="eastAsia"/>
                <w:lang w:eastAsia="zh-CN"/>
              </w:rPr>
              <w:lastRenderedPageBreak/>
              <w:t xml:space="preserve">NR RRC when they are provided by MN to SN in </w:t>
            </w:r>
            <w:proofErr w:type="spellStart"/>
            <w:r>
              <w:rPr>
                <w:rFonts w:eastAsia="SimSun" w:hint="eastAsia"/>
                <w:lang w:eastAsia="zh-CN"/>
              </w:rPr>
              <w:t>SgNB</w:t>
            </w:r>
            <w:proofErr w:type="spellEnd"/>
            <w:r>
              <w:rPr>
                <w:rFonts w:eastAsia="SimSun" w:hint="eastAsia"/>
                <w:lang w:eastAsia="zh-CN"/>
              </w:rPr>
              <w:t xml:space="preserve"> Addition Request message. During SN initiated SN change procedure, measurement results according to measurement configuration from SN are encoded according to NR RRC when they are provided by MN to SN in </w:t>
            </w:r>
            <w:proofErr w:type="spellStart"/>
            <w:r>
              <w:rPr>
                <w:rFonts w:eastAsia="SimSun" w:hint="eastAsia"/>
                <w:lang w:eastAsia="zh-CN"/>
              </w:rPr>
              <w:t>SgNB</w:t>
            </w:r>
            <w:proofErr w:type="spellEnd"/>
            <w:r>
              <w:rPr>
                <w:rFonts w:eastAsia="SimSun" w:hint="eastAsia"/>
                <w:lang w:eastAsia="zh-CN"/>
              </w:rPr>
              <w:t xml:space="preserve"> Addition Request message.</w:t>
            </w:r>
          </w:p>
        </w:tc>
      </w:tr>
    </w:tbl>
    <w:p w:rsidR="00691323" w:rsidRDefault="00D43E9D">
      <w:pPr>
        <w:pStyle w:val="a0"/>
        <w:numPr>
          <w:ilvl w:val="255"/>
          <w:numId w:val="0"/>
        </w:numPr>
        <w:rPr>
          <w:rFonts w:eastAsia="SimSun"/>
          <w:b/>
          <w:lang w:eastAsia="zh-CN"/>
        </w:rPr>
      </w:pPr>
      <w:r>
        <w:rPr>
          <w:rFonts w:eastAsia="SimSun" w:hint="eastAsia"/>
          <w:b/>
          <w:lang w:eastAsia="zh-CN"/>
        </w:rPr>
        <w:lastRenderedPageBreak/>
        <w:t>The key points of current measurement result exchange between inter-node</w:t>
      </w:r>
      <w:r>
        <w:rPr>
          <w:rFonts w:eastAsiaTheme="minorEastAsia" w:hint="eastAsia"/>
          <w:b/>
          <w:lang w:eastAsia="zh-CN"/>
        </w:rPr>
        <w:t>s</w:t>
      </w:r>
      <w:r>
        <w:rPr>
          <w:rFonts w:eastAsia="SimSun" w:hint="eastAsia"/>
          <w:b/>
          <w:lang w:eastAsia="zh-CN"/>
        </w:rPr>
        <w:t xml:space="preserve"> are summarized as below:</w:t>
      </w:r>
    </w:p>
    <w:p w:rsidR="00691323" w:rsidRDefault="00D43E9D">
      <w:pPr>
        <w:pStyle w:val="a0"/>
        <w:numPr>
          <w:ilvl w:val="0"/>
          <w:numId w:val="11"/>
        </w:numPr>
        <w:rPr>
          <w:rFonts w:eastAsia="SimSun"/>
          <w:b/>
          <w:lang w:eastAsia="zh-CN"/>
        </w:rPr>
      </w:pPr>
      <w:r>
        <w:rPr>
          <w:rFonts w:eastAsia="SimSun"/>
          <w:b/>
          <w:lang w:eastAsia="zh-CN"/>
        </w:rPr>
        <w:t>Measurement results related to the target SN can be provided by MN to target SN at MN initiated SN change procedure.</w:t>
      </w:r>
    </w:p>
    <w:p w:rsidR="00691323" w:rsidRDefault="00D43E9D">
      <w:pPr>
        <w:pStyle w:val="a0"/>
        <w:numPr>
          <w:ilvl w:val="0"/>
          <w:numId w:val="11"/>
        </w:numPr>
        <w:rPr>
          <w:rFonts w:eastAsia="SimSun"/>
          <w:b/>
          <w:lang w:eastAsia="zh-CN"/>
        </w:rPr>
      </w:pPr>
      <w:r>
        <w:rPr>
          <w:rFonts w:eastAsia="SimSun" w:hint="eastAsia"/>
          <w:b/>
          <w:lang w:eastAsia="zh-CN"/>
        </w:rPr>
        <w:t>Measurement results of target SN can be forwarded from source SN to target SN via MN at SN initiated SN change procedure.</w:t>
      </w:r>
    </w:p>
    <w:p w:rsidR="00691323" w:rsidRDefault="00D43E9D">
      <w:pPr>
        <w:pStyle w:val="a0"/>
        <w:numPr>
          <w:ilvl w:val="0"/>
          <w:numId w:val="11"/>
        </w:numPr>
        <w:rPr>
          <w:rFonts w:eastAsia="SimSun"/>
          <w:b/>
          <w:lang w:eastAsia="zh-CN"/>
        </w:rPr>
      </w:pPr>
      <w:r>
        <w:rPr>
          <w:rFonts w:eastAsia="SimSun" w:hint="eastAsia"/>
          <w:b/>
          <w:lang w:eastAsia="zh-CN"/>
        </w:rPr>
        <w:t>Measurement results related to the target SN can be provided by source MN to target MN at Inter-MN handover with/without SN change procedure.</w:t>
      </w:r>
    </w:p>
    <w:p w:rsidR="00691323" w:rsidRDefault="00D43E9D">
      <w:pPr>
        <w:pStyle w:val="a0"/>
        <w:numPr>
          <w:ilvl w:val="0"/>
          <w:numId w:val="11"/>
        </w:numPr>
        <w:rPr>
          <w:rFonts w:eastAsia="SimSun"/>
          <w:b/>
          <w:lang w:eastAsia="zh-CN"/>
        </w:rPr>
      </w:pPr>
      <w:r>
        <w:rPr>
          <w:rFonts w:eastAsiaTheme="minorEastAsia" w:hint="eastAsia"/>
          <w:b/>
          <w:lang w:eastAsia="zh-CN"/>
        </w:rPr>
        <w:t xml:space="preserve">Measurement results according to measurement configuration from the MN are encoded according to </w:t>
      </w:r>
      <w:r>
        <w:rPr>
          <w:rFonts w:eastAsiaTheme="minorEastAsia"/>
          <w:b/>
          <w:lang w:eastAsia="zh-CN"/>
        </w:rPr>
        <w:t xml:space="preserve">SN’s </w:t>
      </w:r>
      <w:r>
        <w:rPr>
          <w:rFonts w:eastAsiaTheme="minorEastAsia" w:hint="eastAsia"/>
          <w:b/>
          <w:lang w:eastAsia="zh-CN"/>
        </w:rPr>
        <w:t xml:space="preserve">RRC when they are provided by MN to SN in </w:t>
      </w:r>
      <w:proofErr w:type="spellStart"/>
      <w:r>
        <w:rPr>
          <w:rFonts w:eastAsiaTheme="minorEastAsia" w:hint="eastAsia"/>
          <w:b/>
          <w:lang w:eastAsia="zh-CN"/>
        </w:rPr>
        <w:t>SgNB</w:t>
      </w:r>
      <w:proofErr w:type="spellEnd"/>
      <w:r>
        <w:rPr>
          <w:rFonts w:eastAsiaTheme="minorEastAsia" w:hint="eastAsia"/>
          <w:b/>
          <w:lang w:eastAsia="zh-CN"/>
        </w:rPr>
        <w:t xml:space="preserve"> Addition Request message.</w:t>
      </w:r>
    </w:p>
    <w:p w:rsidR="00691323" w:rsidRDefault="00D43E9D">
      <w:pPr>
        <w:pStyle w:val="a0"/>
        <w:numPr>
          <w:ilvl w:val="0"/>
          <w:numId w:val="11"/>
        </w:numPr>
        <w:rPr>
          <w:rFonts w:eastAsia="SimSun"/>
          <w:b/>
          <w:lang w:eastAsia="zh-CN"/>
        </w:rPr>
      </w:pPr>
      <w:r>
        <w:rPr>
          <w:rFonts w:eastAsia="SimSun" w:hint="eastAsia"/>
          <w:b/>
          <w:lang w:eastAsia="zh-CN"/>
        </w:rPr>
        <w:t xml:space="preserve">During SN initiated SN change procedure, measurement results according to measurement configuration from SN are encoded according to </w:t>
      </w:r>
      <w:r>
        <w:rPr>
          <w:rFonts w:eastAsia="SimSun"/>
          <w:b/>
          <w:lang w:eastAsia="zh-CN"/>
        </w:rPr>
        <w:t xml:space="preserve">SN’s </w:t>
      </w:r>
      <w:r>
        <w:rPr>
          <w:rFonts w:eastAsia="SimSun" w:hint="eastAsia"/>
          <w:b/>
          <w:lang w:eastAsia="zh-CN"/>
        </w:rPr>
        <w:t xml:space="preserve">RRC when they are provided by MN to SN in </w:t>
      </w:r>
      <w:proofErr w:type="spellStart"/>
      <w:r>
        <w:rPr>
          <w:rFonts w:eastAsia="SimSun" w:hint="eastAsia"/>
          <w:b/>
          <w:lang w:eastAsia="zh-CN"/>
        </w:rPr>
        <w:t>SgNB</w:t>
      </w:r>
      <w:proofErr w:type="spellEnd"/>
      <w:r>
        <w:rPr>
          <w:rFonts w:eastAsia="SimSun" w:hint="eastAsia"/>
          <w:b/>
          <w:lang w:eastAsia="zh-CN"/>
        </w:rPr>
        <w:t xml:space="preserve"> Addition Request message</w:t>
      </w:r>
      <w:r>
        <w:rPr>
          <w:rFonts w:eastAsiaTheme="minorEastAsia" w:hint="eastAsia"/>
          <w:b/>
          <w:lang w:eastAsia="zh-CN"/>
        </w:rPr>
        <w:t>.</w:t>
      </w:r>
    </w:p>
    <w:p w:rsidR="00691323" w:rsidRDefault="00D43E9D">
      <w:pPr>
        <w:pStyle w:val="a0"/>
        <w:rPr>
          <w:rFonts w:eastAsia="SimSun"/>
          <w:lang w:eastAsia="zh-CN"/>
        </w:rPr>
      </w:pPr>
      <w:r>
        <w:rPr>
          <w:rFonts w:eastAsia="SimSun" w:hint="eastAsia"/>
          <w:lang w:eastAsia="zh-CN"/>
        </w:rPr>
        <w:t xml:space="preserve">It is not clear whether these </w:t>
      </w:r>
      <w:r>
        <w:rPr>
          <w:rFonts w:eastAsiaTheme="minorEastAsia" w:hint="eastAsia"/>
          <w:lang w:eastAsia="zh-CN"/>
        </w:rPr>
        <w:t>bullets</w:t>
      </w:r>
      <w:r>
        <w:rPr>
          <w:rFonts w:eastAsia="SimSun" w:hint="eastAsia"/>
          <w:lang w:eastAsia="zh-CN"/>
        </w:rPr>
        <w:t xml:space="preserve"> </w:t>
      </w:r>
      <w:r>
        <w:rPr>
          <w:rFonts w:eastAsiaTheme="minorEastAsia" w:hint="eastAsia"/>
          <w:lang w:eastAsia="zh-CN"/>
        </w:rPr>
        <w:t>are</w:t>
      </w:r>
      <w:r>
        <w:rPr>
          <w:rFonts w:eastAsia="SimSun" w:hint="eastAsia"/>
          <w:lang w:eastAsia="zh-CN"/>
        </w:rPr>
        <w:t xml:space="preserve"> </w:t>
      </w:r>
      <w:r>
        <w:rPr>
          <w:rFonts w:eastAsiaTheme="minorEastAsia" w:hint="eastAsia"/>
          <w:lang w:eastAsia="zh-CN"/>
        </w:rPr>
        <w:t>applicable</w:t>
      </w:r>
      <w:r>
        <w:rPr>
          <w:rFonts w:eastAsia="SimSun" w:hint="eastAsia"/>
          <w:lang w:eastAsia="zh-CN"/>
        </w:rPr>
        <w:t xml:space="preserve"> in NG-EN DC, NE-DC, and NR-DC.</w:t>
      </w:r>
    </w:p>
    <w:p w:rsidR="00691323" w:rsidRDefault="00D43E9D">
      <w:pPr>
        <w:pStyle w:val="a0"/>
        <w:rPr>
          <w:rFonts w:eastAsiaTheme="minorEastAsia"/>
          <w:b/>
          <w:lang w:eastAsia="zh-CN"/>
        </w:rPr>
      </w:pPr>
      <w:r>
        <w:rPr>
          <w:rFonts w:eastAsia="SimSun" w:hint="eastAsia"/>
          <w:b/>
          <w:lang w:eastAsia="zh-CN"/>
        </w:rPr>
        <w:t xml:space="preserve">Question 1-7: Whether the </w:t>
      </w:r>
      <w:r>
        <w:rPr>
          <w:rFonts w:eastAsiaTheme="minorEastAsia" w:hint="eastAsia"/>
          <w:b/>
          <w:lang w:eastAsia="zh-CN"/>
        </w:rPr>
        <w:t>bullets</w:t>
      </w:r>
      <w:r>
        <w:rPr>
          <w:rFonts w:eastAsia="SimSun" w:hint="eastAsia"/>
          <w:b/>
          <w:lang w:eastAsia="zh-CN"/>
        </w:rPr>
        <w:t xml:space="preserve"> on m</w:t>
      </w:r>
      <w:r>
        <w:rPr>
          <w:b/>
        </w:rPr>
        <w:t>easurement result exchange between nodes</w:t>
      </w:r>
      <w:r>
        <w:rPr>
          <w:rFonts w:eastAsia="SimSun" w:hint="eastAsia"/>
          <w:b/>
          <w:lang w:eastAsia="zh-CN"/>
        </w:rPr>
        <w:t xml:space="preserve"> in TS 37.340 can be </w:t>
      </w:r>
      <w:r>
        <w:rPr>
          <w:rFonts w:eastAsiaTheme="minorEastAsia" w:hint="eastAsia"/>
          <w:b/>
          <w:lang w:eastAsia="zh-CN"/>
        </w:rPr>
        <w:t>applicable</w:t>
      </w:r>
      <w:r>
        <w:rPr>
          <w:rFonts w:eastAsia="SimSun" w:hint="eastAsia"/>
          <w:b/>
          <w:lang w:eastAsia="zh-CN"/>
        </w:rPr>
        <w:t xml:space="preserve"> in NG-EN DC? </w:t>
      </w:r>
      <w:r>
        <w:rPr>
          <w:rFonts w:eastAsiaTheme="minorEastAsia" w:hint="eastAsia"/>
          <w:b/>
          <w:lang w:eastAsia="zh-CN"/>
        </w:rPr>
        <w:t>Furthermore, please list the non-applicable bullets and any other features, if any</w:t>
      </w:r>
      <w:r>
        <w:rPr>
          <w:rFonts w:hint="eastAsia"/>
          <w:b/>
        </w:rPr>
        <w:t>.</w:t>
      </w:r>
    </w:p>
    <w:tbl>
      <w:tblPr>
        <w:tblW w:w="9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5"/>
        <w:gridCol w:w="1350"/>
        <w:gridCol w:w="6476"/>
      </w:tblGrid>
      <w:tr w:rsidR="00691323">
        <w:trPr>
          <w:trHeight w:val="144"/>
          <w:jc w:val="center"/>
        </w:trPr>
        <w:tc>
          <w:tcPr>
            <w:tcW w:w="1415" w:type="dxa"/>
            <w:shd w:val="clear" w:color="auto" w:fill="BFBFBF"/>
            <w:vAlign w:val="center"/>
          </w:tcPr>
          <w:p w:rsidR="00691323" w:rsidRDefault="00D43E9D">
            <w:pPr>
              <w:spacing w:after="0"/>
              <w:ind w:left="360"/>
              <w:jc w:val="center"/>
              <w:rPr>
                <w:b/>
                <w:bCs/>
                <w:szCs w:val="20"/>
              </w:rPr>
            </w:pPr>
            <w:r>
              <w:rPr>
                <w:b/>
                <w:bCs/>
                <w:szCs w:val="20"/>
              </w:rPr>
              <w:t>Company</w:t>
            </w:r>
          </w:p>
        </w:tc>
        <w:tc>
          <w:tcPr>
            <w:tcW w:w="1350" w:type="dxa"/>
            <w:shd w:val="clear" w:color="auto" w:fill="BFBFBF"/>
            <w:vAlign w:val="center"/>
          </w:tcPr>
          <w:p w:rsidR="00691323" w:rsidRDefault="00D43E9D">
            <w:pPr>
              <w:spacing w:after="0"/>
              <w:contextualSpacing/>
              <w:jc w:val="both"/>
              <w:rPr>
                <w:b/>
                <w:bCs/>
                <w:szCs w:val="20"/>
              </w:rPr>
            </w:pPr>
            <w:r>
              <w:rPr>
                <w:rFonts w:eastAsia="SimSun" w:hint="eastAsia"/>
                <w:b/>
                <w:bCs/>
                <w:szCs w:val="20"/>
                <w:lang w:eastAsia="zh-CN"/>
              </w:rPr>
              <w:t xml:space="preserve">Applicable </w:t>
            </w:r>
            <w:proofErr w:type="gramStart"/>
            <w:r>
              <w:rPr>
                <w:rFonts w:eastAsia="SimSun" w:hint="eastAsia"/>
                <w:b/>
                <w:bCs/>
                <w:szCs w:val="20"/>
                <w:lang w:eastAsia="zh-CN"/>
              </w:rPr>
              <w:t>bullets(</w:t>
            </w:r>
            <w:proofErr w:type="gramEnd"/>
            <w:r>
              <w:rPr>
                <w:rFonts w:eastAsia="SimSun" w:hint="eastAsia"/>
                <w:b/>
                <w:bCs/>
                <w:szCs w:val="20"/>
                <w:lang w:eastAsia="zh-CN"/>
              </w:rPr>
              <w:t>e.g. a, b, c..)</w:t>
            </w:r>
            <w:r>
              <w:rPr>
                <w:b/>
                <w:bCs/>
                <w:szCs w:val="20"/>
              </w:rPr>
              <w:t>?</w:t>
            </w:r>
          </w:p>
        </w:tc>
        <w:tc>
          <w:tcPr>
            <w:tcW w:w="6476" w:type="dxa"/>
            <w:shd w:val="clear" w:color="auto" w:fill="BFBFBF"/>
            <w:vAlign w:val="center"/>
          </w:tcPr>
          <w:p w:rsidR="00691323" w:rsidRDefault="00D43E9D">
            <w:pPr>
              <w:spacing w:after="0"/>
              <w:contextualSpacing/>
              <w:jc w:val="both"/>
              <w:rPr>
                <w:b/>
                <w:bCs/>
                <w:szCs w:val="20"/>
              </w:rPr>
            </w:pPr>
            <w:r>
              <w:rPr>
                <w:rFonts w:eastAsia="SimSun" w:hint="eastAsia"/>
                <w:b/>
                <w:bCs/>
                <w:szCs w:val="20"/>
                <w:lang w:eastAsia="zh-CN"/>
              </w:rPr>
              <w:t>Non</w:t>
            </w:r>
            <w:r>
              <w:rPr>
                <w:rFonts w:eastAsiaTheme="minorEastAsia" w:hint="eastAsia"/>
                <w:b/>
                <w:bCs/>
                <w:szCs w:val="20"/>
                <w:lang w:eastAsia="zh-CN"/>
              </w:rPr>
              <w:t>-</w:t>
            </w:r>
            <w:r>
              <w:rPr>
                <w:rFonts w:eastAsia="SimSun" w:hint="eastAsia"/>
                <w:b/>
                <w:bCs/>
                <w:szCs w:val="20"/>
                <w:lang w:eastAsia="zh-CN"/>
              </w:rPr>
              <w:t>applicable bullets and reason, or any other features can be considered?</w:t>
            </w:r>
          </w:p>
        </w:tc>
      </w:tr>
      <w:tr w:rsidR="00691323">
        <w:trPr>
          <w:trHeight w:val="144"/>
          <w:jc w:val="center"/>
        </w:trPr>
        <w:tc>
          <w:tcPr>
            <w:tcW w:w="1415" w:type="dxa"/>
            <w:vAlign w:val="center"/>
          </w:tcPr>
          <w:p w:rsidR="00691323" w:rsidRDefault="00D43E9D">
            <w:pPr>
              <w:spacing w:after="0"/>
              <w:jc w:val="center"/>
              <w:rPr>
                <w:b/>
                <w:bCs/>
                <w:szCs w:val="20"/>
                <w:lang w:eastAsia="zh-CN"/>
              </w:rPr>
            </w:pPr>
            <w:r>
              <w:rPr>
                <w:b/>
                <w:bCs/>
                <w:szCs w:val="20"/>
                <w:lang w:eastAsia="zh-CN"/>
              </w:rPr>
              <w:t>Ericsson</w:t>
            </w:r>
          </w:p>
        </w:tc>
        <w:tc>
          <w:tcPr>
            <w:tcW w:w="1350" w:type="dxa"/>
            <w:vAlign w:val="center"/>
          </w:tcPr>
          <w:p w:rsidR="00691323" w:rsidRDefault="00D43E9D">
            <w:pPr>
              <w:spacing w:after="0"/>
              <w:contextualSpacing/>
              <w:jc w:val="center"/>
              <w:rPr>
                <w:bCs/>
                <w:szCs w:val="20"/>
              </w:rPr>
            </w:pPr>
            <w:r>
              <w:rPr>
                <w:bCs/>
                <w:szCs w:val="20"/>
              </w:rPr>
              <w:t>All</w:t>
            </w:r>
          </w:p>
        </w:tc>
        <w:tc>
          <w:tcPr>
            <w:tcW w:w="6476" w:type="dxa"/>
            <w:vAlign w:val="center"/>
          </w:tcPr>
          <w:p w:rsidR="00691323" w:rsidRDefault="00691323">
            <w:pPr>
              <w:spacing w:after="0"/>
              <w:ind w:left="360"/>
              <w:contextualSpacing/>
              <w:rPr>
                <w:bCs/>
                <w:szCs w:val="20"/>
                <w:lang w:eastAsia="zh-CN"/>
              </w:rPr>
            </w:pPr>
          </w:p>
        </w:tc>
      </w:tr>
      <w:tr w:rsidR="00691323">
        <w:trPr>
          <w:trHeight w:val="144"/>
          <w:jc w:val="center"/>
        </w:trPr>
        <w:tc>
          <w:tcPr>
            <w:tcW w:w="1415" w:type="dxa"/>
            <w:vAlign w:val="center"/>
          </w:tcPr>
          <w:p w:rsidR="00691323" w:rsidRPr="00691323" w:rsidRDefault="00D43E9D">
            <w:pPr>
              <w:spacing w:after="0"/>
              <w:jc w:val="center"/>
              <w:rPr>
                <w:rFonts w:eastAsia="MS Mincho"/>
                <w:b/>
                <w:bCs/>
                <w:szCs w:val="20"/>
                <w:lang w:eastAsia="ja-JP"/>
              </w:rPr>
            </w:pPr>
            <w:r>
              <w:rPr>
                <w:rFonts w:eastAsia="MS Mincho" w:hint="eastAsia"/>
                <w:b/>
                <w:bCs/>
                <w:szCs w:val="20"/>
                <w:lang w:eastAsia="ja-JP"/>
              </w:rPr>
              <w:t>NEC</w:t>
            </w:r>
          </w:p>
        </w:tc>
        <w:tc>
          <w:tcPr>
            <w:tcW w:w="1350" w:type="dxa"/>
            <w:vAlign w:val="center"/>
          </w:tcPr>
          <w:p w:rsidR="00691323" w:rsidRPr="00691323" w:rsidRDefault="00D43E9D">
            <w:pPr>
              <w:spacing w:after="0"/>
              <w:contextualSpacing/>
              <w:jc w:val="center"/>
              <w:rPr>
                <w:rFonts w:eastAsia="MS Mincho"/>
                <w:bCs/>
                <w:szCs w:val="20"/>
                <w:lang w:eastAsia="ja-JP"/>
              </w:rPr>
            </w:pPr>
            <w:r>
              <w:rPr>
                <w:rFonts w:eastAsia="MS Mincho" w:hint="eastAsia"/>
                <w:bCs/>
                <w:szCs w:val="20"/>
                <w:lang w:eastAsia="ja-JP"/>
              </w:rPr>
              <w:t>All</w:t>
            </w:r>
          </w:p>
        </w:tc>
        <w:tc>
          <w:tcPr>
            <w:tcW w:w="6476" w:type="dxa"/>
            <w:vAlign w:val="center"/>
          </w:tcPr>
          <w:p w:rsidR="00691323" w:rsidRDefault="00691323">
            <w:pPr>
              <w:spacing w:after="0"/>
              <w:ind w:left="360"/>
              <w:contextualSpacing/>
              <w:rPr>
                <w:bCs/>
                <w:szCs w:val="20"/>
                <w:lang w:eastAsia="zh-CN"/>
              </w:rPr>
            </w:pPr>
          </w:p>
        </w:tc>
      </w:tr>
      <w:tr w:rsidR="00691323">
        <w:trPr>
          <w:trHeight w:val="144"/>
          <w:jc w:val="center"/>
        </w:trPr>
        <w:tc>
          <w:tcPr>
            <w:tcW w:w="1415" w:type="dxa"/>
            <w:vAlign w:val="center"/>
          </w:tcPr>
          <w:p w:rsidR="00691323" w:rsidRDefault="00D43E9D">
            <w:pPr>
              <w:spacing w:after="0"/>
              <w:jc w:val="center"/>
              <w:rPr>
                <w:rFonts w:eastAsia="MS Mincho"/>
                <w:b/>
                <w:bCs/>
                <w:szCs w:val="20"/>
                <w:lang w:eastAsia="ja-JP"/>
              </w:rPr>
            </w:pPr>
            <w:r>
              <w:rPr>
                <w:b/>
                <w:bCs/>
                <w:szCs w:val="20"/>
                <w:lang w:eastAsia="zh-CN"/>
              </w:rPr>
              <w:t>Qualcomm</w:t>
            </w:r>
          </w:p>
        </w:tc>
        <w:tc>
          <w:tcPr>
            <w:tcW w:w="1350" w:type="dxa"/>
            <w:vAlign w:val="center"/>
          </w:tcPr>
          <w:p w:rsidR="00691323" w:rsidRDefault="00D43E9D">
            <w:pPr>
              <w:spacing w:after="0"/>
              <w:contextualSpacing/>
              <w:jc w:val="center"/>
              <w:rPr>
                <w:rFonts w:eastAsia="MS Mincho"/>
                <w:bCs/>
                <w:szCs w:val="20"/>
                <w:lang w:eastAsia="ja-JP"/>
              </w:rPr>
            </w:pPr>
            <w:r>
              <w:rPr>
                <w:bCs/>
                <w:szCs w:val="20"/>
              </w:rPr>
              <w:t>All bullets</w:t>
            </w:r>
          </w:p>
        </w:tc>
        <w:tc>
          <w:tcPr>
            <w:tcW w:w="6476" w:type="dxa"/>
            <w:vAlign w:val="center"/>
          </w:tcPr>
          <w:p w:rsidR="00691323" w:rsidRDefault="00691323">
            <w:pPr>
              <w:spacing w:after="0"/>
              <w:ind w:left="360"/>
              <w:contextualSpacing/>
              <w:rPr>
                <w:bCs/>
                <w:szCs w:val="20"/>
                <w:lang w:eastAsia="zh-CN"/>
              </w:rPr>
            </w:pPr>
          </w:p>
        </w:tc>
      </w:tr>
      <w:tr w:rsidR="00691323">
        <w:trPr>
          <w:trHeight w:val="144"/>
          <w:jc w:val="center"/>
        </w:trPr>
        <w:tc>
          <w:tcPr>
            <w:tcW w:w="1415" w:type="dxa"/>
            <w:vAlign w:val="center"/>
          </w:tcPr>
          <w:p w:rsidR="00691323" w:rsidRPr="00691323" w:rsidRDefault="00D43E9D">
            <w:pPr>
              <w:spacing w:after="0"/>
              <w:jc w:val="center"/>
              <w:rPr>
                <w:rFonts w:eastAsiaTheme="minorEastAsia"/>
                <w:b/>
                <w:bCs/>
                <w:szCs w:val="20"/>
                <w:lang w:eastAsia="zh-CN"/>
              </w:rPr>
            </w:pPr>
            <w:r>
              <w:rPr>
                <w:rFonts w:eastAsiaTheme="minorEastAsia" w:hint="eastAsia"/>
                <w:b/>
                <w:bCs/>
                <w:szCs w:val="20"/>
                <w:lang w:eastAsia="zh-CN"/>
              </w:rPr>
              <w:t>vivo</w:t>
            </w:r>
          </w:p>
        </w:tc>
        <w:tc>
          <w:tcPr>
            <w:tcW w:w="1350" w:type="dxa"/>
            <w:vAlign w:val="center"/>
          </w:tcPr>
          <w:p w:rsidR="00691323" w:rsidRPr="00691323" w:rsidRDefault="00D43E9D">
            <w:pPr>
              <w:spacing w:after="0"/>
              <w:contextualSpacing/>
              <w:jc w:val="center"/>
              <w:rPr>
                <w:rFonts w:eastAsiaTheme="minorEastAsia"/>
                <w:bCs/>
                <w:szCs w:val="20"/>
                <w:lang w:eastAsia="zh-CN"/>
              </w:rPr>
            </w:pPr>
            <w:r>
              <w:rPr>
                <w:rFonts w:eastAsiaTheme="minorEastAsia"/>
                <w:bCs/>
                <w:szCs w:val="20"/>
                <w:lang w:eastAsia="zh-CN"/>
              </w:rPr>
              <w:t>A</w:t>
            </w:r>
            <w:r>
              <w:rPr>
                <w:rFonts w:eastAsiaTheme="minorEastAsia" w:hint="eastAsia"/>
                <w:bCs/>
                <w:szCs w:val="20"/>
                <w:lang w:eastAsia="zh-CN"/>
              </w:rPr>
              <w:t xml:space="preserve">ll </w:t>
            </w:r>
          </w:p>
        </w:tc>
        <w:tc>
          <w:tcPr>
            <w:tcW w:w="6476" w:type="dxa"/>
            <w:vAlign w:val="center"/>
          </w:tcPr>
          <w:p w:rsidR="00691323" w:rsidRDefault="00691323">
            <w:pPr>
              <w:spacing w:after="0"/>
              <w:ind w:left="360"/>
              <w:contextualSpacing/>
              <w:rPr>
                <w:bCs/>
                <w:szCs w:val="20"/>
                <w:lang w:eastAsia="zh-CN"/>
              </w:rPr>
            </w:pPr>
          </w:p>
        </w:tc>
      </w:tr>
      <w:tr w:rsidR="00691323">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jc w:val="center"/>
              <w:rPr>
                <w:rFonts w:eastAsiaTheme="minorEastAsia"/>
                <w:b/>
                <w:bCs/>
                <w:szCs w:val="20"/>
                <w:lang w:eastAsia="zh-CN"/>
              </w:rPr>
            </w:pPr>
            <w:r>
              <w:rPr>
                <w:rFonts w:eastAsiaTheme="minorEastAsia" w:hint="eastAsia"/>
                <w:b/>
                <w:bCs/>
                <w:szCs w:val="20"/>
                <w:lang w:eastAsia="zh-CN"/>
              </w:rPr>
              <w:t>LG</w:t>
            </w:r>
          </w:p>
        </w:tc>
        <w:tc>
          <w:tcPr>
            <w:tcW w:w="1350"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contextualSpacing/>
              <w:jc w:val="center"/>
              <w:rPr>
                <w:rFonts w:eastAsiaTheme="minorEastAsia"/>
                <w:bCs/>
                <w:szCs w:val="20"/>
                <w:lang w:eastAsia="zh-CN"/>
              </w:rPr>
            </w:pPr>
            <w:r>
              <w:rPr>
                <w:rFonts w:eastAsiaTheme="minorEastAsia" w:hint="eastAsia"/>
                <w:bCs/>
                <w:szCs w:val="20"/>
                <w:lang w:eastAsia="zh-CN"/>
              </w:rPr>
              <w:t>All</w:t>
            </w:r>
          </w:p>
        </w:tc>
        <w:tc>
          <w:tcPr>
            <w:tcW w:w="6476" w:type="dxa"/>
            <w:tcBorders>
              <w:top w:val="single" w:sz="4" w:space="0" w:color="auto"/>
              <w:left w:val="single" w:sz="4" w:space="0" w:color="auto"/>
              <w:bottom w:val="single" w:sz="4" w:space="0" w:color="auto"/>
              <w:right w:val="single" w:sz="4" w:space="0" w:color="auto"/>
            </w:tcBorders>
            <w:vAlign w:val="center"/>
          </w:tcPr>
          <w:p w:rsidR="00691323" w:rsidRDefault="00691323">
            <w:pPr>
              <w:spacing w:after="0"/>
              <w:ind w:left="360"/>
              <w:contextualSpacing/>
              <w:rPr>
                <w:bCs/>
                <w:szCs w:val="20"/>
                <w:lang w:eastAsia="zh-CN"/>
              </w:rPr>
            </w:pPr>
          </w:p>
        </w:tc>
      </w:tr>
      <w:tr w:rsidR="00691323">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jc w:val="center"/>
              <w:rPr>
                <w:rFonts w:eastAsiaTheme="minorEastAsia"/>
                <w:b/>
                <w:bCs/>
                <w:szCs w:val="20"/>
                <w:lang w:eastAsia="zh-CN"/>
              </w:rPr>
            </w:pPr>
            <w:r>
              <w:rPr>
                <w:rFonts w:eastAsiaTheme="minorEastAsia" w:hint="eastAsia"/>
                <w:b/>
                <w:bCs/>
                <w:szCs w:val="20"/>
                <w:lang w:eastAsia="zh-CN"/>
              </w:rPr>
              <w:t>OPPO</w:t>
            </w:r>
          </w:p>
        </w:tc>
        <w:tc>
          <w:tcPr>
            <w:tcW w:w="1350"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contextualSpacing/>
              <w:jc w:val="center"/>
              <w:rPr>
                <w:rFonts w:eastAsiaTheme="minorEastAsia"/>
                <w:bCs/>
                <w:szCs w:val="20"/>
                <w:lang w:eastAsia="zh-CN"/>
              </w:rPr>
            </w:pPr>
            <w:r>
              <w:rPr>
                <w:rFonts w:eastAsiaTheme="minorEastAsia"/>
                <w:bCs/>
                <w:szCs w:val="20"/>
                <w:lang w:eastAsia="zh-CN"/>
              </w:rPr>
              <w:t>A</w:t>
            </w:r>
            <w:r>
              <w:rPr>
                <w:rFonts w:eastAsiaTheme="minorEastAsia" w:hint="eastAsia"/>
                <w:bCs/>
                <w:szCs w:val="20"/>
                <w:lang w:eastAsia="zh-CN"/>
              </w:rPr>
              <w:t xml:space="preserve">ll </w:t>
            </w:r>
          </w:p>
        </w:tc>
        <w:tc>
          <w:tcPr>
            <w:tcW w:w="6476" w:type="dxa"/>
            <w:tcBorders>
              <w:top w:val="single" w:sz="4" w:space="0" w:color="auto"/>
              <w:left w:val="single" w:sz="4" w:space="0" w:color="auto"/>
              <w:bottom w:val="single" w:sz="4" w:space="0" w:color="auto"/>
              <w:right w:val="single" w:sz="4" w:space="0" w:color="auto"/>
            </w:tcBorders>
            <w:vAlign w:val="center"/>
          </w:tcPr>
          <w:p w:rsidR="00691323" w:rsidRDefault="00691323">
            <w:pPr>
              <w:spacing w:after="0"/>
              <w:ind w:left="360"/>
              <w:contextualSpacing/>
              <w:rPr>
                <w:bCs/>
                <w:szCs w:val="20"/>
                <w:lang w:eastAsia="zh-CN"/>
              </w:rPr>
            </w:pPr>
          </w:p>
        </w:tc>
      </w:tr>
      <w:tr w:rsidR="00691323">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jc w:val="center"/>
              <w:rPr>
                <w:rFonts w:eastAsiaTheme="minorEastAsia"/>
                <w:b/>
                <w:bCs/>
                <w:szCs w:val="20"/>
                <w:lang w:eastAsia="zh-CN"/>
              </w:rPr>
            </w:pPr>
            <w:r>
              <w:rPr>
                <w:rFonts w:eastAsiaTheme="minorEastAsia" w:hint="eastAsia"/>
                <w:b/>
                <w:bCs/>
                <w:szCs w:val="20"/>
                <w:lang w:eastAsia="zh-CN"/>
              </w:rPr>
              <w:t>ZTE</w:t>
            </w:r>
          </w:p>
        </w:tc>
        <w:tc>
          <w:tcPr>
            <w:tcW w:w="1350"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contextualSpacing/>
              <w:jc w:val="center"/>
              <w:rPr>
                <w:rFonts w:eastAsiaTheme="minorEastAsia"/>
                <w:bCs/>
                <w:szCs w:val="20"/>
                <w:lang w:eastAsia="zh-CN"/>
              </w:rPr>
            </w:pPr>
            <w:r>
              <w:rPr>
                <w:rFonts w:eastAsiaTheme="minorEastAsia" w:hint="eastAsia"/>
                <w:bCs/>
                <w:szCs w:val="20"/>
                <w:lang w:eastAsia="zh-CN"/>
              </w:rPr>
              <w:t>All</w:t>
            </w:r>
          </w:p>
        </w:tc>
        <w:tc>
          <w:tcPr>
            <w:tcW w:w="6476" w:type="dxa"/>
            <w:tcBorders>
              <w:top w:val="single" w:sz="4" w:space="0" w:color="auto"/>
              <w:left w:val="single" w:sz="4" w:space="0" w:color="auto"/>
              <w:bottom w:val="single" w:sz="4" w:space="0" w:color="auto"/>
              <w:right w:val="single" w:sz="4" w:space="0" w:color="auto"/>
            </w:tcBorders>
            <w:vAlign w:val="center"/>
          </w:tcPr>
          <w:p w:rsidR="00691323" w:rsidRDefault="00691323">
            <w:pPr>
              <w:spacing w:after="0"/>
              <w:ind w:left="360"/>
              <w:contextualSpacing/>
              <w:rPr>
                <w:bCs/>
                <w:szCs w:val="20"/>
                <w:lang w:eastAsia="zh-CN"/>
              </w:rPr>
            </w:pPr>
          </w:p>
        </w:tc>
      </w:tr>
      <w:tr w:rsidR="002D395E">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2D395E" w:rsidRDefault="00D43E9D">
            <w:pPr>
              <w:spacing w:after="0"/>
              <w:jc w:val="center"/>
              <w:rPr>
                <w:rFonts w:eastAsiaTheme="minorEastAsia"/>
                <w:b/>
                <w:bCs/>
                <w:szCs w:val="20"/>
                <w:lang w:eastAsia="zh-CN"/>
              </w:rPr>
            </w:pPr>
            <w:proofErr w:type="spellStart"/>
            <w:r>
              <w:rPr>
                <w:rFonts w:eastAsiaTheme="minorEastAsia"/>
                <w:b/>
                <w:bCs/>
                <w:szCs w:val="20"/>
                <w:lang w:eastAsia="zh-CN"/>
              </w:rPr>
              <w:t>MediaTek</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2D395E" w:rsidRDefault="00D43E9D">
            <w:pPr>
              <w:spacing w:after="0"/>
              <w:contextualSpacing/>
              <w:jc w:val="center"/>
              <w:rPr>
                <w:rFonts w:eastAsiaTheme="minorEastAsia"/>
                <w:bCs/>
                <w:szCs w:val="20"/>
                <w:lang w:eastAsia="zh-CN"/>
              </w:rPr>
            </w:pPr>
            <w:r>
              <w:rPr>
                <w:rFonts w:eastAsiaTheme="minorEastAsia"/>
                <w:bCs/>
                <w:szCs w:val="20"/>
                <w:lang w:eastAsia="zh-CN"/>
              </w:rPr>
              <w:t>All</w:t>
            </w:r>
          </w:p>
        </w:tc>
        <w:tc>
          <w:tcPr>
            <w:tcW w:w="6476" w:type="dxa"/>
            <w:tcBorders>
              <w:top w:val="single" w:sz="4" w:space="0" w:color="auto"/>
              <w:left w:val="single" w:sz="4" w:space="0" w:color="auto"/>
              <w:bottom w:val="single" w:sz="4" w:space="0" w:color="auto"/>
              <w:right w:val="single" w:sz="4" w:space="0" w:color="auto"/>
            </w:tcBorders>
            <w:vAlign w:val="center"/>
          </w:tcPr>
          <w:p w:rsidR="002D395E" w:rsidRDefault="002D395E">
            <w:pPr>
              <w:spacing w:after="0"/>
              <w:ind w:left="360"/>
              <w:contextualSpacing/>
              <w:rPr>
                <w:bCs/>
                <w:szCs w:val="20"/>
                <w:lang w:eastAsia="zh-CN"/>
              </w:rPr>
            </w:pPr>
          </w:p>
        </w:tc>
      </w:tr>
      <w:tr w:rsidR="00F84B50">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F84B50" w:rsidRDefault="00F84B50" w:rsidP="00F84B50">
            <w:pPr>
              <w:spacing w:after="0"/>
              <w:jc w:val="center"/>
              <w:rPr>
                <w:rFonts w:eastAsia="MS Mincho"/>
                <w:b/>
                <w:bCs/>
                <w:szCs w:val="20"/>
                <w:lang w:eastAsia="ja-JP"/>
              </w:rPr>
            </w:pPr>
            <w:r>
              <w:rPr>
                <w:rFonts w:eastAsia="MS Mincho"/>
                <w:b/>
                <w:bCs/>
                <w:szCs w:val="20"/>
                <w:lang w:eastAsia="ja-JP"/>
              </w:rPr>
              <w:t>Nokia</w:t>
            </w:r>
          </w:p>
        </w:tc>
        <w:tc>
          <w:tcPr>
            <w:tcW w:w="1350" w:type="dxa"/>
            <w:tcBorders>
              <w:top w:val="single" w:sz="4" w:space="0" w:color="auto"/>
              <w:left w:val="single" w:sz="4" w:space="0" w:color="auto"/>
              <w:bottom w:val="single" w:sz="4" w:space="0" w:color="auto"/>
              <w:right w:val="single" w:sz="4" w:space="0" w:color="auto"/>
            </w:tcBorders>
            <w:vAlign w:val="center"/>
          </w:tcPr>
          <w:p w:rsidR="00F84B50" w:rsidRDefault="00F84B50" w:rsidP="00F84B50">
            <w:pPr>
              <w:spacing w:after="0"/>
              <w:contextualSpacing/>
              <w:jc w:val="center"/>
              <w:rPr>
                <w:rFonts w:eastAsia="MS Mincho"/>
                <w:bCs/>
                <w:szCs w:val="20"/>
                <w:lang w:eastAsia="ja-JP"/>
              </w:rPr>
            </w:pPr>
            <w:r>
              <w:rPr>
                <w:rFonts w:eastAsia="MS Mincho"/>
                <w:bCs/>
                <w:szCs w:val="20"/>
                <w:lang w:eastAsia="ja-JP"/>
              </w:rPr>
              <w:t>All</w:t>
            </w:r>
          </w:p>
        </w:tc>
        <w:tc>
          <w:tcPr>
            <w:tcW w:w="6476" w:type="dxa"/>
            <w:tcBorders>
              <w:top w:val="single" w:sz="4" w:space="0" w:color="auto"/>
              <w:left w:val="single" w:sz="4" w:space="0" w:color="auto"/>
              <w:bottom w:val="single" w:sz="4" w:space="0" w:color="auto"/>
              <w:right w:val="single" w:sz="4" w:space="0" w:color="auto"/>
            </w:tcBorders>
            <w:vAlign w:val="center"/>
          </w:tcPr>
          <w:p w:rsidR="00F84B50" w:rsidRDefault="00F84B50" w:rsidP="00F84B50">
            <w:pPr>
              <w:spacing w:after="0"/>
              <w:ind w:left="360"/>
              <w:contextualSpacing/>
              <w:rPr>
                <w:bCs/>
                <w:szCs w:val="20"/>
                <w:lang w:eastAsia="zh-CN"/>
              </w:rPr>
            </w:pPr>
          </w:p>
        </w:tc>
      </w:tr>
      <w:tr w:rsidR="00F84B50">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F84B50" w:rsidRPr="00104D05" w:rsidRDefault="00F84B50" w:rsidP="00F84B50">
            <w:pPr>
              <w:spacing w:after="0"/>
              <w:jc w:val="center"/>
              <w:rPr>
                <w:rFonts w:eastAsia="MS Mincho"/>
                <w:b/>
                <w:bCs/>
                <w:szCs w:val="20"/>
                <w:lang w:eastAsia="ja-JP"/>
              </w:rPr>
            </w:pPr>
            <w:r w:rsidRPr="00104D05">
              <w:rPr>
                <w:rFonts w:eastAsia="MS Mincho"/>
                <w:b/>
                <w:bCs/>
                <w:szCs w:val="20"/>
                <w:lang w:eastAsia="ja-JP"/>
              </w:rPr>
              <w:t>Intel</w:t>
            </w:r>
          </w:p>
        </w:tc>
        <w:tc>
          <w:tcPr>
            <w:tcW w:w="1350" w:type="dxa"/>
            <w:tcBorders>
              <w:top w:val="single" w:sz="4" w:space="0" w:color="auto"/>
              <w:left w:val="single" w:sz="4" w:space="0" w:color="auto"/>
              <w:bottom w:val="single" w:sz="4" w:space="0" w:color="auto"/>
              <w:right w:val="single" w:sz="4" w:space="0" w:color="auto"/>
            </w:tcBorders>
            <w:vAlign w:val="center"/>
          </w:tcPr>
          <w:p w:rsidR="00F84B50" w:rsidRPr="00104D05" w:rsidRDefault="00F84B50" w:rsidP="00F84B50">
            <w:pPr>
              <w:spacing w:after="0"/>
              <w:contextualSpacing/>
              <w:jc w:val="center"/>
              <w:rPr>
                <w:rFonts w:eastAsia="MS Mincho"/>
                <w:bCs/>
                <w:szCs w:val="20"/>
                <w:lang w:eastAsia="ja-JP"/>
              </w:rPr>
            </w:pPr>
            <w:r w:rsidRPr="00104D05">
              <w:rPr>
                <w:rFonts w:eastAsia="MS Mincho"/>
                <w:bCs/>
                <w:szCs w:val="20"/>
                <w:lang w:eastAsia="ja-JP"/>
              </w:rPr>
              <w:t>All</w:t>
            </w:r>
          </w:p>
        </w:tc>
        <w:tc>
          <w:tcPr>
            <w:tcW w:w="6476" w:type="dxa"/>
            <w:tcBorders>
              <w:top w:val="single" w:sz="4" w:space="0" w:color="auto"/>
              <w:left w:val="single" w:sz="4" w:space="0" w:color="auto"/>
              <w:bottom w:val="single" w:sz="4" w:space="0" w:color="auto"/>
              <w:right w:val="single" w:sz="4" w:space="0" w:color="auto"/>
            </w:tcBorders>
            <w:vAlign w:val="center"/>
          </w:tcPr>
          <w:p w:rsidR="00F84B50" w:rsidRDefault="00F84B50" w:rsidP="00F84B50">
            <w:pPr>
              <w:spacing w:after="0"/>
              <w:ind w:left="360"/>
              <w:contextualSpacing/>
              <w:rPr>
                <w:bCs/>
                <w:szCs w:val="20"/>
                <w:lang w:eastAsia="zh-CN"/>
              </w:rPr>
            </w:pPr>
          </w:p>
        </w:tc>
      </w:tr>
      <w:tr w:rsidR="003D4122">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3D4122" w:rsidRDefault="003D4122">
            <w:pPr>
              <w:spacing w:after="0"/>
              <w:jc w:val="center"/>
              <w:rPr>
                <w:rFonts w:eastAsiaTheme="minorEastAsia"/>
                <w:b/>
                <w:bCs/>
                <w:szCs w:val="20"/>
                <w:lang w:eastAsia="zh-CN"/>
              </w:rPr>
            </w:pPr>
            <w:r>
              <w:rPr>
                <w:rFonts w:eastAsiaTheme="minorEastAsia"/>
                <w:b/>
                <w:bCs/>
                <w:szCs w:val="20"/>
                <w:lang w:eastAsia="zh-CN"/>
              </w:rPr>
              <w:t>Apple</w:t>
            </w:r>
          </w:p>
        </w:tc>
        <w:tc>
          <w:tcPr>
            <w:tcW w:w="1350" w:type="dxa"/>
            <w:tcBorders>
              <w:top w:val="single" w:sz="4" w:space="0" w:color="auto"/>
              <w:left w:val="single" w:sz="4" w:space="0" w:color="auto"/>
              <w:bottom w:val="single" w:sz="4" w:space="0" w:color="auto"/>
              <w:right w:val="single" w:sz="4" w:space="0" w:color="auto"/>
            </w:tcBorders>
            <w:vAlign w:val="center"/>
          </w:tcPr>
          <w:p w:rsidR="003D4122" w:rsidRDefault="003D4122">
            <w:pPr>
              <w:spacing w:after="0"/>
              <w:contextualSpacing/>
              <w:jc w:val="center"/>
              <w:rPr>
                <w:rFonts w:eastAsiaTheme="minorEastAsia"/>
                <w:bCs/>
                <w:szCs w:val="20"/>
                <w:lang w:eastAsia="zh-CN"/>
              </w:rPr>
            </w:pPr>
            <w:r>
              <w:rPr>
                <w:rFonts w:eastAsiaTheme="minorEastAsia"/>
                <w:bCs/>
                <w:szCs w:val="20"/>
                <w:lang w:eastAsia="zh-CN"/>
              </w:rPr>
              <w:t>All</w:t>
            </w:r>
          </w:p>
        </w:tc>
        <w:tc>
          <w:tcPr>
            <w:tcW w:w="6476" w:type="dxa"/>
            <w:tcBorders>
              <w:top w:val="single" w:sz="4" w:space="0" w:color="auto"/>
              <w:left w:val="single" w:sz="4" w:space="0" w:color="auto"/>
              <w:bottom w:val="single" w:sz="4" w:space="0" w:color="auto"/>
              <w:right w:val="single" w:sz="4" w:space="0" w:color="auto"/>
            </w:tcBorders>
            <w:vAlign w:val="center"/>
          </w:tcPr>
          <w:p w:rsidR="003D4122" w:rsidRDefault="003D4122">
            <w:pPr>
              <w:spacing w:after="0"/>
              <w:ind w:left="360"/>
              <w:contextualSpacing/>
              <w:rPr>
                <w:bCs/>
                <w:szCs w:val="20"/>
                <w:lang w:eastAsia="zh-CN"/>
              </w:rPr>
            </w:pPr>
          </w:p>
        </w:tc>
      </w:tr>
      <w:tr w:rsidR="005472D0">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5472D0" w:rsidRDefault="005472D0">
            <w:pPr>
              <w:spacing w:after="0"/>
              <w:jc w:val="center"/>
              <w:rPr>
                <w:rFonts w:eastAsiaTheme="minorEastAsia"/>
                <w:b/>
                <w:bCs/>
                <w:szCs w:val="20"/>
                <w:lang w:eastAsia="zh-CN"/>
              </w:rPr>
            </w:pPr>
            <w:r>
              <w:rPr>
                <w:rFonts w:eastAsia="Malgun Gothic" w:hint="eastAsia"/>
                <w:b/>
                <w:bCs/>
                <w:szCs w:val="20"/>
                <w:lang w:eastAsia="ko-KR"/>
              </w:rPr>
              <w:t>Samsung</w:t>
            </w:r>
          </w:p>
        </w:tc>
        <w:tc>
          <w:tcPr>
            <w:tcW w:w="1350" w:type="dxa"/>
            <w:tcBorders>
              <w:top w:val="single" w:sz="4" w:space="0" w:color="auto"/>
              <w:left w:val="single" w:sz="4" w:space="0" w:color="auto"/>
              <w:bottom w:val="single" w:sz="4" w:space="0" w:color="auto"/>
              <w:right w:val="single" w:sz="4" w:space="0" w:color="auto"/>
            </w:tcBorders>
            <w:vAlign w:val="center"/>
          </w:tcPr>
          <w:p w:rsidR="005472D0" w:rsidRDefault="005472D0">
            <w:pPr>
              <w:spacing w:after="0"/>
              <w:contextualSpacing/>
              <w:jc w:val="center"/>
              <w:rPr>
                <w:rFonts w:eastAsiaTheme="minorEastAsia"/>
                <w:bCs/>
                <w:szCs w:val="20"/>
                <w:lang w:eastAsia="zh-CN"/>
              </w:rPr>
            </w:pPr>
            <w:r>
              <w:rPr>
                <w:rFonts w:eastAsia="Malgun Gothic" w:hint="eastAsia"/>
                <w:bCs/>
                <w:szCs w:val="20"/>
                <w:lang w:eastAsia="ko-KR"/>
              </w:rPr>
              <w:t>All</w:t>
            </w:r>
          </w:p>
        </w:tc>
        <w:tc>
          <w:tcPr>
            <w:tcW w:w="6476" w:type="dxa"/>
            <w:tcBorders>
              <w:top w:val="single" w:sz="4" w:space="0" w:color="auto"/>
              <w:left w:val="single" w:sz="4" w:space="0" w:color="auto"/>
              <w:bottom w:val="single" w:sz="4" w:space="0" w:color="auto"/>
              <w:right w:val="single" w:sz="4" w:space="0" w:color="auto"/>
            </w:tcBorders>
            <w:vAlign w:val="center"/>
          </w:tcPr>
          <w:p w:rsidR="005472D0" w:rsidRDefault="005472D0">
            <w:pPr>
              <w:spacing w:after="0"/>
              <w:ind w:left="360"/>
              <w:contextualSpacing/>
              <w:rPr>
                <w:bCs/>
                <w:szCs w:val="20"/>
                <w:lang w:eastAsia="zh-CN"/>
              </w:rPr>
            </w:pPr>
          </w:p>
        </w:tc>
      </w:tr>
      <w:tr w:rsidR="00EF335E">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EF335E" w:rsidRDefault="00EF335E" w:rsidP="00EF335E">
            <w:pPr>
              <w:spacing w:after="0"/>
              <w:jc w:val="center"/>
              <w:rPr>
                <w:rFonts w:eastAsia="Malgun Gothic"/>
                <w:b/>
                <w:bCs/>
                <w:szCs w:val="20"/>
                <w:lang w:eastAsia="ko-KR"/>
              </w:rPr>
            </w:pPr>
            <w:r>
              <w:rPr>
                <w:rFonts w:eastAsia="MS Mincho" w:hint="eastAsia"/>
                <w:b/>
                <w:bCs/>
                <w:szCs w:val="20"/>
                <w:lang w:eastAsia="ja-JP"/>
              </w:rPr>
              <w:t>NTT DOCOMO, INC.</w:t>
            </w:r>
          </w:p>
        </w:tc>
        <w:tc>
          <w:tcPr>
            <w:tcW w:w="1350" w:type="dxa"/>
            <w:tcBorders>
              <w:top w:val="single" w:sz="4" w:space="0" w:color="auto"/>
              <w:left w:val="single" w:sz="4" w:space="0" w:color="auto"/>
              <w:bottom w:val="single" w:sz="4" w:space="0" w:color="auto"/>
              <w:right w:val="single" w:sz="4" w:space="0" w:color="auto"/>
            </w:tcBorders>
            <w:vAlign w:val="center"/>
          </w:tcPr>
          <w:p w:rsidR="00EF335E" w:rsidRDefault="00EF335E" w:rsidP="00EF335E">
            <w:pPr>
              <w:spacing w:after="0"/>
              <w:contextualSpacing/>
              <w:jc w:val="center"/>
              <w:rPr>
                <w:rFonts w:eastAsia="Malgun Gothic"/>
                <w:bCs/>
                <w:szCs w:val="20"/>
                <w:lang w:eastAsia="ko-KR"/>
              </w:rPr>
            </w:pPr>
            <w:r>
              <w:rPr>
                <w:rFonts w:eastAsia="MS Mincho" w:hint="eastAsia"/>
                <w:bCs/>
                <w:szCs w:val="20"/>
                <w:lang w:eastAsia="ja-JP"/>
              </w:rPr>
              <w:t>All</w:t>
            </w:r>
          </w:p>
        </w:tc>
        <w:tc>
          <w:tcPr>
            <w:tcW w:w="6476" w:type="dxa"/>
            <w:tcBorders>
              <w:top w:val="single" w:sz="4" w:space="0" w:color="auto"/>
              <w:left w:val="single" w:sz="4" w:space="0" w:color="auto"/>
              <w:bottom w:val="single" w:sz="4" w:space="0" w:color="auto"/>
              <w:right w:val="single" w:sz="4" w:space="0" w:color="auto"/>
            </w:tcBorders>
            <w:vAlign w:val="center"/>
          </w:tcPr>
          <w:p w:rsidR="00EF335E" w:rsidRDefault="00EF335E" w:rsidP="00EF335E">
            <w:pPr>
              <w:spacing w:after="0"/>
              <w:ind w:left="360"/>
              <w:contextualSpacing/>
              <w:rPr>
                <w:bCs/>
                <w:szCs w:val="20"/>
                <w:lang w:eastAsia="zh-CN"/>
              </w:rPr>
            </w:pPr>
          </w:p>
        </w:tc>
      </w:tr>
      <w:tr w:rsidR="000643D8">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0643D8" w:rsidRDefault="000643D8" w:rsidP="00EF335E">
            <w:pPr>
              <w:spacing w:after="0"/>
              <w:jc w:val="center"/>
              <w:rPr>
                <w:rFonts w:eastAsia="MS Mincho"/>
                <w:b/>
                <w:bCs/>
                <w:szCs w:val="20"/>
                <w:lang w:eastAsia="ja-JP"/>
              </w:rPr>
            </w:pPr>
            <w:proofErr w:type="spellStart"/>
            <w:r>
              <w:rPr>
                <w:rFonts w:eastAsiaTheme="minorEastAsia"/>
                <w:b/>
                <w:bCs/>
                <w:szCs w:val="20"/>
                <w:lang w:eastAsia="zh-CN"/>
              </w:rPr>
              <w:t>Huawei</w:t>
            </w:r>
            <w:proofErr w:type="spellEnd"/>
            <w:r>
              <w:rPr>
                <w:rFonts w:eastAsiaTheme="minorEastAsia"/>
                <w:b/>
                <w:bCs/>
                <w:szCs w:val="20"/>
                <w:lang w:eastAsia="zh-CN"/>
              </w:rPr>
              <w:t xml:space="preserve">, </w:t>
            </w:r>
            <w:proofErr w:type="spellStart"/>
            <w:r>
              <w:rPr>
                <w:rFonts w:eastAsiaTheme="minorEastAsia"/>
                <w:b/>
                <w:bCs/>
                <w:szCs w:val="20"/>
                <w:lang w:eastAsia="zh-CN"/>
              </w:rPr>
              <w:t>HiSilicon</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0643D8" w:rsidRDefault="000643D8" w:rsidP="00EF335E">
            <w:pPr>
              <w:spacing w:after="0"/>
              <w:contextualSpacing/>
              <w:jc w:val="center"/>
              <w:rPr>
                <w:rFonts w:eastAsia="MS Mincho"/>
                <w:bCs/>
                <w:szCs w:val="20"/>
                <w:lang w:eastAsia="ja-JP"/>
              </w:rPr>
            </w:pPr>
            <w:r>
              <w:rPr>
                <w:rFonts w:eastAsiaTheme="minorEastAsia"/>
                <w:bCs/>
                <w:szCs w:val="20"/>
                <w:lang w:eastAsia="zh-CN"/>
              </w:rPr>
              <w:t>All</w:t>
            </w:r>
          </w:p>
        </w:tc>
        <w:tc>
          <w:tcPr>
            <w:tcW w:w="6476" w:type="dxa"/>
            <w:tcBorders>
              <w:top w:val="single" w:sz="4" w:space="0" w:color="auto"/>
              <w:left w:val="single" w:sz="4" w:space="0" w:color="auto"/>
              <w:bottom w:val="single" w:sz="4" w:space="0" w:color="auto"/>
              <w:right w:val="single" w:sz="4" w:space="0" w:color="auto"/>
            </w:tcBorders>
            <w:vAlign w:val="center"/>
          </w:tcPr>
          <w:p w:rsidR="000643D8" w:rsidRDefault="000643D8" w:rsidP="00EF335E">
            <w:pPr>
              <w:spacing w:after="0"/>
              <w:ind w:left="360"/>
              <w:contextualSpacing/>
              <w:rPr>
                <w:bCs/>
                <w:szCs w:val="20"/>
                <w:lang w:eastAsia="zh-CN"/>
              </w:rPr>
            </w:pPr>
          </w:p>
        </w:tc>
      </w:tr>
      <w:tr w:rsidR="00FD4464">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FD4464" w:rsidRDefault="00FD4464" w:rsidP="00EF335E">
            <w:pPr>
              <w:spacing w:after="0"/>
              <w:jc w:val="center"/>
              <w:rPr>
                <w:rFonts w:eastAsiaTheme="minorEastAsia"/>
                <w:b/>
                <w:bCs/>
                <w:szCs w:val="20"/>
                <w:lang w:eastAsia="zh-CN"/>
              </w:rPr>
            </w:pPr>
            <w:r>
              <w:rPr>
                <w:rFonts w:eastAsiaTheme="minorEastAsia" w:hint="eastAsia"/>
                <w:b/>
                <w:bCs/>
                <w:szCs w:val="20"/>
                <w:lang w:eastAsia="zh-CN"/>
              </w:rPr>
              <w:t>CATT</w:t>
            </w:r>
          </w:p>
        </w:tc>
        <w:tc>
          <w:tcPr>
            <w:tcW w:w="1350" w:type="dxa"/>
            <w:tcBorders>
              <w:top w:val="single" w:sz="4" w:space="0" w:color="auto"/>
              <w:left w:val="single" w:sz="4" w:space="0" w:color="auto"/>
              <w:bottom w:val="single" w:sz="4" w:space="0" w:color="auto"/>
              <w:right w:val="single" w:sz="4" w:space="0" w:color="auto"/>
            </w:tcBorders>
            <w:vAlign w:val="center"/>
          </w:tcPr>
          <w:p w:rsidR="00FD4464" w:rsidRDefault="00FD4464" w:rsidP="00EF335E">
            <w:pPr>
              <w:spacing w:after="0"/>
              <w:contextualSpacing/>
              <w:jc w:val="center"/>
              <w:rPr>
                <w:rFonts w:eastAsiaTheme="minorEastAsia"/>
                <w:bCs/>
                <w:szCs w:val="20"/>
                <w:lang w:eastAsia="zh-CN"/>
              </w:rPr>
            </w:pPr>
            <w:r>
              <w:rPr>
                <w:rFonts w:eastAsiaTheme="minorEastAsia" w:hint="eastAsia"/>
                <w:bCs/>
                <w:szCs w:val="20"/>
                <w:lang w:eastAsia="zh-CN"/>
              </w:rPr>
              <w:t>All</w:t>
            </w:r>
          </w:p>
        </w:tc>
        <w:tc>
          <w:tcPr>
            <w:tcW w:w="6476" w:type="dxa"/>
            <w:tcBorders>
              <w:top w:val="single" w:sz="4" w:space="0" w:color="auto"/>
              <w:left w:val="single" w:sz="4" w:space="0" w:color="auto"/>
              <w:bottom w:val="single" w:sz="4" w:space="0" w:color="auto"/>
              <w:right w:val="single" w:sz="4" w:space="0" w:color="auto"/>
            </w:tcBorders>
            <w:vAlign w:val="center"/>
          </w:tcPr>
          <w:p w:rsidR="00FD4464" w:rsidRDefault="00FD4464" w:rsidP="00EF335E">
            <w:pPr>
              <w:spacing w:after="0"/>
              <w:ind w:left="360"/>
              <w:contextualSpacing/>
              <w:rPr>
                <w:bCs/>
                <w:szCs w:val="20"/>
                <w:lang w:eastAsia="zh-CN"/>
              </w:rPr>
            </w:pPr>
          </w:p>
        </w:tc>
      </w:tr>
    </w:tbl>
    <w:p w:rsidR="00691323" w:rsidRDefault="00691323">
      <w:pPr>
        <w:pStyle w:val="a0"/>
        <w:rPr>
          <w:rFonts w:eastAsiaTheme="minorEastAsia"/>
          <w:b/>
          <w:lang w:eastAsia="zh-CN"/>
        </w:rPr>
      </w:pPr>
    </w:p>
    <w:p w:rsidR="000643D8" w:rsidRDefault="000643D8">
      <w:pPr>
        <w:pStyle w:val="a0"/>
        <w:rPr>
          <w:rFonts w:eastAsiaTheme="minorEastAsia"/>
          <w:b/>
          <w:lang w:eastAsia="zh-CN"/>
        </w:rPr>
      </w:pPr>
      <w:r w:rsidRPr="003D1C31">
        <w:rPr>
          <w:rFonts w:eastAsiaTheme="minorEastAsia" w:hint="eastAsia"/>
          <w:b/>
          <w:lang w:eastAsia="zh-CN"/>
        </w:rPr>
        <w:t>Summary</w:t>
      </w:r>
      <w:r>
        <w:rPr>
          <w:rFonts w:eastAsiaTheme="minorEastAsia" w:hint="eastAsia"/>
          <w:b/>
          <w:lang w:eastAsia="zh-CN"/>
        </w:rPr>
        <w:t xml:space="preserve"> of Question 1-7</w:t>
      </w:r>
      <w:r w:rsidRPr="003D1C31">
        <w:rPr>
          <w:rFonts w:eastAsiaTheme="minorEastAsia" w:hint="eastAsia"/>
          <w:b/>
          <w:lang w:eastAsia="zh-CN"/>
        </w:rPr>
        <w:t>:</w:t>
      </w:r>
    </w:p>
    <w:p w:rsidR="000643D8" w:rsidRDefault="000643D8">
      <w:pPr>
        <w:pStyle w:val="a0"/>
        <w:rPr>
          <w:rFonts w:eastAsiaTheme="minorEastAsia"/>
          <w:lang w:eastAsia="zh-CN"/>
        </w:rPr>
      </w:pPr>
      <w:r w:rsidRPr="000643D8">
        <w:rPr>
          <w:rFonts w:eastAsiaTheme="minorEastAsia" w:hint="eastAsia"/>
          <w:lang w:eastAsia="zh-CN"/>
        </w:rPr>
        <w:t xml:space="preserve">All companies confirmed </w:t>
      </w:r>
      <w:r w:rsidRPr="000643D8">
        <w:rPr>
          <w:rFonts w:eastAsia="SimSun" w:hint="eastAsia"/>
          <w:lang w:eastAsia="zh-CN"/>
        </w:rPr>
        <w:t xml:space="preserve">the </w:t>
      </w:r>
      <w:r w:rsidR="00815E32">
        <w:rPr>
          <w:rFonts w:eastAsiaTheme="minorEastAsia" w:hint="eastAsia"/>
          <w:lang w:eastAsia="zh-CN"/>
        </w:rPr>
        <w:t xml:space="preserve">above </w:t>
      </w:r>
      <w:r w:rsidRPr="000643D8">
        <w:rPr>
          <w:rFonts w:eastAsiaTheme="minorEastAsia" w:hint="eastAsia"/>
          <w:lang w:eastAsia="zh-CN"/>
        </w:rPr>
        <w:t>bullets</w:t>
      </w:r>
      <w:r w:rsidRPr="000643D8">
        <w:rPr>
          <w:rFonts w:eastAsia="SimSun" w:hint="eastAsia"/>
          <w:lang w:eastAsia="zh-CN"/>
        </w:rPr>
        <w:t xml:space="preserve"> on m</w:t>
      </w:r>
      <w:r w:rsidRPr="000643D8">
        <w:t>easurement result e</w:t>
      </w:r>
      <w:r w:rsidR="00FD4464">
        <w:rPr>
          <w:rFonts w:eastAsiaTheme="minorEastAsia" w:hint="eastAsia"/>
          <w:lang w:eastAsia="zh-CN"/>
        </w:rPr>
        <w:t>x</w:t>
      </w:r>
      <w:r w:rsidRPr="000643D8">
        <w:t>change between nodes</w:t>
      </w:r>
      <w:r w:rsidRPr="000643D8">
        <w:rPr>
          <w:rFonts w:eastAsia="SimSun" w:hint="eastAsia"/>
          <w:lang w:eastAsia="zh-CN"/>
        </w:rPr>
        <w:t xml:space="preserve"> </w:t>
      </w:r>
      <w:r w:rsidRPr="000643D8">
        <w:rPr>
          <w:rFonts w:eastAsiaTheme="minorEastAsia" w:hint="eastAsia"/>
          <w:lang w:eastAsia="zh-CN"/>
        </w:rPr>
        <w:t>are applicable to NG-EN DC.</w:t>
      </w:r>
    </w:p>
    <w:p w:rsidR="000643D8" w:rsidRPr="000643D8" w:rsidRDefault="00320454">
      <w:pPr>
        <w:pStyle w:val="a0"/>
        <w:rPr>
          <w:rFonts w:eastAsiaTheme="minorEastAsia"/>
          <w:b/>
          <w:lang w:eastAsia="zh-CN"/>
        </w:rPr>
      </w:pPr>
      <w:r>
        <w:rPr>
          <w:rFonts w:eastAsiaTheme="minorEastAsia" w:hint="eastAsia"/>
          <w:b/>
          <w:lang w:eastAsia="zh-CN"/>
        </w:rPr>
        <w:t xml:space="preserve">Summary </w:t>
      </w:r>
      <w:r w:rsidR="0004095C">
        <w:rPr>
          <w:rFonts w:eastAsiaTheme="minorEastAsia" w:hint="eastAsia"/>
          <w:b/>
          <w:lang w:eastAsia="zh-CN"/>
        </w:rPr>
        <w:t>1</w:t>
      </w:r>
      <w:r>
        <w:rPr>
          <w:rFonts w:eastAsiaTheme="minorEastAsia" w:hint="eastAsia"/>
          <w:b/>
          <w:lang w:eastAsia="zh-CN"/>
        </w:rPr>
        <w:t>-</w:t>
      </w:r>
      <w:r w:rsidR="0004095C">
        <w:rPr>
          <w:rFonts w:eastAsiaTheme="minorEastAsia" w:hint="eastAsia"/>
          <w:b/>
          <w:lang w:eastAsia="zh-CN"/>
        </w:rPr>
        <w:t>7</w:t>
      </w:r>
      <w:r w:rsidR="000643D8" w:rsidRPr="000643D8">
        <w:rPr>
          <w:rFonts w:eastAsiaTheme="minorEastAsia" w:hint="eastAsia"/>
          <w:b/>
          <w:lang w:eastAsia="zh-CN"/>
        </w:rPr>
        <w:t>: All bullets</w:t>
      </w:r>
      <w:r w:rsidR="000643D8" w:rsidRPr="000643D8">
        <w:rPr>
          <w:rFonts w:eastAsia="SimSun" w:hint="eastAsia"/>
          <w:b/>
          <w:lang w:eastAsia="zh-CN"/>
        </w:rPr>
        <w:t xml:space="preserve"> on m</w:t>
      </w:r>
      <w:r w:rsidR="000643D8" w:rsidRPr="000643D8">
        <w:rPr>
          <w:b/>
        </w:rPr>
        <w:t>easurement result exchange between nodes</w:t>
      </w:r>
      <w:r w:rsidR="00815E32">
        <w:rPr>
          <w:rFonts w:eastAsiaTheme="minorEastAsia" w:hint="eastAsia"/>
          <w:b/>
          <w:lang w:eastAsia="zh-CN"/>
        </w:rPr>
        <w:t xml:space="preserve"> </w:t>
      </w:r>
      <w:r w:rsidR="000643D8" w:rsidRPr="000643D8">
        <w:rPr>
          <w:rFonts w:eastAsiaTheme="minorEastAsia" w:hint="eastAsia"/>
          <w:b/>
          <w:lang w:eastAsia="zh-CN"/>
        </w:rPr>
        <w:t>are applicable to NG-EN DC.</w:t>
      </w:r>
    </w:p>
    <w:p w:rsidR="000643D8" w:rsidRDefault="000643D8">
      <w:pPr>
        <w:pStyle w:val="a0"/>
        <w:rPr>
          <w:rFonts w:eastAsiaTheme="minorEastAsia"/>
          <w:b/>
          <w:lang w:eastAsia="zh-CN"/>
        </w:rPr>
      </w:pPr>
    </w:p>
    <w:p w:rsidR="00691323" w:rsidRDefault="00D43E9D">
      <w:pPr>
        <w:pStyle w:val="a0"/>
        <w:rPr>
          <w:rFonts w:eastAsiaTheme="minorEastAsia"/>
          <w:b/>
          <w:lang w:eastAsia="zh-CN"/>
        </w:rPr>
      </w:pPr>
      <w:r>
        <w:rPr>
          <w:rFonts w:eastAsia="SimSun" w:hint="eastAsia"/>
          <w:b/>
          <w:lang w:eastAsia="zh-CN"/>
        </w:rPr>
        <w:lastRenderedPageBreak/>
        <w:t>Question 1-</w:t>
      </w:r>
      <w:r>
        <w:rPr>
          <w:rFonts w:eastAsiaTheme="minorEastAsia" w:hint="eastAsia"/>
          <w:b/>
          <w:lang w:eastAsia="zh-CN"/>
        </w:rPr>
        <w:t>8</w:t>
      </w:r>
      <w:r>
        <w:rPr>
          <w:rFonts w:eastAsia="SimSun" w:hint="eastAsia"/>
          <w:b/>
          <w:lang w:eastAsia="zh-CN"/>
        </w:rPr>
        <w:t xml:space="preserve">: Whether the </w:t>
      </w:r>
      <w:r>
        <w:rPr>
          <w:rFonts w:eastAsiaTheme="minorEastAsia" w:hint="eastAsia"/>
          <w:b/>
          <w:lang w:eastAsia="zh-CN"/>
        </w:rPr>
        <w:t>bullets</w:t>
      </w:r>
      <w:r>
        <w:rPr>
          <w:rFonts w:eastAsia="SimSun" w:hint="eastAsia"/>
          <w:b/>
          <w:lang w:eastAsia="zh-CN"/>
        </w:rPr>
        <w:t xml:space="preserve"> on m</w:t>
      </w:r>
      <w:r>
        <w:rPr>
          <w:b/>
        </w:rPr>
        <w:t>easurement result exchange between nodes</w:t>
      </w:r>
      <w:r>
        <w:rPr>
          <w:rFonts w:eastAsia="SimSun" w:hint="eastAsia"/>
          <w:b/>
          <w:lang w:eastAsia="zh-CN"/>
        </w:rPr>
        <w:t xml:space="preserve"> in TS 37.340 can be </w:t>
      </w:r>
      <w:r>
        <w:rPr>
          <w:rFonts w:eastAsiaTheme="minorEastAsia" w:hint="eastAsia"/>
          <w:b/>
          <w:lang w:eastAsia="zh-CN"/>
        </w:rPr>
        <w:t>applicable</w:t>
      </w:r>
      <w:r>
        <w:rPr>
          <w:rFonts w:eastAsia="SimSun" w:hint="eastAsia"/>
          <w:b/>
          <w:lang w:eastAsia="zh-CN"/>
        </w:rPr>
        <w:t xml:space="preserve"> in N</w:t>
      </w:r>
      <w:r>
        <w:rPr>
          <w:rFonts w:eastAsiaTheme="minorEastAsia" w:hint="eastAsia"/>
          <w:b/>
          <w:lang w:eastAsia="zh-CN"/>
        </w:rPr>
        <w:t>E-</w:t>
      </w:r>
      <w:r>
        <w:rPr>
          <w:rFonts w:eastAsia="SimSun" w:hint="eastAsia"/>
          <w:b/>
          <w:lang w:eastAsia="zh-CN"/>
        </w:rPr>
        <w:t xml:space="preserve">DC? </w:t>
      </w:r>
      <w:r>
        <w:rPr>
          <w:rFonts w:eastAsiaTheme="minorEastAsia" w:hint="eastAsia"/>
          <w:b/>
          <w:lang w:eastAsia="zh-CN"/>
        </w:rPr>
        <w:t>Furthermore, please list the non-applicable bullets and any other features, if any</w:t>
      </w:r>
      <w:r>
        <w:rPr>
          <w:rFonts w:hint="eastAsia"/>
          <w:b/>
        </w:rPr>
        <w:t>.</w:t>
      </w:r>
    </w:p>
    <w:tbl>
      <w:tblPr>
        <w:tblW w:w="9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5"/>
        <w:gridCol w:w="1350"/>
        <w:gridCol w:w="6476"/>
      </w:tblGrid>
      <w:tr w:rsidR="00691323">
        <w:trPr>
          <w:trHeight w:val="144"/>
          <w:jc w:val="center"/>
        </w:trPr>
        <w:tc>
          <w:tcPr>
            <w:tcW w:w="1415" w:type="dxa"/>
            <w:shd w:val="clear" w:color="auto" w:fill="BFBFBF"/>
            <w:vAlign w:val="center"/>
          </w:tcPr>
          <w:p w:rsidR="00691323" w:rsidRDefault="00D43E9D">
            <w:pPr>
              <w:spacing w:after="0"/>
              <w:ind w:left="360"/>
              <w:jc w:val="center"/>
              <w:rPr>
                <w:b/>
                <w:bCs/>
                <w:szCs w:val="20"/>
              </w:rPr>
            </w:pPr>
            <w:r>
              <w:rPr>
                <w:b/>
                <w:bCs/>
                <w:szCs w:val="20"/>
              </w:rPr>
              <w:t>Company</w:t>
            </w:r>
          </w:p>
        </w:tc>
        <w:tc>
          <w:tcPr>
            <w:tcW w:w="1350" w:type="dxa"/>
            <w:shd w:val="clear" w:color="auto" w:fill="BFBFBF"/>
            <w:vAlign w:val="center"/>
          </w:tcPr>
          <w:p w:rsidR="00691323" w:rsidRDefault="00D43E9D">
            <w:pPr>
              <w:spacing w:after="0"/>
              <w:contextualSpacing/>
              <w:jc w:val="both"/>
              <w:rPr>
                <w:b/>
                <w:bCs/>
                <w:szCs w:val="20"/>
              </w:rPr>
            </w:pPr>
            <w:r>
              <w:rPr>
                <w:rFonts w:eastAsia="SimSun" w:hint="eastAsia"/>
                <w:b/>
                <w:bCs/>
                <w:szCs w:val="20"/>
                <w:lang w:eastAsia="zh-CN"/>
              </w:rPr>
              <w:t xml:space="preserve">Applicable </w:t>
            </w:r>
            <w:proofErr w:type="gramStart"/>
            <w:r>
              <w:rPr>
                <w:rFonts w:eastAsia="SimSun" w:hint="eastAsia"/>
                <w:b/>
                <w:bCs/>
                <w:szCs w:val="20"/>
                <w:lang w:eastAsia="zh-CN"/>
              </w:rPr>
              <w:t>bullets(</w:t>
            </w:r>
            <w:proofErr w:type="gramEnd"/>
            <w:r>
              <w:rPr>
                <w:rFonts w:eastAsia="SimSun" w:hint="eastAsia"/>
                <w:b/>
                <w:bCs/>
                <w:szCs w:val="20"/>
                <w:lang w:eastAsia="zh-CN"/>
              </w:rPr>
              <w:t>e.g. a, b, c..)</w:t>
            </w:r>
            <w:r>
              <w:rPr>
                <w:b/>
                <w:bCs/>
                <w:szCs w:val="20"/>
              </w:rPr>
              <w:t>?</w:t>
            </w:r>
          </w:p>
        </w:tc>
        <w:tc>
          <w:tcPr>
            <w:tcW w:w="6476" w:type="dxa"/>
            <w:shd w:val="clear" w:color="auto" w:fill="BFBFBF"/>
            <w:vAlign w:val="center"/>
          </w:tcPr>
          <w:p w:rsidR="00691323" w:rsidRDefault="00D43E9D">
            <w:pPr>
              <w:spacing w:after="0"/>
              <w:contextualSpacing/>
              <w:jc w:val="both"/>
              <w:rPr>
                <w:b/>
                <w:bCs/>
                <w:szCs w:val="20"/>
              </w:rPr>
            </w:pPr>
            <w:r>
              <w:rPr>
                <w:rFonts w:eastAsia="SimSun" w:hint="eastAsia"/>
                <w:b/>
                <w:bCs/>
                <w:szCs w:val="20"/>
                <w:lang w:eastAsia="zh-CN"/>
              </w:rPr>
              <w:t>Non</w:t>
            </w:r>
            <w:r>
              <w:rPr>
                <w:rFonts w:eastAsiaTheme="minorEastAsia" w:hint="eastAsia"/>
                <w:b/>
                <w:bCs/>
                <w:szCs w:val="20"/>
                <w:lang w:eastAsia="zh-CN"/>
              </w:rPr>
              <w:t>-</w:t>
            </w:r>
            <w:r>
              <w:rPr>
                <w:rFonts w:eastAsia="SimSun" w:hint="eastAsia"/>
                <w:b/>
                <w:bCs/>
                <w:szCs w:val="20"/>
                <w:lang w:eastAsia="zh-CN"/>
              </w:rPr>
              <w:t>applicable bullets and reason, or any other features can be considered?</w:t>
            </w:r>
          </w:p>
        </w:tc>
      </w:tr>
      <w:tr w:rsidR="00691323">
        <w:trPr>
          <w:trHeight w:val="144"/>
          <w:jc w:val="center"/>
        </w:trPr>
        <w:tc>
          <w:tcPr>
            <w:tcW w:w="1415" w:type="dxa"/>
            <w:vAlign w:val="center"/>
          </w:tcPr>
          <w:p w:rsidR="00691323" w:rsidRDefault="00D43E9D">
            <w:pPr>
              <w:spacing w:after="0"/>
              <w:jc w:val="center"/>
              <w:rPr>
                <w:b/>
                <w:bCs/>
                <w:szCs w:val="20"/>
                <w:lang w:eastAsia="zh-CN"/>
              </w:rPr>
            </w:pPr>
            <w:r>
              <w:rPr>
                <w:b/>
                <w:bCs/>
                <w:szCs w:val="20"/>
                <w:lang w:eastAsia="zh-CN"/>
              </w:rPr>
              <w:t>Ericsson</w:t>
            </w:r>
          </w:p>
        </w:tc>
        <w:tc>
          <w:tcPr>
            <w:tcW w:w="1350" w:type="dxa"/>
            <w:vAlign w:val="center"/>
          </w:tcPr>
          <w:p w:rsidR="00691323" w:rsidRDefault="00D43E9D">
            <w:pPr>
              <w:spacing w:after="0"/>
              <w:contextualSpacing/>
              <w:jc w:val="center"/>
              <w:rPr>
                <w:bCs/>
                <w:szCs w:val="20"/>
              </w:rPr>
            </w:pPr>
            <w:r>
              <w:rPr>
                <w:bCs/>
                <w:szCs w:val="20"/>
              </w:rPr>
              <w:t>All</w:t>
            </w:r>
          </w:p>
        </w:tc>
        <w:tc>
          <w:tcPr>
            <w:tcW w:w="6476" w:type="dxa"/>
            <w:vAlign w:val="center"/>
          </w:tcPr>
          <w:p w:rsidR="00691323" w:rsidRDefault="00691323">
            <w:pPr>
              <w:spacing w:after="0"/>
              <w:ind w:left="360"/>
              <w:contextualSpacing/>
              <w:rPr>
                <w:bCs/>
                <w:szCs w:val="20"/>
                <w:lang w:eastAsia="zh-CN"/>
              </w:rPr>
            </w:pPr>
          </w:p>
        </w:tc>
      </w:tr>
      <w:tr w:rsidR="00691323">
        <w:trPr>
          <w:trHeight w:val="144"/>
          <w:jc w:val="center"/>
        </w:trPr>
        <w:tc>
          <w:tcPr>
            <w:tcW w:w="1415" w:type="dxa"/>
            <w:vAlign w:val="center"/>
          </w:tcPr>
          <w:p w:rsidR="00691323" w:rsidRPr="00691323" w:rsidRDefault="00D43E9D">
            <w:pPr>
              <w:spacing w:after="0"/>
              <w:jc w:val="center"/>
              <w:rPr>
                <w:rFonts w:eastAsia="MS Mincho"/>
                <w:b/>
                <w:bCs/>
                <w:szCs w:val="20"/>
                <w:lang w:eastAsia="ja-JP"/>
              </w:rPr>
            </w:pPr>
            <w:r>
              <w:rPr>
                <w:rFonts w:eastAsia="MS Mincho" w:hint="eastAsia"/>
                <w:b/>
                <w:bCs/>
                <w:szCs w:val="20"/>
                <w:lang w:eastAsia="ja-JP"/>
              </w:rPr>
              <w:t>NEC</w:t>
            </w:r>
          </w:p>
        </w:tc>
        <w:tc>
          <w:tcPr>
            <w:tcW w:w="1350" w:type="dxa"/>
            <w:vAlign w:val="center"/>
          </w:tcPr>
          <w:p w:rsidR="00691323" w:rsidRPr="00691323" w:rsidRDefault="00D43E9D">
            <w:pPr>
              <w:spacing w:after="0"/>
              <w:contextualSpacing/>
              <w:jc w:val="center"/>
              <w:rPr>
                <w:rFonts w:eastAsia="MS Mincho"/>
                <w:bCs/>
                <w:szCs w:val="20"/>
                <w:lang w:eastAsia="ja-JP"/>
              </w:rPr>
            </w:pPr>
            <w:r>
              <w:rPr>
                <w:rFonts w:eastAsia="MS Mincho" w:hint="eastAsia"/>
                <w:bCs/>
                <w:szCs w:val="20"/>
                <w:lang w:eastAsia="ja-JP"/>
              </w:rPr>
              <w:t>All</w:t>
            </w:r>
          </w:p>
        </w:tc>
        <w:tc>
          <w:tcPr>
            <w:tcW w:w="6476" w:type="dxa"/>
            <w:vAlign w:val="center"/>
          </w:tcPr>
          <w:p w:rsidR="00691323" w:rsidRPr="00691323" w:rsidRDefault="00D43E9D">
            <w:pPr>
              <w:spacing w:after="0"/>
              <w:ind w:left="360"/>
              <w:contextualSpacing/>
              <w:rPr>
                <w:rFonts w:eastAsia="MS Mincho"/>
                <w:bCs/>
                <w:szCs w:val="20"/>
                <w:lang w:eastAsia="ja-JP"/>
              </w:rPr>
            </w:pPr>
            <w:r>
              <w:rPr>
                <w:rFonts w:eastAsia="MS Mincho"/>
                <w:bCs/>
                <w:szCs w:val="20"/>
                <w:lang w:eastAsia="ja-JP"/>
              </w:rPr>
              <w:t>All can be applicable with clarification to ‘</w:t>
            </w:r>
            <w:proofErr w:type="spellStart"/>
            <w:r>
              <w:rPr>
                <w:rFonts w:eastAsia="MS Mincho"/>
                <w:bCs/>
                <w:szCs w:val="20"/>
                <w:lang w:eastAsia="ja-JP"/>
              </w:rPr>
              <w:t>d,e</w:t>
            </w:r>
            <w:proofErr w:type="spellEnd"/>
            <w:r>
              <w:rPr>
                <w:rFonts w:eastAsia="MS Mincho"/>
                <w:bCs/>
                <w:szCs w:val="20"/>
                <w:lang w:eastAsia="ja-JP"/>
              </w:rPr>
              <w:t xml:space="preserve">’ by Ericsson </w:t>
            </w:r>
          </w:p>
        </w:tc>
      </w:tr>
      <w:tr w:rsidR="00691323">
        <w:trPr>
          <w:trHeight w:val="144"/>
          <w:jc w:val="center"/>
        </w:trPr>
        <w:tc>
          <w:tcPr>
            <w:tcW w:w="1415" w:type="dxa"/>
            <w:vAlign w:val="center"/>
          </w:tcPr>
          <w:p w:rsidR="00691323" w:rsidRDefault="00D43E9D">
            <w:pPr>
              <w:spacing w:after="0"/>
              <w:jc w:val="center"/>
              <w:rPr>
                <w:rFonts w:eastAsia="MS Mincho"/>
                <w:b/>
                <w:bCs/>
                <w:szCs w:val="20"/>
                <w:lang w:eastAsia="ja-JP"/>
              </w:rPr>
            </w:pPr>
            <w:r>
              <w:rPr>
                <w:rFonts w:eastAsia="MS Mincho"/>
                <w:b/>
                <w:bCs/>
                <w:szCs w:val="20"/>
                <w:lang w:eastAsia="ja-JP"/>
              </w:rPr>
              <w:t>Qualcomm</w:t>
            </w:r>
          </w:p>
        </w:tc>
        <w:tc>
          <w:tcPr>
            <w:tcW w:w="1350" w:type="dxa"/>
            <w:vAlign w:val="center"/>
          </w:tcPr>
          <w:p w:rsidR="00691323" w:rsidRDefault="00D43E9D">
            <w:pPr>
              <w:spacing w:after="0"/>
              <w:contextualSpacing/>
              <w:jc w:val="center"/>
              <w:rPr>
                <w:rFonts w:eastAsia="MS Mincho"/>
                <w:bCs/>
                <w:szCs w:val="20"/>
                <w:lang w:eastAsia="ja-JP"/>
              </w:rPr>
            </w:pPr>
            <w:r>
              <w:rPr>
                <w:bCs/>
                <w:szCs w:val="20"/>
              </w:rPr>
              <w:t>a/, b/, c/ (and modified d/, e/ by Ericsson)</w:t>
            </w:r>
          </w:p>
        </w:tc>
        <w:tc>
          <w:tcPr>
            <w:tcW w:w="6476" w:type="dxa"/>
            <w:vAlign w:val="center"/>
          </w:tcPr>
          <w:p w:rsidR="00691323" w:rsidRDefault="00D43E9D">
            <w:pPr>
              <w:pStyle w:val="a0"/>
              <w:rPr>
                <w:bCs/>
                <w:szCs w:val="20"/>
                <w:lang w:eastAsia="zh-CN"/>
              </w:rPr>
            </w:pPr>
            <w:r>
              <w:rPr>
                <w:bCs/>
                <w:szCs w:val="20"/>
                <w:lang w:eastAsia="zh-CN"/>
              </w:rPr>
              <w:t xml:space="preserve">In option 4 (NE-DC), LTE works as SN. Following the principle that source adapts the target format, we think the </w:t>
            </w:r>
            <w:r>
              <w:rPr>
                <w:rFonts w:eastAsia="Times New Roman" w:hint="eastAsia"/>
                <w:bCs/>
                <w:szCs w:val="20"/>
                <w:lang w:eastAsia="zh-CN"/>
              </w:rPr>
              <w:t xml:space="preserve">measurement results </w:t>
            </w:r>
            <w:r>
              <w:rPr>
                <w:bCs/>
                <w:szCs w:val="20"/>
                <w:lang w:eastAsia="zh-CN"/>
              </w:rPr>
              <w:t xml:space="preserve">of SN should be encoded as LTE RRC format </w:t>
            </w:r>
            <w:r>
              <w:rPr>
                <w:rFonts w:hint="eastAsia"/>
                <w:bCs/>
                <w:szCs w:val="20"/>
                <w:lang w:eastAsia="zh-CN"/>
              </w:rPr>
              <w:t xml:space="preserve">when they are provided by MN to SN in </w:t>
            </w:r>
            <w:proofErr w:type="spellStart"/>
            <w:r>
              <w:rPr>
                <w:rFonts w:hint="eastAsia"/>
                <w:bCs/>
                <w:szCs w:val="20"/>
                <w:lang w:eastAsia="zh-CN"/>
              </w:rPr>
              <w:t>SgNB</w:t>
            </w:r>
            <w:proofErr w:type="spellEnd"/>
            <w:r>
              <w:rPr>
                <w:rFonts w:hint="eastAsia"/>
                <w:bCs/>
                <w:szCs w:val="20"/>
                <w:lang w:eastAsia="zh-CN"/>
              </w:rPr>
              <w:t xml:space="preserve"> Addition Request message.</w:t>
            </w:r>
          </w:p>
          <w:p w:rsidR="00691323" w:rsidRDefault="00D43E9D">
            <w:pPr>
              <w:pStyle w:val="a0"/>
              <w:rPr>
                <w:bCs/>
                <w:szCs w:val="20"/>
                <w:lang w:eastAsia="zh-CN"/>
              </w:rPr>
            </w:pPr>
            <w:r>
              <w:rPr>
                <w:bCs/>
                <w:szCs w:val="20"/>
                <w:lang w:eastAsia="zh-CN"/>
              </w:rPr>
              <w:t>In summary, we support modified d/, e/ by Ericsson, or the following modified d/ and e/ for NE-DC:</w:t>
            </w:r>
          </w:p>
          <w:p w:rsidR="00691323" w:rsidRDefault="00D43E9D">
            <w:pPr>
              <w:pStyle w:val="a0"/>
              <w:numPr>
                <w:ilvl w:val="0"/>
                <w:numId w:val="12"/>
              </w:numPr>
              <w:rPr>
                <w:rFonts w:eastAsia="SimSun"/>
                <w:b/>
                <w:lang w:eastAsia="zh-CN"/>
              </w:rPr>
            </w:pPr>
            <w:r>
              <w:rPr>
                <w:rFonts w:eastAsiaTheme="minorEastAsia" w:hint="eastAsia"/>
                <w:b/>
                <w:lang w:eastAsia="zh-CN"/>
              </w:rPr>
              <w:t xml:space="preserve">Measurement results according to measurement configuration from the MN are encoded according to LTE RRC when they are provided by MN to SN in </w:t>
            </w:r>
            <w:proofErr w:type="spellStart"/>
            <w:r>
              <w:rPr>
                <w:rFonts w:eastAsiaTheme="minorEastAsia" w:hint="eastAsia"/>
                <w:b/>
                <w:lang w:eastAsia="zh-CN"/>
              </w:rPr>
              <w:t>SgNB</w:t>
            </w:r>
            <w:proofErr w:type="spellEnd"/>
            <w:r>
              <w:rPr>
                <w:rFonts w:eastAsiaTheme="minorEastAsia" w:hint="eastAsia"/>
                <w:b/>
                <w:lang w:eastAsia="zh-CN"/>
              </w:rPr>
              <w:t xml:space="preserve"> Addition Request message.</w:t>
            </w:r>
          </w:p>
          <w:p w:rsidR="00691323" w:rsidRDefault="00D43E9D">
            <w:pPr>
              <w:pStyle w:val="a0"/>
              <w:numPr>
                <w:ilvl w:val="0"/>
                <w:numId w:val="12"/>
              </w:numPr>
              <w:rPr>
                <w:rFonts w:eastAsia="SimSun"/>
                <w:b/>
                <w:lang w:eastAsia="zh-CN"/>
              </w:rPr>
            </w:pPr>
            <w:r>
              <w:rPr>
                <w:rFonts w:eastAsia="SimSun" w:hint="eastAsia"/>
                <w:b/>
                <w:lang w:eastAsia="zh-CN"/>
              </w:rPr>
              <w:t xml:space="preserve">During SN initiated SN change procedure, measurement results according to measurement configuration from SN are encoded according to LTE RRC when they are provided by MN to SN in </w:t>
            </w:r>
            <w:proofErr w:type="spellStart"/>
            <w:r>
              <w:rPr>
                <w:rFonts w:eastAsia="SimSun" w:hint="eastAsia"/>
                <w:b/>
                <w:lang w:eastAsia="zh-CN"/>
              </w:rPr>
              <w:t>SgNB</w:t>
            </w:r>
            <w:proofErr w:type="spellEnd"/>
            <w:r>
              <w:rPr>
                <w:rFonts w:eastAsia="SimSun" w:hint="eastAsia"/>
                <w:b/>
                <w:lang w:eastAsia="zh-CN"/>
              </w:rPr>
              <w:t xml:space="preserve"> Addition Request message</w:t>
            </w:r>
            <w:r>
              <w:rPr>
                <w:rFonts w:eastAsiaTheme="minorEastAsia" w:hint="eastAsia"/>
                <w:b/>
                <w:lang w:eastAsia="zh-CN"/>
              </w:rPr>
              <w:t>.</w:t>
            </w:r>
          </w:p>
          <w:p w:rsidR="00691323" w:rsidRDefault="00691323">
            <w:pPr>
              <w:spacing w:after="0"/>
              <w:ind w:left="360"/>
              <w:contextualSpacing/>
              <w:rPr>
                <w:rFonts w:eastAsia="MS Mincho"/>
                <w:bCs/>
                <w:szCs w:val="20"/>
                <w:lang w:eastAsia="ja-JP"/>
              </w:rPr>
            </w:pPr>
          </w:p>
        </w:tc>
      </w:tr>
      <w:tr w:rsidR="00691323">
        <w:trPr>
          <w:trHeight w:val="144"/>
          <w:jc w:val="center"/>
        </w:trPr>
        <w:tc>
          <w:tcPr>
            <w:tcW w:w="1415" w:type="dxa"/>
            <w:vAlign w:val="center"/>
          </w:tcPr>
          <w:p w:rsidR="00691323" w:rsidRPr="00691323" w:rsidRDefault="00D43E9D">
            <w:pPr>
              <w:spacing w:after="0"/>
              <w:jc w:val="center"/>
              <w:rPr>
                <w:rFonts w:eastAsiaTheme="minorEastAsia"/>
                <w:b/>
                <w:bCs/>
                <w:szCs w:val="20"/>
                <w:lang w:eastAsia="zh-CN"/>
              </w:rPr>
            </w:pPr>
            <w:r>
              <w:rPr>
                <w:rFonts w:eastAsiaTheme="minorEastAsia" w:hint="eastAsia"/>
                <w:b/>
                <w:bCs/>
                <w:szCs w:val="20"/>
                <w:lang w:eastAsia="zh-CN"/>
              </w:rPr>
              <w:t xml:space="preserve">vivo </w:t>
            </w:r>
          </w:p>
        </w:tc>
        <w:tc>
          <w:tcPr>
            <w:tcW w:w="1350" w:type="dxa"/>
            <w:vAlign w:val="center"/>
          </w:tcPr>
          <w:p w:rsidR="00691323" w:rsidRPr="00691323" w:rsidRDefault="00D43E9D">
            <w:pPr>
              <w:spacing w:after="0"/>
              <w:contextualSpacing/>
              <w:jc w:val="center"/>
              <w:rPr>
                <w:rFonts w:eastAsiaTheme="minorEastAsia"/>
                <w:bCs/>
                <w:szCs w:val="20"/>
                <w:lang w:eastAsia="zh-CN"/>
              </w:rPr>
            </w:pPr>
            <w:r>
              <w:rPr>
                <w:rFonts w:eastAsiaTheme="minorEastAsia"/>
                <w:bCs/>
                <w:szCs w:val="20"/>
                <w:lang w:eastAsia="zh-CN"/>
              </w:rPr>
              <w:t>A</w:t>
            </w:r>
            <w:r>
              <w:rPr>
                <w:rFonts w:eastAsiaTheme="minorEastAsia" w:hint="eastAsia"/>
                <w:bCs/>
                <w:szCs w:val="20"/>
                <w:lang w:eastAsia="zh-CN"/>
              </w:rPr>
              <w:t xml:space="preserve">ll </w:t>
            </w:r>
          </w:p>
        </w:tc>
        <w:tc>
          <w:tcPr>
            <w:tcW w:w="6476" w:type="dxa"/>
            <w:vAlign w:val="center"/>
          </w:tcPr>
          <w:p w:rsidR="00691323" w:rsidRDefault="00691323">
            <w:pPr>
              <w:pStyle w:val="a0"/>
              <w:rPr>
                <w:bCs/>
                <w:szCs w:val="20"/>
                <w:lang w:eastAsia="zh-CN"/>
              </w:rPr>
            </w:pPr>
          </w:p>
        </w:tc>
      </w:tr>
      <w:tr w:rsidR="00691323">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jc w:val="center"/>
              <w:rPr>
                <w:rFonts w:eastAsiaTheme="minorEastAsia"/>
                <w:b/>
                <w:bCs/>
                <w:szCs w:val="20"/>
                <w:lang w:eastAsia="zh-CN"/>
              </w:rPr>
            </w:pPr>
            <w:r>
              <w:rPr>
                <w:rFonts w:eastAsiaTheme="minorEastAsia" w:hint="eastAsia"/>
                <w:b/>
                <w:bCs/>
                <w:szCs w:val="20"/>
                <w:lang w:eastAsia="zh-CN"/>
              </w:rPr>
              <w:t>LG</w:t>
            </w:r>
          </w:p>
        </w:tc>
        <w:tc>
          <w:tcPr>
            <w:tcW w:w="1350"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contextualSpacing/>
              <w:jc w:val="center"/>
              <w:rPr>
                <w:rFonts w:eastAsiaTheme="minorEastAsia"/>
                <w:bCs/>
                <w:szCs w:val="20"/>
                <w:lang w:eastAsia="zh-CN"/>
              </w:rPr>
            </w:pPr>
            <w:r>
              <w:rPr>
                <w:rFonts w:eastAsiaTheme="minorEastAsia" w:hint="eastAsia"/>
                <w:bCs/>
                <w:szCs w:val="20"/>
                <w:lang w:eastAsia="zh-CN"/>
              </w:rPr>
              <w:t>All</w:t>
            </w:r>
          </w:p>
        </w:tc>
        <w:tc>
          <w:tcPr>
            <w:tcW w:w="6476" w:type="dxa"/>
            <w:tcBorders>
              <w:top w:val="single" w:sz="4" w:space="0" w:color="auto"/>
              <w:left w:val="single" w:sz="4" w:space="0" w:color="auto"/>
              <w:bottom w:val="single" w:sz="4" w:space="0" w:color="auto"/>
              <w:right w:val="single" w:sz="4" w:space="0" w:color="auto"/>
            </w:tcBorders>
            <w:vAlign w:val="center"/>
          </w:tcPr>
          <w:p w:rsidR="00691323" w:rsidRDefault="00691323">
            <w:pPr>
              <w:pStyle w:val="a0"/>
              <w:rPr>
                <w:bCs/>
                <w:szCs w:val="20"/>
                <w:lang w:eastAsia="zh-CN"/>
              </w:rPr>
            </w:pPr>
          </w:p>
        </w:tc>
      </w:tr>
      <w:tr w:rsidR="00691323">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jc w:val="center"/>
              <w:rPr>
                <w:rFonts w:eastAsiaTheme="minorEastAsia"/>
                <w:b/>
                <w:bCs/>
                <w:szCs w:val="20"/>
                <w:lang w:eastAsia="zh-CN"/>
              </w:rPr>
            </w:pPr>
            <w:r>
              <w:rPr>
                <w:rFonts w:eastAsiaTheme="minorEastAsia" w:hint="eastAsia"/>
                <w:b/>
                <w:bCs/>
                <w:szCs w:val="20"/>
                <w:lang w:eastAsia="zh-CN"/>
              </w:rPr>
              <w:t>OPPO</w:t>
            </w:r>
          </w:p>
        </w:tc>
        <w:tc>
          <w:tcPr>
            <w:tcW w:w="1350"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contextualSpacing/>
              <w:jc w:val="center"/>
              <w:rPr>
                <w:rFonts w:eastAsiaTheme="minorEastAsia"/>
                <w:bCs/>
                <w:szCs w:val="20"/>
                <w:lang w:eastAsia="zh-CN"/>
              </w:rPr>
            </w:pPr>
            <w:r>
              <w:rPr>
                <w:rFonts w:eastAsiaTheme="minorEastAsia"/>
                <w:bCs/>
                <w:szCs w:val="20"/>
                <w:lang w:eastAsia="zh-CN"/>
              </w:rPr>
              <w:t>A</w:t>
            </w:r>
            <w:r>
              <w:rPr>
                <w:rFonts w:eastAsiaTheme="minorEastAsia" w:hint="eastAsia"/>
                <w:bCs/>
                <w:szCs w:val="20"/>
                <w:lang w:eastAsia="zh-CN"/>
              </w:rPr>
              <w:t xml:space="preserve">ll </w:t>
            </w:r>
          </w:p>
        </w:tc>
        <w:tc>
          <w:tcPr>
            <w:tcW w:w="6476" w:type="dxa"/>
            <w:tcBorders>
              <w:top w:val="single" w:sz="4" w:space="0" w:color="auto"/>
              <w:left w:val="single" w:sz="4" w:space="0" w:color="auto"/>
              <w:bottom w:val="single" w:sz="4" w:space="0" w:color="auto"/>
              <w:right w:val="single" w:sz="4" w:space="0" w:color="auto"/>
            </w:tcBorders>
            <w:vAlign w:val="center"/>
          </w:tcPr>
          <w:p w:rsidR="00691323" w:rsidRDefault="00691323">
            <w:pPr>
              <w:pStyle w:val="a0"/>
              <w:rPr>
                <w:bCs/>
                <w:szCs w:val="20"/>
                <w:lang w:eastAsia="zh-CN"/>
              </w:rPr>
            </w:pPr>
          </w:p>
        </w:tc>
      </w:tr>
      <w:tr w:rsidR="00691323">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jc w:val="center"/>
              <w:rPr>
                <w:rFonts w:eastAsiaTheme="minorEastAsia"/>
                <w:b/>
                <w:bCs/>
                <w:szCs w:val="20"/>
                <w:lang w:eastAsia="zh-CN"/>
              </w:rPr>
            </w:pPr>
            <w:r>
              <w:rPr>
                <w:rFonts w:eastAsiaTheme="minorEastAsia" w:hint="eastAsia"/>
                <w:b/>
                <w:bCs/>
                <w:szCs w:val="20"/>
                <w:lang w:eastAsia="zh-CN"/>
              </w:rPr>
              <w:t>ZTE</w:t>
            </w:r>
          </w:p>
        </w:tc>
        <w:tc>
          <w:tcPr>
            <w:tcW w:w="1350"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contextualSpacing/>
              <w:jc w:val="center"/>
              <w:rPr>
                <w:rFonts w:eastAsiaTheme="minorEastAsia"/>
                <w:bCs/>
                <w:szCs w:val="20"/>
                <w:lang w:eastAsia="zh-CN"/>
              </w:rPr>
            </w:pPr>
            <w:r>
              <w:rPr>
                <w:rFonts w:eastAsiaTheme="minorEastAsia" w:hint="eastAsia"/>
                <w:bCs/>
                <w:szCs w:val="20"/>
                <w:lang w:eastAsia="zh-CN"/>
              </w:rPr>
              <w:t>All</w:t>
            </w:r>
          </w:p>
        </w:tc>
        <w:tc>
          <w:tcPr>
            <w:tcW w:w="6476" w:type="dxa"/>
            <w:tcBorders>
              <w:top w:val="single" w:sz="4" w:space="0" w:color="auto"/>
              <w:left w:val="single" w:sz="4" w:space="0" w:color="auto"/>
              <w:bottom w:val="single" w:sz="4" w:space="0" w:color="auto"/>
              <w:right w:val="single" w:sz="4" w:space="0" w:color="auto"/>
            </w:tcBorders>
            <w:vAlign w:val="center"/>
          </w:tcPr>
          <w:p w:rsidR="00691323" w:rsidRDefault="00D43E9D">
            <w:pPr>
              <w:pStyle w:val="a0"/>
              <w:rPr>
                <w:rFonts w:eastAsia="SimSun"/>
                <w:bCs/>
                <w:szCs w:val="20"/>
                <w:lang w:eastAsia="zh-CN"/>
              </w:rPr>
            </w:pPr>
            <w:r>
              <w:rPr>
                <w:rFonts w:eastAsia="SimSun" w:hint="eastAsia"/>
                <w:bCs/>
                <w:szCs w:val="20"/>
                <w:lang w:eastAsia="zh-CN"/>
              </w:rPr>
              <w:t>Agree</w:t>
            </w:r>
            <w:r>
              <w:rPr>
                <w:bCs/>
                <w:szCs w:val="20"/>
                <w:lang w:eastAsia="ja-JP"/>
              </w:rPr>
              <w:t xml:space="preserve"> with </w:t>
            </w:r>
            <w:r>
              <w:rPr>
                <w:rFonts w:eastAsia="SimSun" w:hint="eastAsia"/>
                <w:bCs/>
                <w:szCs w:val="20"/>
                <w:lang w:eastAsia="zh-CN"/>
              </w:rPr>
              <w:t xml:space="preserve">the </w:t>
            </w:r>
            <w:r>
              <w:rPr>
                <w:bCs/>
                <w:szCs w:val="20"/>
                <w:lang w:eastAsia="ja-JP"/>
              </w:rPr>
              <w:t xml:space="preserve">clarification </w:t>
            </w:r>
            <w:proofErr w:type="gramStart"/>
            <w:r>
              <w:rPr>
                <w:bCs/>
                <w:szCs w:val="20"/>
                <w:lang w:eastAsia="ja-JP"/>
              </w:rPr>
              <w:t>to ‘</w:t>
            </w:r>
            <w:proofErr w:type="spellStart"/>
            <w:r>
              <w:rPr>
                <w:bCs/>
                <w:szCs w:val="20"/>
                <w:lang w:eastAsia="ja-JP"/>
              </w:rPr>
              <w:t>d,e</w:t>
            </w:r>
            <w:proofErr w:type="spellEnd"/>
            <w:r>
              <w:rPr>
                <w:bCs/>
                <w:szCs w:val="20"/>
                <w:lang w:eastAsia="ja-JP"/>
              </w:rPr>
              <w:t>’</w:t>
            </w:r>
            <w:proofErr w:type="gramEnd"/>
            <w:r>
              <w:rPr>
                <w:bCs/>
                <w:szCs w:val="20"/>
                <w:lang w:eastAsia="ja-JP"/>
              </w:rPr>
              <w:t xml:space="preserve"> by Ericsson</w:t>
            </w:r>
            <w:r>
              <w:rPr>
                <w:rFonts w:eastAsia="SimSun" w:hint="eastAsia"/>
                <w:bCs/>
                <w:szCs w:val="20"/>
                <w:lang w:eastAsia="zh-CN"/>
              </w:rPr>
              <w:t>.</w:t>
            </w:r>
          </w:p>
          <w:p w:rsidR="00691323" w:rsidRDefault="00D43E9D">
            <w:pPr>
              <w:pStyle w:val="a0"/>
              <w:rPr>
                <w:rFonts w:eastAsia="SimSun"/>
                <w:bCs/>
                <w:szCs w:val="20"/>
                <w:lang w:eastAsia="zh-CN"/>
              </w:rPr>
            </w:pPr>
            <w:r>
              <w:rPr>
                <w:rFonts w:eastAsia="SimSun" w:hint="eastAsia"/>
                <w:bCs/>
                <w:szCs w:val="20"/>
                <w:lang w:eastAsia="zh-CN"/>
              </w:rPr>
              <w:t xml:space="preserve">One more question for clarification: in NE-DC, will the inter-node RRC </w:t>
            </w:r>
            <w:proofErr w:type="gramStart"/>
            <w:r>
              <w:rPr>
                <w:rFonts w:eastAsia="SimSun" w:hint="eastAsia"/>
                <w:bCs/>
                <w:szCs w:val="20"/>
                <w:lang w:eastAsia="zh-CN"/>
              </w:rPr>
              <w:t>messages(</w:t>
            </w:r>
            <w:proofErr w:type="gramEnd"/>
            <w:r>
              <w:rPr>
                <w:rFonts w:eastAsia="SimSun" w:hint="eastAsia"/>
                <w:bCs/>
                <w:szCs w:val="20"/>
                <w:lang w:eastAsia="zh-CN"/>
              </w:rPr>
              <w:t>e.g. CG-</w:t>
            </w:r>
            <w:proofErr w:type="spellStart"/>
            <w:r>
              <w:rPr>
                <w:rFonts w:eastAsia="SimSun" w:hint="eastAsia"/>
                <w:bCs/>
                <w:szCs w:val="20"/>
                <w:lang w:eastAsia="zh-CN"/>
              </w:rPr>
              <w:t>ConfigInfo</w:t>
            </w:r>
            <w:proofErr w:type="spellEnd"/>
            <w:r>
              <w:rPr>
                <w:rFonts w:eastAsia="SimSun" w:hint="eastAsia"/>
                <w:bCs/>
                <w:szCs w:val="20"/>
                <w:lang w:eastAsia="zh-CN"/>
              </w:rPr>
              <w:t>, CG-</w:t>
            </w:r>
            <w:proofErr w:type="spellStart"/>
            <w:r>
              <w:rPr>
                <w:rFonts w:eastAsia="SimSun" w:hint="eastAsia"/>
                <w:bCs/>
                <w:szCs w:val="20"/>
                <w:lang w:eastAsia="zh-CN"/>
              </w:rPr>
              <w:t>ConfigInfo</w:t>
            </w:r>
            <w:proofErr w:type="spellEnd"/>
            <w:r>
              <w:rPr>
                <w:rFonts w:eastAsia="SimSun" w:hint="eastAsia"/>
                <w:bCs/>
                <w:szCs w:val="20"/>
                <w:lang w:eastAsia="zh-CN"/>
              </w:rPr>
              <w:t>) be defined in 36.331 instead of 38.331?</w:t>
            </w:r>
          </w:p>
        </w:tc>
      </w:tr>
      <w:tr w:rsidR="002D395E">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2D395E" w:rsidRDefault="00D43E9D">
            <w:pPr>
              <w:spacing w:after="0"/>
              <w:jc w:val="center"/>
              <w:rPr>
                <w:rFonts w:eastAsiaTheme="minorEastAsia"/>
                <w:b/>
                <w:bCs/>
                <w:szCs w:val="20"/>
                <w:lang w:eastAsia="zh-CN"/>
              </w:rPr>
            </w:pPr>
            <w:proofErr w:type="spellStart"/>
            <w:r>
              <w:rPr>
                <w:rFonts w:eastAsiaTheme="minorEastAsia"/>
                <w:b/>
                <w:bCs/>
                <w:szCs w:val="20"/>
                <w:lang w:eastAsia="zh-CN"/>
              </w:rPr>
              <w:t>MediaTek</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2D395E" w:rsidRDefault="00490D67">
            <w:pPr>
              <w:spacing w:after="0"/>
              <w:contextualSpacing/>
              <w:jc w:val="center"/>
              <w:rPr>
                <w:rFonts w:eastAsiaTheme="minorEastAsia"/>
                <w:bCs/>
                <w:szCs w:val="20"/>
                <w:lang w:eastAsia="zh-CN"/>
              </w:rPr>
            </w:pPr>
            <w:r>
              <w:rPr>
                <w:bCs/>
                <w:szCs w:val="20"/>
              </w:rPr>
              <w:t>All</w:t>
            </w:r>
          </w:p>
        </w:tc>
        <w:tc>
          <w:tcPr>
            <w:tcW w:w="6476" w:type="dxa"/>
            <w:tcBorders>
              <w:top w:val="single" w:sz="4" w:space="0" w:color="auto"/>
              <w:left w:val="single" w:sz="4" w:space="0" w:color="auto"/>
              <w:bottom w:val="single" w:sz="4" w:space="0" w:color="auto"/>
              <w:right w:val="single" w:sz="4" w:space="0" w:color="auto"/>
            </w:tcBorders>
            <w:vAlign w:val="center"/>
          </w:tcPr>
          <w:p w:rsidR="002D395E" w:rsidRDefault="002D395E" w:rsidP="00E711F9">
            <w:pPr>
              <w:pStyle w:val="a0"/>
              <w:rPr>
                <w:rFonts w:eastAsia="SimSun"/>
                <w:bCs/>
                <w:szCs w:val="20"/>
                <w:lang w:eastAsia="zh-CN"/>
              </w:rPr>
            </w:pPr>
          </w:p>
        </w:tc>
      </w:tr>
      <w:tr w:rsidR="00112B2F">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112B2F" w:rsidRDefault="00112B2F" w:rsidP="00112B2F">
            <w:pPr>
              <w:spacing w:after="0"/>
              <w:jc w:val="center"/>
              <w:rPr>
                <w:rFonts w:eastAsia="MS Mincho"/>
                <w:b/>
                <w:bCs/>
                <w:szCs w:val="20"/>
                <w:lang w:eastAsia="ja-JP"/>
              </w:rPr>
            </w:pPr>
            <w:r>
              <w:rPr>
                <w:rFonts w:eastAsia="MS Mincho"/>
                <w:b/>
                <w:bCs/>
                <w:szCs w:val="20"/>
                <w:lang w:eastAsia="ja-JP"/>
              </w:rPr>
              <w:t>Nokia</w:t>
            </w:r>
          </w:p>
        </w:tc>
        <w:tc>
          <w:tcPr>
            <w:tcW w:w="1350" w:type="dxa"/>
            <w:tcBorders>
              <w:top w:val="single" w:sz="4" w:space="0" w:color="auto"/>
              <w:left w:val="single" w:sz="4" w:space="0" w:color="auto"/>
              <w:bottom w:val="single" w:sz="4" w:space="0" w:color="auto"/>
              <w:right w:val="single" w:sz="4" w:space="0" w:color="auto"/>
            </w:tcBorders>
            <w:vAlign w:val="center"/>
          </w:tcPr>
          <w:p w:rsidR="00112B2F" w:rsidRDefault="00112B2F" w:rsidP="00112B2F">
            <w:pPr>
              <w:spacing w:after="0"/>
              <w:contextualSpacing/>
              <w:jc w:val="center"/>
              <w:rPr>
                <w:rFonts w:eastAsia="MS Mincho"/>
                <w:bCs/>
                <w:szCs w:val="20"/>
                <w:lang w:eastAsia="ja-JP"/>
              </w:rPr>
            </w:pPr>
            <w:r>
              <w:rPr>
                <w:rFonts w:eastAsia="MS Mincho"/>
                <w:bCs/>
                <w:szCs w:val="20"/>
                <w:lang w:eastAsia="ja-JP"/>
              </w:rPr>
              <w:t>All</w:t>
            </w:r>
          </w:p>
        </w:tc>
        <w:tc>
          <w:tcPr>
            <w:tcW w:w="6476" w:type="dxa"/>
            <w:tcBorders>
              <w:top w:val="single" w:sz="4" w:space="0" w:color="auto"/>
              <w:left w:val="single" w:sz="4" w:space="0" w:color="auto"/>
              <w:bottom w:val="single" w:sz="4" w:space="0" w:color="auto"/>
              <w:right w:val="single" w:sz="4" w:space="0" w:color="auto"/>
            </w:tcBorders>
            <w:vAlign w:val="center"/>
          </w:tcPr>
          <w:p w:rsidR="00112B2F" w:rsidRDefault="00112B2F" w:rsidP="00112B2F">
            <w:pPr>
              <w:spacing w:after="0"/>
              <w:ind w:left="360"/>
              <w:contextualSpacing/>
              <w:rPr>
                <w:rFonts w:eastAsia="MS Mincho"/>
                <w:bCs/>
                <w:szCs w:val="20"/>
                <w:lang w:eastAsia="ja-JP"/>
              </w:rPr>
            </w:pPr>
            <w:r>
              <w:rPr>
                <w:rFonts w:eastAsia="MS Mincho"/>
                <w:bCs/>
                <w:szCs w:val="20"/>
                <w:lang w:eastAsia="ja-JP"/>
              </w:rPr>
              <w:t>We are fine with Ericsson change in d and e.</w:t>
            </w:r>
          </w:p>
        </w:tc>
      </w:tr>
      <w:tr w:rsidR="00112B2F">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112B2F" w:rsidRPr="00104D05" w:rsidRDefault="00112B2F" w:rsidP="00112B2F">
            <w:pPr>
              <w:spacing w:after="0"/>
              <w:jc w:val="center"/>
              <w:rPr>
                <w:rFonts w:eastAsia="MS Mincho"/>
                <w:b/>
                <w:bCs/>
                <w:szCs w:val="20"/>
                <w:lang w:eastAsia="ja-JP"/>
              </w:rPr>
            </w:pPr>
            <w:r w:rsidRPr="00104D05">
              <w:rPr>
                <w:rFonts w:eastAsia="MS Mincho"/>
                <w:b/>
                <w:bCs/>
                <w:szCs w:val="20"/>
                <w:lang w:eastAsia="ja-JP"/>
              </w:rPr>
              <w:t>Intel</w:t>
            </w:r>
          </w:p>
        </w:tc>
        <w:tc>
          <w:tcPr>
            <w:tcW w:w="1350" w:type="dxa"/>
            <w:tcBorders>
              <w:top w:val="single" w:sz="4" w:space="0" w:color="auto"/>
              <w:left w:val="single" w:sz="4" w:space="0" w:color="auto"/>
              <w:bottom w:val="single" w:sz="4" w:space="0" w:color="auto"/>
              <w:right w:val="single" w:sz="4" w:space="0" w:color="auto"/>
            </w:tcBorders>
            <w:vAlign w:val="center"/>
          </w:tcPr>
          <w:p w:rsidR="00112B2F" w:rsidRPr="00104D05" w:rsidRDefault="00112B2F" w:rsidP="00112B2F">
            <w:pPr>
              <w:spacing w:after="0"/>
              <w:contextualSpacing/>
              <w:jc w:val="center"/>
              <w:rPr>
                <w:rFonts w:eastAsia="MS Mincho"/>
                <w:bCs/>
                <w:szCs w:val="20"/>
                <w:lang w:eastAsia="ja-JP"/>
              </w:rPr>
            </w:pPr>
            <w:r w:rsidRPr="00104D05">
              <w:rPr>
                <w:rFonts w:eastAsia="MS Mincho"/>
                <w:bCs/>
                <w:szCs w:val="20"/>
                <w:lang w:eastAsia="ja-JP"/>
              </w:rPr>
              <w:t>All</w:t>
            </w:r>
          </w:p>
        </w:tc>
        <w:tc>
          <w:tcPr>
            <w:tcW w:w="6476" w:type="dxa"/>
            <w:tcBorders>
              <w:top w:val="single" w:sz="4" w:space="0" w:color="auto"/>
              <w:left w:val="single" w:sz="4" w:space="0" w:color="auto"/>
              <w:bottom w:val="single" w:sz="4" w:space="0" w:color="auto"/>
              <w:right w:val="single" w:sz="4" w:space="0" w:color="auto"/>
            </w:tcBorders>
            <w:vAlign w:val="center"/>
          </w:tcPr>
          <w:p w:rsidR="00112B2F" w:rsidRPr="00104D05" w:rsidRDefault="00112B2F" w:rsidP="00112B2F">
            <w:pPr>
              <w:spacing w:after="0"/>
              <w:ind w:left="360"/>
              <w:contextualSpacing/>
              <w:rPr>
                <w:rFonts w:eastAsia="MS Mincho"/>
                <w:bCs/>
                <w:szCs w:val="20"/>
                <w:lang w:eastAsia="ja-JP"/>
              </w:rPr>
            </w:pPr>
          </w:p>
        </w:tc>
      </w:tr>
      <w:tr w:rsidR="0050733F">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50733F" w:rsidRDefault="0050733F">
            <w:pPr>
              <w:spacing w:after="0"/>
              <w:jc w:val="center"/>
              <w:rPr>
                <w:rFonts w:eastAsiaTheme="minorEastAsia"/>
                <w:b/>
                <w:bCs/>
                <w:szCs w:val="20"/>
                <w:lang w:eastAsia="zh-CN"/>
              </w:rPr>
            </w:pPr>
            <w:r>
              <w:rPr>
                <w:rFonts w:eastAsiaTheme="minorEastAsia"/>
                <w:b/>
                <w:bCs/>
                <w:szCs w:val="20"/>
                <w:lang w:eastAsia="zh-CN"/>
              </w:rPr>
              <w:t>Apple</w:t>
            </w:r>
          </w:p>
        </w:tc>
        <w:tc>
          <w:tcPr>
            <w:tcW w:w="1350" w:type="dxa"/>
            <w:tcBorders>
              <w:top w:val="single" w:sz="4" w:space="0" w:color="auto"/>
              <w:left w:val="single" w:sz="4" w:space="0" w:color="auto"/>
              <w:bottom w:val="single" w:sz="4" w:space="0" w:color="auto"/>
              <w:right w:val="single" w:sz="4" w:space="0" w:color="auto"/>
            </w:tcBorders>
            <w:vAlign w:val="center"/>
          </w:tcPr>
          <w:p w:rsidR="0050733F" w:rsidRDefault="0050733F">
            <w:pPr>
              <w:spacing w:after="0"/>
              <w:contextualSpacing/>
              <w:jc w:val="center"/>
              <w:rPr>
                <w:bCs/>
                <w:szCs w:val="20"/>
              </w:rPr>
            </w:pPr>
            <w:r>
              <w:rPr>
                <w:bCs/>
                <w:szCs w:val="20"/>
              </w:rPr>
              <w:t>ALL</w:t>
            </w:r>
          </w:p>
        </w:tc>
        <w:tc>
          <w:tcPr>
            <w:tcW w:w="6476" w:type="dxa"/>
            <w:tcBorders>
              <w:top w:val="single" w:sz="4" w:space="0" w:color="auto"/>
              <w:left w:val="single" w:sz="4" w:space="0" w:color="auto"/>
              <w:bottom w:val="single" w:sz="4" w:space="0" w:color="auto"/>
              <w:right w:val="single" w:sz="4" w:space="0" w:color="auto"/>
            </w:tcBorders>
            <w:vAlign w:val="center"/>
          </w:tcPr>
          <w:p w:rsidR="0050733F" w:rsidRDefault="0050733F" w:rsidP="00E711F9">
            <w:pPr>
              <w:pStyle w:val="a0"/>
              <w:rPr>
                <w:rFonts w:eastAsia="SimSun"/>
                <w:bCs/>
                <w:szCs w:val="20"/>
                <w:lang w:eastAsia="zh-CN"/>
              </w:rPr>
            </w:pPr>
          </w:p>
        </w:tc>
      </w:tr>
      <w:tr w:rsidR="005472D0">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5472D0" w:rsidRDefault="005472D0">
            <w:pPr>
              <w:spacing w:after="0"/>
              <w:jc w:val="center"/>
              <w:rPr>
                <w:rFonts w:eastAsiaTheme="minorEastAsia"/>
                <w:b/>
                <w:bCs/>
                <w:szCs w:val="20"/>
                <w:lang w:eastAsia="zh-CN"/>
              </w:rPr>
            </w:pPr>
            <w:r>
              <w:rPr>
                <w:rFonts w:eastAsia="Malgun Gothic" w:hint="eastAsia"/>
                <w:b/>
                <w:bCs/>
                <w:szCs w:val="20"/>
                <w:lang w:eastAsia="ko-KR"/>
              </w:rPr>
              <w:t>Samsung</w:t>
            </w:r>
          </w:p>
        </w:tc>
        <w:tc>
          <w:tcPr>
            <w:tcW w:w="1350" w:type="dxa"/>
            <w:tcBorders>
              <w:top w:val="single" w:sz="4" w:space="0" w:color="auto"/>
              <w:left w:val="single" w:sz="4" w:space="0" w:color="auto"/>
              <w:bottom w:val="single" w:sz="4" w:space="0" w:color="auto"/>
              <w:right w:val="single" w:sz="4" w:space="0" w:color="auto"/>
            </w:tcBorders>
            <w:vAlign w:val="center"/>
          </w:tcPr>
          <w:p w:rsidR="005472D0" w:rsidRDefault="005472D0">
            <w:pPr>
              <w:spacing w:after="0"/>
              <w:contextualSpacing/>
              <w:jc w:val="center"/>
              <w:rPr>
                <w:bCs/>
                <w:szCs w:val="20"/>
              </w:rPr>
            </w:pPr>
            <w:r>
              <w:rPr>
                <w:rFonts w:eastAsia="Malgun Gothic" w:hint="eastAsia"/>
                <w:bCs/>
                <w:szCs w:val="20"/>
                <w:lang w:eastAsia="ko-KR"/>
              </w:rPr>
              <w:t>All</w:t>
            </w:r>
          </w:p>
        </w:tc>
        <w:tc>
          <w:tcPr>
            <w:tcW w:w="6476" w:type="dxa"/>
            <w:tcBorders>
              <w:top w:val="single" w:sz="4" w:space="0" w:color="auto"/>
              <w:left w:val="single" w:sz="4" w:space="0" w:color="auto"/>
              <w:bottom w:val="single" w:sz="4" w:space="0" w:color="auto"/>
              <w:right w:val="single" w:sz="4" w:space="0" w:color="auto"/>
            </w:tcBorders>
            <w:vAlign w:val="center"/>
          </w:tcPr>
          <w:p w:rsidR="005472D0" w:rsidRDefault="005472D0" w:rsidP="00E711F9">
            <w:pPr>
              <w:pStyle w:val="a0"/>
              <w:rPr>
                <w:rFonts w:eastAsia="SimSun"/>
                <w:bCs/>
                <w:szCs w:val="20"/>
                <w:lang w:eastAsia="zh-CN"/>
              </w:rPr>
            </w:pPr>
          </w:p>
        </w:tc>
      </w:tr>
      <w:tr w:rsidR="00EF335E">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EF335E" w:rsidRDefault="00EF335E" w:rsidP="00EF335E">
            <w:pPr>
              <w:spacing w:after="0"/>
              <w:jc w:val="center"/>
              <w:rPr>
                <w:rFonts w:eastAsia="Malgun Gothic"/>
                <w:b/>
                <w:bCs/>
                <w:szCs w:val="20"/>
                <w:lang w:eastAsia="ko-KR"/>
              </w:rPr>
            </w:pPr>
            <w:r>
              <w:rPr>
                <w:rFonts w:eastAsia="MS Mincho" w:hint="eastAsia"/>
                <w:b/>
                <w:bCs/>
                <w:szCs w:val="20"/>
                <w:lang w:eastAsia="ja-JP"/>
              </w:rPr>
              <w:t>NTT DOCOMO, INC.</w:t>
            </w:r>
          </w:p>
        </w:tc>
        <w:tc>
          <w:tcPr>
            <w:tcW w:w="1350" w:type="dxa"/>
            <w:tcBorders>
              <w:top w:val="single" w:sz="4" w:space="0" w:color="auto"/>
              <w:left w:val="single" w:sz="4" w:space="0" w:color="auto"/>
              <w:bottom w:val="single" w:sz="4" w:space="0" w:color="auto"/>
              <w:right w:val="single" w:sz="4" w:space="0" w:color="auto"/>
            </w:tcBorders>
            <w:vAlign w:val="center"/>
          </w:tcPr>
          <w:p w:rsidR="00EF335E" w:rsidRDefault="00EF335E" w:rsidP="00EF335E">
            <w:pPr>
              <w:spacing w:after="0"/>
              <w:contextualSpacing/>
              <w:jc w:val="center"/>
              <w:rPr>
                <w:rFonts w:eastAsia="Malgun Gothic"/>
                <w:bCs/>
                <w:szCs w:val="20"/>
                <w:lang w:eastAsia="ko-KR"/>
              </w:rPr>
            </w:pPr>
            <w:r>
              <w:rPr>
                <w:rFonts w:eastAsia="MS Mincho" w:hint="eastAsia"/>
                <w:bCs/>
                <w:szCs w:val="20"/>
                <w:lang w:eastAsia="ja-JP"/>
              </w:rPr>
              <w:t>All</w:t>
            </w:r>
          </w:p>
        </w:tc>
        <w:tc>
          <w:tcPr>
            <w:tcW w:w="6476" w:type="dxa"/>
            <w:tcBorders>
              <w:top w:val="single" w:sz="4" w:space="0" w:color="auto"/>
              <w:left w:val="single" w:sz="4" w:space="0" w:color="auto"/>
              <w:bottom w:val="single" w:sz="4" w:space="0" w:color="auto"/>
              <w:right w:val="single" w:sz="4" w:space="0" w:color="auto"/>
            </w:tcBorders>
            <w:vAlign w:val="center"/>
          </w:tcPr>
          <w:p w:rsidR="00EF335E" w:rsidRDefault="00EF335E" w:rsidP="00EF335E">
            <w:pPr>
              <w:pStyle w:val="a0"/>
              <w:rPr>
                <w:rFonts w:eastAsia="SimSun"/>
                <w:bCs/>
                <w:szCs w:val="20"/>
                <w:lang w:eastAsia="zh-CN"/>
              </w:rPr>
            </w:pPr>
          </w:p>
        </w:tc>
      </w:tr>
      <w:tr w:rsidR="00E57004">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E57004" w:rsidRDefault="00E57004" w:rsidP="00EF335E">
            <w:pPr>
              <w:spacing w:after="0"/>
              <w:jc w:val="center"/>
              <w:rPr>
                <w:rFonts w:eastAsia="MS Mincho"/>
                <w:b/>
                <w:bCs/>
                <w:szCs w:val="20"/>
                <w:lang w:eastAsia="ja-JP"/>
              </w:rPr>
            </w:pPr>
            <w:proofErr w:type="spellStart"/>
            <w:r>
              <w:rPr>
                <w:rFonts w:eastAsia="MS Mincho"/>
                <w:b/>
                <w:bCs/>
                <w:szCs w:val="20"/>
                <w:lang w:eastAsia="ja-JP"/>
              </w:rPr>
              <w:t>Huawei</w:t>
            </w:r>
            <w:proofErr w:type="spellEnd"/>
            <w:r>
              <w:rPr>
                <w:rFonts w:eastAsia="MS Mincho"/>
                <w:b/>
                <w:bCs/>
                <w:szCs w:val="20"/>
                <w:lang w:eastAsia="ja-JP"/>
              </w:rPr>
              <w:t xml:space="preserve">, </w:t>
            </w:r>
            <w:proofErr w:type="spellStart"/>
            <w:r>
              <w:rPr>
                <w:rFonts w:eastAsia="MS Mincho"/>
                <w:b/>
                <w:bCs/>
                <w:szCs w:val="20"/>
                <w:lang w:eastAsia="ja-JP"/>
              </w:rPr>
              <w:t>HiSilicon</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E57004" w:rsidRDefault="00E57004" w:rsidP="00EF335E">
            <w:pPr>
              <w:spacing w:after="0"/>
              <w:contextualSpacing/>
              <w:jc w:val="center"/>
              <w:rPr>
                <w:rFonts w:eastAsia="MS Mincho"/>
                <w:bCs/>
                <w:szCs w:val="20"/>
                <w:lang w:eastAsia="ja-JP"/>
              </w:rPr>
            </w:pPr>
            <w:r>
              <w:rPr>
                <w:rFonts w:eastAsia="MS Mincho"/>
                <w:bCs/>
                <w:szCs w:val="20"/>
                <w:lang w:eastAsia="ja-JP"/>
              </w:rPr>
              <w:t>All</w:t>
            </w:r>
          </w:p>
        </w:tc>
        <w:tc>
          <w:tcPr>
            <w:tcW w:w="6476" w:type="dxa"/>
            <w:tcBorders>
              <w:top w:val="single" w:sz="4" w:space="0" w:color="auto"/>
              <w:left w:val="single" w:sz="4" w:space="0" w:color="auto"/>
              <w:bottom w:val="single" w:sz="4" w:space="0" w:color="auto"/>
              <w:right w:val="single" w:sz="4" w:space="0" w:color="auto"/>
            </w:tcBorders>
            <w:vAlign w:val="center"/>
          </w:tcPr>
          <w:p w:rsidR="00E57004" w:rsidRDefault="00E57004" w:rsidP="00EF335E">
            <w:pPr>
              <w:pStyle w:val="a0"/>
              <w:rPr>
                <w:rFonts w:eastAsia="SimSun"/>
                <w:bCs/>
                <w:szCs w:val="20"/>
                <w:lang w:eastAsia="zh-CN"/>
              </w:rPr>
            </w:pPr>
            <w:r>
              <w:rPr>
                <w:bCs/>
                <w:szCs w:val="20"/>
                <w:lang w:eastAsia="ja-JP"/>
              </w:rPr>
              <w:t>All can be applicable with clarification to ‘</w:t>
            </w:r>
            <w:proofErr w:type="spellStart"/>
            <w:r>
              <w:rPr>
                <w:bCs/>
                <w:szCs w:val="20"/>
                <w:lang w:eastAsia="ja-JP"/>
              </w:rPr>
              <w:t>d,e</w:t>
            </w:r>
            <w:proofErr w:type="spellEnd"/>
            <w:r>
              <w:rPr>
                <w:bCs/>
                <w:szCs w:val="20"/>
                <w:lang w:eastAsia="ja-JP"/>
              </w:rPr>
              <w:t>’ by Ericsson</w:t>
            </w:r>
          </w:p>
        </w:tc>
      </w:tr>
      <w:tr w:rsidR="00FD4464">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FD4464" w:rsidRDefault="00FD4464" w:rsidP="00EF335E">
            <w:pPr>
              <w:spacing w:after="0"/>
              <w:jc w:val="center"/>
              <w:rPr>
                <w:rFonts w:eastAsia="MS Mincho"/>
                <w:b/>
                <w:bCs/>
                <w:szCs w:val="20"/>
                <w:lang w:eastAsia="ja-JP"/>
              </w:rPr>
            </w:pPr>
            <w:r>
              <w:rPr>
                <w:rFonts w:eastAsiaTheme="minorEastAsia" w:hint="eastAsia"/>
                <w:b/>
                <w:bCs/>
                <w:szCs w:val="20"/>
                <w:lang w:eastAsia="zh-CN"/>
              </w:rPr>
              <w:t>CATT</w:t>
            </w:r>
          </w:p>
        </w:tc>
        <w:tc>
          <w:tcPr>
            <w:tcW w:w="1350" w:type="dxa"/>
            <w:tcBorders>
              <w:top w:val="single" w:sz="4" w:space="0" w:color="auto"/>
              <w:left w:val="single" w:sz="4" w:space="0" w:color="auto"/>
              <w:bottom w:val="single" w:sz="4" w:space="0" w:color="auto"/>
              <w:right w:val="single" w:sz="4" w:space="0" w:color="auto"/>
            </w:tcBorders>
            <w:vAlign w:val="center"/>
          </w:tcPr>
          <w:p w:rsidR="00FD4464" w:rsidRDefault="00FD4464" w:rsidP="00EF335E">
            <w:pPr>
              <w:spacing w:after="0"/>
              <w:contextualSpacing/>
              <w:jc w:val="center"/>
              <w:rPr>
                <w:rFonts w:eastAsia="MS Mincho"/>
                <w:bCs/>
                <w:szCs w:val="20"/>
                <w:lang w:eastAsia="ja-JP"/>
              </w:rPr>
            </w:pPr>
            <w:r>
              <w:rPr>
                <w:rFonts w:eastAsiaTheme="minorEastAsia" w:hint="eastAsia"/>
                <w:bCs/>
                <w:szCs w:val="20"/>
                <w:lang w:eastAsia="zh-CN"/>
              </w:rPr>
              <w:t>All</w:t>
            </w:r>
          </w:p>
        </w:tc>
        <w:tc>
          <w:tcPr>
            <w:tcW w:w="6476" w:type="dxa"/>
            <w:tcBorders>
              <w:top w:val="single" w:sz="4" w:space="0" w:color="auto"/>
              <w:left w:val="single" w:sz="4" w:space="0" w:color="auto"/>
              <w:bottom w:val="single" w:sz="4" w:space="0" w:color="auto"/>
              <w:right w:val="single" w:sz="4" w:space="0" w:color="auto"/>
            </w:tcBorders>
            <w:vAlign w:val="center"/>
          </w:tcPr>
          <w:p w:rsidR="00FD4464" w:rsidRDefault="00FD4464" w:rsidP="00EF335E">
            <w:pPr>
              <w:pStyle w:val="a0"/>
              <w:rPr>
                <w:bCs/>
                <w:szCs w:val="20"/>
                <w:lang w:eastAsia="ja-JP"/>
              </w:rPr>
            </w:pPr>
          </w:p>
        </w:tc>
      </w:tr>
    </w:tbl>
    <w:p w:rsidR="00691323" w:rsidRDefault="00691323">
      <w:pPr>
        <w:pStyle w:val="a0"/>
        <w:rPr>
          <w:rFonts w:eastAsiaTheme="minorEastAsia"/>
          <w:lang w:eastAsia="zh-CN"/>
        </w:rPr>
      </w:pPr>
    </w:p>
    <w:p w:rsidR="00E57004" w:rsidRDefault="00E57004" w:rsidP="00E57004">
      <w:pPr>
        <w:pStyle w:val="a0"/>
        <w:rPr>
          <w:rFonts w:eastAsiaTheme="minorEastAsia"/>
          <w:b/>
          <w:lang w:eastAsia="zh-CN"/>
        </w:rPr>
      </w:pPr>
      <w:r w:rsidRPr="003D1C31">
        <w:rPr>
          <w:rFonts w:eastAsiaTheme="minorEastAsia" w:hint="eastAsia"/>
          <w:b/>
          <w:lang w:eastAsia="zh-CN"/>
        </w:rPr>
        <w:t>Summary</w:t>
      </w:r>
      <w:r>
        <w:rPr>
          <w:rFonts w:eastAsiaTheme="minorEastAsia" w:hint="eastAsia"/>
          <w:b/>
          <w:lang w:eastAsia="zh-CN"/>
        </w:rPr>
        <w:t xml:space="preserve"> of Question 1-8</w:t>
      </w:r>
      <w:r w:rsidRPr="003D1C31">
        <w:rPr>
          <w:rFonts w:eastAsiaTheme="minorEastAsia" w:hint="eastAsia"/>
          <w:b/>
          <w:lang w:eastAsia="zh-CN"/>
        </w:rPr>
        <w:t>:</w:t>
      </w:r>
    </w:p>
    <w:p w:rsidR="00E57004" w:rsidRDefault="0000046C" w:rsidP="00E57004">
      <w:pPr>
        <w:pStyle w:val="a0"/>
        <w:rPr>
          <w:rFonts w:eastAsiaTheme="minorEastAsia"/>
          <w:lang w:eastAsia="zh-CN"/>
        </w:rPr>
      </w:pPr>
      <w:r>
        <w:rPr>
          <w:rFonts w:eastAsiaTheme="minorEastAsia" w:hint="eastAsia"/>
          <w:lang w:eastAsia="zh-CN"/>
        </w:rPr>
        <w:t>With clari</w:t>
      </w:r>
      <w:r w:rsidR="00F61035">
        <w:rPr>
          <w:rFonts w:eastAsiaTheme="minorEastAsia" w:hint="eastAsia"/>
          <w:lang w:eastAsia="zh-CN"/>
        </w:rPr>
        <w:t xml:space="preserve">fication </w:t>
      </w:r>
      <w:proofErr w:type="gramStart"/>
      <w:r w:rsidR="00F61035">
        <w:rPr>
          <w:rFonts w:eastAsiaTheme="minorEastAsia" w:hint="eastAsia"/>
          <w:lang w:eastAsia="zh-CN"/>
        </w:rPr>
        <w:t xml:space="preserve">to </w:t>
      </w:r>
      <w:r>
        <w:rPr>
          <w:rFonts w:eastAsiaTheme="minorEastAsia"/>
          <w:lang w:eastAsia="zh-CN"/>
        </w:rPr>
        <w:t>‘</w:t>
      </w:r>
      <w:proofErr w:type="spellStart"/>
      <w:r>
        <w:rPr>
          <w:rFonts w:eastAsiaTheme="minorEastAsia" w:hint="eastAsia"/>
          <w:lang w:eastAsia="zh-CN"/>
        </w:rPr>
        <w:t>d,e</w:t>
      </w:r>
      <w:proofErr w:type="spellEnd"/>
      <w:r>
        <w:rPr>
          <w:rFonts w:eastAsiaTheme="minorEastAsia"/>
          <w:lang w:eastAsia="zh-CN"/>
        </w:rPr>
        <w:t>’</w:t>
      </w:r>
      <w:proofErr w:type="gramEnd"/>
      <w:r>
        <w:rPr>
          <w:rFonts w:eastAsiaTheme="minorEastAsia" w:hint="eastAsia"/>
          <w:lang w:eastAsia="zh-CN"/>
        </w:rPr>
        <w:t xml:space="preserve"> by Ericsson, a</w:t>
      </w:r>
      <w:r w:rsidR="00E57004" w:rsidRPr="000643D8">
        <w:rPr>
          <w:rFonts w:eastAsiaTheme="minorEastAsia" w:hint="eastAsia"/>
          <w:lang w:eastAsia="zh-CN"/>
        </w:rPr>
        <w:t xml:space="preserve">ll companies confirmed </w:t>
      </w:r>
      <w:r w:rsidR="00815E32">
        <w:rPr>
          <w:rFonts w:eastAsiaTheme="minorEastAsia" w:hint="eastAsia"/>
          <w:lang w:eastAsia="zh-CN"/>
        </w:rPr>
        <w:t>all</w:t>
      </w:r>
      <w:r w:rsidR="00E57004" w:rsidRPr="000643D8">
        <w:rPr>
          <w:rFonts w:eastAsia="SimSun" w:hint="eastAsia"/>
          <w:lang w:eastAsia="zh-CN"/>
        </w:rPr>
        <w:t xml:space="preserve"> </w:t>
      </w:r>
      <w:r w:rsidR="00E57004" w:rsidRPr="000643D8">
        <w:rPr>
          <w:rFonts w:eastAsiaTheme="minorEastAsia" w:hint="eastAsia"/>
          <w:lang w:eastAsia="zh-CN"/>
        </w:rPr>
        <w:t>bullets</w:t>
      </w:r>
      <w:r w:rsidR="00E57004" w:rsidRPr="000643D8">
        <w:rPr>
          <w:rFonts w:eastAsia="SimSun" w:hint="eastAsia"/>
          <w:lang w:eastAsia="zh-CN"/>
        </w:rPr>
        <w:t xml:space="preserve"> on m</w:t>
      </w:r>
      <w:r w:rsidR="00E57004" w:rsidRPr="000643D8">
        <w:t>easurement result exchange between nodes</w:t>
      </w:r>
      <w:r w:rsidR="00E57004" w:rsidRPr="000643D8">
        <w:rPr>
          <w:rFonts w:eastAsia="SimSun" w:hint="eastAsia"/>
          <w:lang w:eastAsia="zh-CN"/>
        </w:rPr>
        <w:t xml:space="preserve"> </w:t>
      </w:r>
      <w:r w:rsidR="00E57004" w:rsidRPr="000643D8">
        <w:rPr>
          <w:rFonts w:eastAsiaTheme="minorEastAsia" w:hint="eastAsia"/>
          <w:lang w:eastAsia="zh-CN"/>
        </w:rPr>
        <w:t xml:space="preserve">are applicable to </w:t>
      </w:r>
      <w:r w:rsidR="00E57004">
        <w:rPr>
          <w:rFonts w:eastAsiaTheme="minorEastAsia" w:hint="eastAsia"/>
          <w:lang w:eastAsia="zh-CN"/>
        </w:rPr>
        <w:t>NE-</w:t>
      </w:r>
      <w:r w:rsidR="00E57004" w:rsidRPr="000643D8">
        <w:rPr>
          <w:rFonts w:eastAsiaTheme="minorEastAsia" w:hint="eastAsia"/>
          <w:lang w:eastAsia="zh-CN"/>
        </w:rPr>
        <w:t>DC.</w:t>
      </w:r>
    </w:p>
    <w:p w:rsidR="00E57004" w:rsidRPr="000643D8" w:rsidRDefault="00320454" w:rsidP="00E57004">
      <w:pPr>
        <w:pStyle w:val="a0"/>
        <w:rPr>
          <w:rFonts w:eastAsiaTheme="minorEastAsia"/>
          <w:b/>
          <w:lang w:eastAsia="zh-CN"/>
        </w:rPr>
      </w:pPr>
      <w:r>
        <w:rPr>
          <w:rFonts w:eastAsiaTheme="minorEastAsia" w:hint="eastAsia"/>
          <w:b/>
          <w:lang w:eastAsia="zh-CN"/>
        </w:rPr>
        <w:t xml:space="preserve">Summary </w:t>
      </w:r>
      <w:r w:rsidR="0004095C">
        <w:rPr>
          <w:rFonts w:eastAsiaTheme="minorEastAsia" w:hint="eastAsia"/>
          <w:b/>
          <w:lang w:eastAsia="zh-CN"/>
        </w:rPr>
        <w:t>1</w:t>
      </w:r>
      <w:r>
        <w:rPr>
          <w:rFonts w:eastAsiaTheme="minorEastAsia" w:hint="eastAsia"/>
          <w:b/>
          <w:lang w:eastAsia="zh-CN"/>
        </w:rPr>
        <w:t>-</w:t>
      </w:r>
      <w:r w:rsidR="0004095C">
        <w:rPr>
          <w:rFonts w:eastAsiaTheme="minorEastAsia" w:hint="eastAsia"/>
          <w:b/>
          <w:lang w:eastAsia="zh-CN"/>
        </w:rPr>
        <w:t>8</w:t>
      </w:r>
      <w:r w:rsidR="00E57004" w:rsidRPr="000643D8">
        <w:rPr>
          <w:rFonts w:eastAsiaTheme="minorEastAsia" w:hint="eastAsia"/>
          <w:b/>
          <w:lang w:eastAsia="zh-CN"/>
        </w:rPr>
        <w:t>: All bullets</w:t>
      </w:r>
      <w:r w:rsidR="00E57004" w:rsidRPr="000643D8">
        <w:rPr>
          <w:rFonts w:eastAsia="SimSun" w:hint="eastAsia"/>
          <w:b/>
          <w:lang w:eastAsia="zh-CN"/>
        </w:rPr>
        <w:t xml:space="preserve"> on m</w:t>
      </w:r>
      <w:r w:rsidR="00E57004" w:rsidRPr="000643D8">
        <w:rPr>
          <w:b/>
        </w:rPr>
        <w:t>easurement result exchange between nodes</w:t>
      </w:r>
      <w:r w:rsidR="00E57004" w:rsidRPr="000643D8">
        <w:rPr>
          <w:rFonts w:eastAsia="SimSun" w:hint="eastAsia"/>
          <w:b/>
          <w:lang w:eastAsia="zh-CN"/>
        </w:rPr>
        <w:t xml:space="preserve"> </w:t>
      </w:r>
      <w:r w:rsidR="00E57004" w:rsidRPr="000643D8">
        <w:rPr>
          <w:rFonts w:eastAsiaTheme="minorEastAsia" w:hint="eastAsia"/>
          <w:b/>
          <w:lang w:eastAsia="zh-CN"/>
        </w:rPr>
        <w:t xml:space="preserve">are applicable to </w:t>
      </w:r>
      <w:r w:rsidR="00E57004">
        <w:rPr>
          <w:rFonts w:eastAsiaTheme="minorEastAsia" w:hint="eastAsia"/>
          <w:b/>
          <w:lang w:eastAsia="zh-CN"/>
        </w:rPr>
        <w:t>NE-</w:t>
      </w:r>
      <w:r w:rsidR="00E57004" w:rsidRPr="000643D8">
        <w:rPr>
          <w:rFonts w:eastAsiaTheme="minorEastAsia" w:hint="eastAsia"/>
          <w:b/>
          <w:lang w:eastAsia="zh-CN"/>
        </w:rPr>
        <w:t>DC.</w:t>
      </w:r>
    </w:p>
    <w:p w:rsidR="00E57004" w:rsidRDefault="00E57004">
      <w:pPr>
        <w:pStyle w:val="a0"/>
        <w:rPr>
          <w:rFonts w:eastAsiaTheme="minorEastAsia"/>
          <w:lang w:eastAsia="zh-CN"/>
        </w:rPr>
      </w:pPr>
    </w:p>
    <w:p w:rsidR="00691323" w:rsidRDefault="00D43E9D">
      <w:pPr>
        <w:pStyle w:val="a0"/>
        <w:rPr>
          <w:rFonts w:eastAsiaTheme="minorEastAsia"/>
          <w:b/>
          <w:lang w:eastAsia="zh-CN"/>
        </w:rPr>
      </w:pPr>
      <w:r>
        <w:rPr>
          <w:rFonts w:eastAsia="SimSun" w:hint="eastAsia"/>
          <w:b/>
          <w:lang w:eastAsia="zh-CN"/>
        </w:rPr>
        <w:t>Question 1-</w:t>
      </w:r>
      <w:r>
        <w:rPr>
          <w:rFonts w:eastAsiaTheme="minorEastAsia" w:hint="eastAsia"/>
          <w:b/>
          <w:lang w:eastAsia="zh-CN"/>
        </w:rPr>
        <w:t>9</w:t>
      </w:r>
      <w:r>
        <w:rPr>
          <w:rFonts w:eastAsia="SimSun" w:hint="eastAsia"/>
          <w:b/>
          <w:lang w:eastAsia="zh-CN"/>
        </w:rPr>
        <w:t xml:space="preserve">: Whether the </w:t>
      </w:r>
      <w:r>
        <w:rPr>
          <w:rFonts w:eastAsiaTheme="minorEastAsia" w:hint="eastAsia"/>
          <w:b/>
          <w:lang w:eastAsia="zh-CN"/>
        </w:rPr>
        <w:t>bullets</w:t>
      </w:r>
      <w:r>
        <w:rPr>
          <w:rFonts w:eastAsia="SimSun" w:hint="eastAsia"/>
          <w:b/>
          <w:lang w:eastAsia="zh-CN"/>
        </w:rPr>
        <w:t xml:space="preserve"> on m</w:t>
      </w:r>
      <w:r>
        <w:rPr>
          <w:b/>
        </w:rPr>
        <w:t>easurement result exchange between nodes</w:t>
      </w:r>
      <w:r>
        <w:rPr>
          <w:rFonts w:eastAsia="SimSun" w:hint="eastAsia"/>
          <w:b/>
          <w:lang w:eastAsia="zh-CN"/>
        </w:rPr>
        <w:t xml:space="preserve"> in TS 37.340 can be </w:t>
      </w:r>
      <w:r>
        <w:rPr>
          <w:rFonts w:eastAsiaTheme="minorEastAsia" w:hint="eastAsia"/>
          <w:b/>
          <w:lang w:eastAsia="zh-CN"/>
        </w:rPr>
        <w:t>applicable</w:t>
      </w:r>
      <w:r>
        <w:rPr>
          <w:rFonts w:eastAsia="SimSun" w:hint="eastAsia"/>
          <w:b/>
          <w:lang w:eastAsia="zh-CN"/>
        </w:rPr>
        <w:t xml:space="preserve"> in N</w:t>
      </w:r>
      <w:r>
        <w:rPr>
          <w:rFonts w:eastAsiaTheme="minorEastAsia" w:hint="eastAsia"/>
          <w:b/>
          <w:lang w:eastAsia="zh-CN"/>
        </w:rPr>
        <w:t>R-</w:t>
      </w:r>
      <w:r>
        <w:rPr>
          <w:rFonts w:eastAsia="SimSun" w:hint="eastAsia"/>
          <w:b/>
          <w:lang w:eastAsia="zh-CN"/>
        </w:rPr>
        <w:t xml:space="preserve">DC? </w:t>
      </w:r>
      <w:r>
        <w:rPr>
          <w:rFonts w:eastAsiaTheme="minorEastAsia" w:hint="eastAsia"/>
          <w:b/>
          <w:lang w:eastAsia="zh-CN"/>
        </w:rPr>
        <w:t>Furthermore, please list the non-applicable bullets and any other features, if any</w:t>
      </w:r>
      <w:r>
        <w:rPr>
          <w:rFonts w:hint="eastAsia"/>
          <w:b/>
        </w:rPr>
        <w:t>.</w:t>
      </w:r>
    </w:p>
    <w:tbl>
      <w:tblPr>
        <w:tblW w:w="9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5"/>
        <w:gridCol w:w="1350"/>
        <w:gridCol w:w="6476"/>
      </w:tblGrid>
      <w:tr w:rsidR="00691323">
        <w:trPr>
          <w:trHeight w:val="144"/>
          <w:jc w:val="center"/>
        </w:trPr>
        <w:tc>
          <w:tcPr>
            <w:tcW w:w="1415" w:type="dxa"/>
            <w:shd w:val="clear" w:color="auto" w:fill="BFBFBF"/>
            <w:vAlign w:val="center"/>
          </w:tcPr>
          <w:p w:rsidR="00691323" w:rsidRDefault="00D43E9D">
            <w:pPr>
              <w:spacing w:after="0"/>
              <w:ind w:left="360"/>
              <w:jc w:val="center"/>
              <w:rPr>
                <w:b/>
                <w:bCs/>
                <w:szCs w:val="20"/>
              </w:rPr>
            </w:pPr>
            <w:r>
              <w:rPr>
                <w:b/>
                <w:bCs/>
                <w:szCs w:val="20"/>
              </w:rPr>
              <w:t>Company</w:t>
            </w:r>
          </w:p>
        </w:tc>
        <w:tc>
          <w:tcPr>
            <w:tcW w:w="1350" w:type="dxa"/>
            <w:shd w:val="clear" w:color="auto" w:fill="BFBFBF"/>
            <w:vAlign w:val="center"/>
          </w:tcPr>
          <w:p w:rsidR="00691323" w:rsidRDefault="00D43E9D">
            <w:pPr>
              <w:spacing w:after="0"/>
              <w:contextualSpacing/>
              <w:jc w:val="both"/>
              <w:rPr>
                <w:b/>
                <w:bCs/>
                <w:szCs w:val="20"/>
              </w:rPr>
            </w:pPr>
            <w:r>
              <w:rPr>
                <w:rFonts w:eastAsia="SimSun" w:hint="eastAsia"/>
                <w:b/>
                <w:bCs/>
                <w:szCs w:val="20"/>
                <w:lang w:eastAsia="zh-CN"/>
              </w:rPr>
              <w:t xml:space="preserve">Applicable </w:t>
            </w:r>
            <w:proofErr w:type="gramStart"/>
            <w:r>
              <w:rPr>
                <w:rFonts w:eastAsia="SimSun" w:hint="eastAsia"/>
                <w:b/>
                <w:bCs/>
                <w:szCs w:val="20"/>
                <w:lang w:eastAsia="zh-CN"/>
              </w:rPr>
              <w:t>bullets(</w:t>
            </w:r>
            <w:proofErr w:type="gramEnd"/>
            <w:r>
              <w:rPr>
                <w:rFonts w:eastAsia="SimSun" w:hint="eastAsia"/>
                <w:b/>
                <w:bCs/>
                <w:szCs w:val="20"/>
                <w:lang w:eastAsia="zh-CN"/>
              </w:rPr>
              <w:t>e.g. a, b, c..)</w:t>
            </w:r>
            <w:r>
              <w:rPr>
                <w:b/>
                <w:bCs/>
                <w:szCs w:val="20"/>
              </w:rPr>
              <w:t>?</w:t>
            </w:r>
          </w:p>
        </w:tc>
        <w:tc>
          <w:tcPr>
            <w:tcW w:w="6476" w:type="dxa"/>
            <w:shd w:val="clear" w:color="auto" w:fill="BFBFBF"/>
            <w:vAlign w:val="center"/>
          </w:tcPr>
          <w:p w:rsidR="00691323" w:rsidRDefault="00D43E9D">
            <w:pPr>
              <w:spacing w:after="0"/>
              <w:contextualSpacing/>
              <w:jc w:val="both"/>
              <w:rPr>
                <w:b/>
                <w:bCs/>
                <w:szCs w:val="20"/>
              </w:rPr>
            </w:pPr>
            <w:r>
              <w:rPr>
                <w:rFonts w:eastAsia="SimSun" w:hint="eastAsia"/>
                <w:b/>
                <w:bCs/>
                <w:szCs w:val="20"/>
                <w:lang w:eastAsia="zh-CN"/>
              </w:rPr>
              <w:t>Non</w:t>
            </w:r>
            <w:r>
              <w:rPr>
                <w:rFonts w:eastAsiaTheme="minorEastAsia" w:hint="eastAsia"/>
                <w:b/>
                <w:bCs/>
                <w:szCs w:val="20"/>
                <w:lang w:eastAsia="zh-CN"/>
              </w:rPr>
              <w:t>-</w:t>
            </w:r>
            <w:r>
              <w:rPr>
                <w:rFonts w:eastAsia="SimSun" w:hint="eastAsia"/>
                <w:b/>
                <w:bCs/>
                <w:szCs w:val="20"/>
                <w:lang w:eastAsia="zh-CN"/>
              </w:rPr>
              <w:t>applicable bullets and reason, or any other features can be considered?</w:t>
            </w:r>
          </w:p>
        </w:tc>
      </w:tr>
      <w:tr w:rsidR="00691323">
        <w:trPr>
          <w:trHeight w:val="144"/>
          <w:jc w:val="center"/>
        </w:trPr>
        <w:tc>
          <w:tcPr>
            <w:tcW w:w="1415" w:type="dxa"/>
            <w:vAlign w:val="center"/>
          </w:tcPr>
          <w:p w:rsidR="00691323" w:rsidRDefault="00D43E9D">
            <w:pPr>
              <w:spacing w:after="0"/>
              <w:jc w:val="center"/>
              <w:rPr>
                <w:b/>
                <w:bCs/>
                <w:szCs w:val="20"/>
                <w:lang w:eastAsia="zh-CN"/>
              </w:rPr>
            </w:pPr>
            <w:r>
              <w:rPr>
                <w:b/>
                <w:bCs/>
                <w:szCs w:val="20"/>
                <w:lang w:eastAsia="zh-CN"/>
              </w:rPr>
              <w:t>Ericsson</w:t>
            </w:r>
          </w:p>
        </w:tc>
        <w:tc>
          <w:tcPr>
            <w:tcW w:w="1350" w:type="dxa"/>
            <w:vAlign w:val="center"/>
          </w:tcPr>
          <w:p w:rsidR="00691323" w:rsidRDefault="00D43E9D">
            <w:pPr>
              <w:spacing w:after="0"/>
              <w:contextualSpacing/>
              <w:jc w:val="center"/>
              <w:rPr>
                <w:bCs/>
                <w:szCs w:val="20"/>
              </w:rPr>
            </w:pPr>
            <w:r>
              <w:rPr>
                <w:bCs/>
                <w:szCs w:val="20"/>
              </w:rPr>
              <w:t>All</w:t>
            </w:r>
          </w:p>
        </w:tc>
        <w:tc>
          <w:tcPr>
            <w:tcW w:w="6476" w:type="dxa"/>
            <w:vAlign w:val="center"/>
          </w:tcPr>
          <w:p w:rsidR="00691323" w:rsidRDefault="00691323">
            <w:pPr>
              <w:spacing w:after="0"/>
              <w:ind w:left="360"/>
              <w:contextualSpacing/>
              <w:jc w:val="center"/>
              <w:rPr>
                <w:bCs/>
                <w:szCs w:val="20"/>
                <w:lang w:eastAsia="zh-CN"/>
              </w:rPr>
            </w:pPr>
          </w:p>
        </w:tc>
      </w:tr>
      <w:tr w:rsidR="00691323">
        <w:trPr>
          <w:trHeight w:val="144"/>
          <w:jc w:val="center"/>
        </w:trPr>
        <w:tc>
          <w:tcPr>
            <w:tcW w:w="1415" w:type="dxa"/>
            <w:vAlign w:val="center"/>
          </w:tcPr>
          <w:p w:rsidR="00691323" w:rsidRPr="00691323" w:rsidRDefault="00D43E9D">
            <w:pPr>
              <w:spacing w:after="0"/>
              <w:jc w:val="center"/>
              <w:rPr>
                <w:rFonts w:eastAsia="MS Mincho"/>
                <w:b/>
                <w:bCs/>
                <w:szCs w:val="20"/>
                <w:lang w:eastAsia="ja-JP"/>
              </w:rPr>
            </w:pPr>
            <w:r>
              <w:rPr>
                <w:rFonts w:eastAsia="MS Mincho" w:hint="eastAsia"/>
                <w:b/>
                <w:bCs/>
                <w:szCs w:val="20"/>
                <w:lang w:eastAsia="ja-JP"/>
              </w:rPr>
              <w:t>NEC</w:t>
            </w:r>
          </w:p>
        </w:tc>
        <w:tc>
          <w:tcPr>
            <w:tcW w:w="1350" w:type="dxa"/>
            <w:vAlign w:val="center"/>
          </w:tcPr>
          <w:p w:rsidR="00691323" w:rsidRPr="00691323" w:rsidRDefault="00D43E9D">
            <w:pPr>
              <w:spacing w:after="0"/>
              <w:contextualSpacing/>
              <w:jc w:val="center"/>
              <w:rPr>
                <w:rFonts w:eastAsia="MS Mincho"/>
                <w:bCs/>
                <w:szCs w:val="20"/>
                <w:lang w:eastAsia="ja-JP"/>
              </w:rPr>
            </w:pPr>
            <w:r>
              <w:rPr>
                <w:rFonts w:eastAsia="MS Mincho" w:hint="eastAsia"/>
                <w:bCs/>
                <w:szCs w:val="20"/>
                <w:lang w:eastAsia="ja-JP"/>
              </w:rPr>
              <w:t>All</w:t>
            </w:r>
          </w:p>
        </w:tc>
        <w:tc>
          <w:tcPr>
            <w:tcW w:w="6476" w:type="dxa"/>
            <w:vAlign w:val="center"/>
          </w:tcPr>
          <w:p w:rsidR="00691323" w:rsidRDefault="00691323">
            <w:pPr>
              <w:spacing w:after="0"/>
              <w:ind w:left="360"/>
              <w:contextualSpacing/>
              <w:jc w:val="center"/>
              <w:rPr>
                <w:bCs/>
                <w:szCs w:val="20"/>
                <w:lang w:eastAsia="zh-CN"/>
              </w:rPr>
            </w:pPr>
          </w:p>
        </w:tc>
      </w:tr>
      <w:tr w:rsidR="00691323">
        <w:trPr>
          <w:trHeight w:val="144"/>
          <w:jc w:val="center"/>
        </w:trPr>
        <w:tc>
          <w:tcPr>
            <w:tcW w:w="1415" w:type="dxa"/>
            <w:vAlign w:val="center"/>
          </w:tcPr>
          <w:p w:rsidR="00691323" w:rsidRDefault="00D43E9D">
            <w:pPr>
              <w:spacing w:after="0"/>
              <w:jc w:val="center"/>
              <w:rPr>
                <w:rFonts w:eastAsia="MS Mincho"/>
                <w:b/>
                <w:bCs/>
                <w:szCs w:val="20"/>
                <w:lang w:eastAsia="ja-JP"/>
              </w:rPr>
            </w:pPr>
            <w:r>
              <w:rPr>
                <w:b/>
                <w:bCs/>
                <w:szCs w:val="20"/>
                <w:lang w:eastAsia="zh-CN"/>
              </w:rPr>
              <w:t>Qualcomm</w:t>
            </w:r>
          </w:p>
        </w:tc>
        <w:tc>
          <w:tcPr>
            <w:tcW w:w="1350" w:type="dxa"/>
            <w:vAlign w:val="center"/>
          </w:tcPr>
          <w:p w:rsidR="00691323" w:rsidRDefault="00D43E9D">
            <w:pPr>
              <w:spacing w:after="0"/>
              <w:contextualSpacing/>
              <w:jc w:val="center"/>
              <w:rPr>
                <w:rFonts w:eastAsia="MS Mincho"/>
                <w:bCs/>
                <w:szCs w:val="20"/>
                <w:lang w:eastAsia="ja-JP"/>
              </w:rPr>
            </w:pPr>
            <w:r>
              <w:rPr>
                <w:bCs/>
                <w:szCs w:val="20"/>
              </w:rPr>
              <w:t>All bullets</w:t>
            </w:r>
          </w:p>
        </w:tc>
        <w:tc>
          <w:tcPr>
            <w:tcW w:w="6476" w:type="dxa"/>
            <w:vAlign w:val="center"/>
          </w:tcPr>
          <w:p w:rsidR="00691323" w:rsidRDefault="00691323">
            <w:pPr>
              <w:spacing w:after="0"/>
              <w:ind w:left="360"/>
              <w:contextualSpacing/>
              <w:jc w:val="center"/>
              <w:rPr>
                <w:bCs/>
                <w:szCs w:val="20"/>
                <w:lang w:eastAsia="zh-CN"/>
              </w:rPr>
            </w:pPr>
          </w:p>
        </w:tc>
      </w:tr>
      <w:tr w:rsidR="00691323">
        <w:trPr>
          <w:trHeight w:val="144"/>
          <w:jc w:val="center"/>
        </w:trPr>
        <w:tc>
          <w:tcPr>
            <w:tcW w:w="1415" w:type="dxa"/>
            <w:vAlign w:val="center"/>
          </w:tcPr>
          <w:p w:rsidR="00691323" w:rsidRPr="00691323" w:rsidRDefault="00D43E9D">
            <w:pPr>
              <w:spacing w:after="0"/>
              <w:jc w:val="center"/>
              <w:rPr>
                <w:rFonts w:eastAsiaTheme="minorEastAsia"/>
                <w:b/>
                <w:bCs/>
                <w:szCs w:val="20"/>
                <w:lang w:eastAsia="zh-CN"/>
              </w:rPr>
            </w:pPr>
            <w:r>
              <w:rPr>
                <w:rFonts w:eastAsiaTheme="minorEastAsia" w:hint="eastAsia"/>
                <w:b/>
                <w:bCs/>
                <w:szCs w:val="20"/>
                <w:lang w:eastAsia="zh-CN"/>
              </w:rPr>
              <w:t>vivo</w:t>
            </w:r>
          </w:p>
        </w:tc>
        <w:tc>
          <w:tcPr>
            <w:tcW w:w="1350" w:type="dxa"/>
            <w:vAlign w:val="center"/>
          </w:tcPr>
          <w:p w:rsidR="00691323" w:rsidRPr="00691323" w:rsidRDefault="00D43E9D">
            <w:pPr>
              <w:spacing w:after="0"/>
              <w:contextualSpacing/>
              <w:jc w:val="center"/>
              <w:rPr>
                <w:rFonts w:eastAsiaTheme="minorEastAsia"/>
                <w:bCs/>
                <w:szCs w:val="20"/>
                <w:lang w:eastAsia="zh-CN"/>
              </w:rPr>
            </w:pPr>
            <w:r>
              <w:rPr>
                <w:rFonts w:eastAsiaTheme="minorEastAsia"/>
                <w:bCs/>
                <w:szCs w:val="20"/>
                <w:lang w:eastAsia="zh-CN"/>
              </w:rPr>
              <w:t>A</w:t>
            </w:r>
            <w:r>
              <w:rPr>
                <w:rFonts w:eastAsiaTheme="minorEastAsia" w:hint="eastAsia"/>
                <w:bCs/>
                <w:szCs w:val="20"/>
                <w:lang w:eastAsia="zh-CN"/>
              </w:rPr>
              <w:t xml:space="preserve">ll </w:t>
            </w:r>
          </w:p>
        </w:tc>
        <w:tc>
          <w:tcPr>
            <w:tcW w:w="6476" w:type="dxa"/>
            <w:vAlign w:val="center"/>
          </w:tcPr>
          <w:p w:rsidR="00691323" w:rsidRDefault="00691323">
            <w:pPr>
              <w:spacing w:after="0"/>
              <w:ind w:left="360"/>
              <w:contextualSpacing/>
              <w:jc w:val="center"/>
              <w:rPr>
                <w:bCs/>
                <w:szCs w:val="20"/>
                <w:lang w:eastAsia="zh-CN"/>
              </w:rPr>
            </w:pPr>
          </w:p>
        </w:tc>
      </w:tr>
      <w:tr w:rsidR="00691323">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jc w:val="center"/>
              <w:rPr>
                <w:rFonts w:eastAsiaTheme="minorEastAsia"/>
                <w:b/>
                <w:bCs/>
                <w:szCs w:val="20"/>
                <w:lang w:eastAsia="zh-CN"/>
              </w:rPr>
            </w:pPr>
            <w:r>
              <w:rPr>
                <w:rFonts w:eastAsiaTheme="minorEastAsia" w:hint="eastAsia"/>
                <w:b/>
                <w:bCs/>
                <w:szCs w:val="20"/>
                <w:lang w:eastAsia="zh-CN"/>
              </w:rPr>
              <w:t>LG</w:t>
            </w:r>
          </w:p>
        </w:tc>
        <w:tc>
          <w:tcPr>
            <w:tcW w:w="1350"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contextualSpacing/>
              <w:jc w:val="center"/>
              <w:rPr>
                <w:rFonts w:eastAsiaTheme="minorEastAsia"/>
                <w:bCs/>
                <w:szCs w:val="20"/>
                <w:lang w:eastAsia="zh-CN"/>
              </w:rPr>
            </w:pPr>
            <w:r>
              <w:rPr>
                <w:rFonts w:eastAsiaTheme="minorEastAsia" w:hint="eastAsia"/>
                <w:bCs/>
                <w:szCs w:val="20"/>
                <w:lang w:eastAsia="zh-CN"/>
              </w:rPr>
              <w:t>All</w:t>
            </w:r>
          </w:p>
        </w:tc>
        <w:tc>
          <w:tcPr>
            <w:tcW w:w="6476" w:type="dxa"/>
            <w:tcBorders>
              <w:top w:val="single" w:sz="4" w:space="0" w:color="auto"/>
              <w:left w:val="single" w:sz="4" w:space="0" w:color="auto"/>
              <w:bottom w:val="single" w:sz="4" w:space="0" w:color="auto"/>
              <w:right w:val="single" w:sz="4" w:space="0" w:color="auto"/>
            </w:tcBorders>
            <w:vAlign w:val="center"/>
          </w:tcPr>
          <w:p w:rsidR="00691323" w:rsidRDefault="00691323">
            <w:pPr>
              <w:spacing w:after="0"/>
              <w:ind w:left="360"/>
              <w:contextualSpacing/>
              <w:jc w:val="center"/>
              <w:rPr>
                <w:bCs/>
                <w:szCs w:val="20"/>
                <w:lang w:eastAsia="zh-CN"/>
              </w:rPr>
            </w:pPr>
          </w:p>
        </w:tc>
      </w:tr>
      <w:tr w:rsidR="00691323">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jc w:val="center"/>
              <w:rPr>
                <w:rFonts w:eastAsiaTheme="minorEastAsia"/>
                <w:b/>
                <w:bCs/>
                <w:szCs w:val="20"/>
                <w:lang w:eastAsia="zh-CN"/>
              </w:rPr>
            </w:pPr>
            <w:r>
              <w:rPr>
                <w:rFonts w:eastAsiaTheme="minorEastAsia" w:hint="eastAsia"/>
                <w:b/>
                <w:bCs/>
                <w:szCs w:val="20"/>
                <w:lang w:eastAsia="zh-CN"/>
              </w:rPr>
              <w:t>OPPO</w:t>
            </w:r>
          </w:p>
        </w:tc>
        <w:tc>
          <w:tcPr>
            <w:tcW w:w="1350"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contextualSpacing/>
              <w:jc w:val="center"/>
              <w:rPr>
                <w:rFonts w:eastAsiaTheme="minorEastAsia"/>
                <w:bCs/>
                <w:szCs w:val="20"/>
                <w:lang w:eastAsia="zh-CN"/>
              </w:rPr>
            </w:pPr>
            <w:r>
              <w:rPr>
                <w:rFonts w:eastAsiaTheme="minorEastAsia"/>
                <w:bCs/>
                <w:szCs w:val="20"/>
                <w:lang w:eastAsia="zh-CN"/>
              </w:rPr>
              <w:t>A</w:t>
            </w:r>
            <w:r>
              <w:rPr>
                <w:rFonts w:eastAsiaTheme="minorEastAsia" w:hint="eastAsia"/>
                <w:bCs/>
                <w:szCs w:val="20"/>
                <w:lang w:eastAsia="zh-CN"/>
              </w:rPr>
              <w:t xml:space="preserve">ll </w:t>
            </w:r>
          </w:p>
        </w:tc>
        <w:tc>
          <w:tcPr>
            <w:tcW w:w="6476" w:type="dxa"/>
            <w:tcBorders>
              <w:top w:val="single" w:sz="4" w:space="0" w:color="auto"/>
              <w:left w:val="single" w:sz="4" w:space="0" w:color="auto"/>
              <w:bottom w:val="single" w:sz="4" w:space="0" w:color="auto"/>
              <w:right w:val="single" w:sz="4" w:space="0" w:color="auto"/>
            </w:tcBorders>
            <w:vAlign w:val="center"/>
          </w:tcPr>
          <w:p w:rsidR="00691323" w:rsidRDefault="00691323">
            <w:pPr>
              <w:spacing w:after="0"/>
              <w:ind w:left="360"/>
              <w:contextualSpacing/>
              <w:jc w:val="center"/>
              <w:rPr>
                <w:bCs/>
                <w:szCs w:val="20"/>
                <w:lang w:eastAsia="zh-CN"/>
              </w:rPr>
            </w:pPr>
          </w:p>
        </w:tc>
      </w:tr>
      <w:tr w:rsidR="00691323">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jc w:val="center"/>
              <w:rPr>
                <w:rFonts w:eastAsiaTheme="minorEastAsia"/>
                <w:b/>
                <w:bCs/>
                <w:szCs w:val="20"/>
                <w:lang w:eastAsia="zh-CN"/>
              </w:rPr>
            </w:pPr>
            <w:r>
              <w:rPr>
                <w:rFonts w:eastAsiaTheme="minorEastAsia" w:hint="eastAsia"/>
                <w:b/>
                <w:bCs/>
                <w:szCs w:val="20"/>
                <w:lang w:eastAsia="zh-CN"/>
              </w:rPr>
              <w:t>ZTE</w:t>
            </w:r>
          </w:p>
        </w:tc>
        <w:tc>
          <w:tcPr>
            <w:tcW w:w="1350"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contextualSpacing/>
              <w:jc w:val="center"/>
              <w:rPr>
                <w:rFonts w:eastAsiaTheme="minorEastAsia"/>
                <w:bCs/>
                <w:szCs w:val="20"/>
                <w:lang w:eastAsia="zh-CN"/>
              </w:rPr>
            </w:pPr>
            <w:r>
              <w:rPr>
                <w:rFonts w:eastAsiaTheme="minorEastAsia" w:hint="eastAsia"/>
                <w:bCs/>
                <w:szCs w:val="20"/>
                <w:lang w:eastAsia="zh-CN"/>
              </w:rPr>
              <w:t>All</w:t>
            </w:r>
          </w:p>
        </w:tc>
        <w:tc>
          <w:tcPr>
            <w:tcW w:w="6476" w:type="dxa"/>
            <w:tcBorders>
              <w:top w:val="single" w:sz="4" w:space="0" w:color="auto"/>
              <w:left w:val="single" w:sz="4" w:space="0" w:color="auto"/>
              <w:bottom w:val="single" w:sz="4" w:space="0" w:color="auto"/>
              <w:right w:val="single" w:sz="4" w:space="0" w:color="auto"/>
            </w:tcBorders>
            <w:vAlign w:val="center"/>
          </w:tcPr>
          <w:p w:rsidR="00691323" w:rsidRDefault="00691323">
            <w:pPr>
              <w:spacing w:after="0"/>
              <w:ind w:left="360"/>
              <w:contextualSpacing/>
              <w:jc w:val="center"/>
              <w:rPr>
                <w:bCs/>
                <w:szCs w:val="20"/>
                <w:lang w:eastAsia="zh-CN"/>
              </w:rPr>
            </w:pPr>
          </w:p>
        </w:tc>
      </w:tr>
      <w:tr w:rsidR="002D395E">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2D395E" w:rsidRDefault="00E711F9">
            <w:pPr>
              <w:spacing w:after="0"/>
              <w:jc w:val="center"/>
              <w:rPr>
                <w:rFonts w:eastAsiaTheme="minorEastAsia"/>
                <w:b/>
                <w:bCs/>
                <w:szCs w:val="20"/>
                <w:lang w:eastAsia="zh-CN"/>
              </w:rPr>
            </w:pPr>
            <w:proofErr w:type="spellStart"/>
            <w:r>
              <w:rPr>
                <w:rFonts w:eastAsiaTheme="minorEastAsia"/>
                <w:b/>
                <w:bCs/>
                <w:szCs w:val="20"/>
                <w:lang w:eastAsia="zh-CN"/>
              </w:rPr>
              <w:t>MediaTek</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2D395E" w:rsidRDefault="00490D67" w:rsidP="00490D67">
            <w:pPr>
              <w:spacing w:after="0"/>
              <w:contextualSpacing/>
              <w:jc w:val="center"/>
              <w:rPr>
                <w:rFonts w:eastAsiaTheme="minorEastAsia"/>
                <w:bCs/>
                <w:szCs w:val="20"/>
                <w:lang w:eastAsia="zh-CN"/>
              </w:rPr>
            </w:pPr>
            <w:r>
              <w:rPr>
                <w:rFonts w:eastAsiaTheme="minorEastAsia"/>
                <w:bCs/>
                <w:szCs w:val="20"/>
                <w:lang w:eastAsia="zh-CN"/>
              </w:rPr>
              <w:t>All</w:t>
            </w:r>
          </w:p>
        </w:tc>
        <w:tc>
          <w:tcPr>
            <w:tcW w:w="6476" w:type="dxa"/>
            <w:tcBorders>
              <w:top w:val="single" w:sz="4" w:space="0" w:color="auto"/>
              <w:left w:val="single" w:sz="4" w:space="0" w:color="auto"/>
              <w:bottom w:val="single" w:sz="4" w:space="0" w:color="auto"/>
              <w:right w:val="single" w:sz="4" w:space="0" w:color="auto"/>
            </w:tcBorders>
            <w:vAlign w:val="center"/>
          </w:tcPr>
          <w:p w:rsidR="002D395E" w:rsidRDefault="002D395E">
            <w:pPr>
              <w:spacing w:after="0"/>
              <w:ind w:left="360"/>
              <w:contextualSpacing/>
              <w:jc w:val="center"/>
              <w:rPr>
                <w:bCs/>
                <w:szCs w:val="20"/>
                <w:lang w:eastAsia="zh-CN"/>
              </w:rPr>
            </w:pPr>
          </w:p>
        </w:tc>
      </w:tr>
      <w:tr w:rsidR="00C1211B">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C1211B" w:rsidRDefault="00C1211B" w:rsidP="00C1211B">
            <w:pPr>
              <w:spacing w:after="0"/>
              <w:jc w:val="center"/>
              <w:rPr>
                <w:rFonts w:eastAsia="MS Mincho"/>
                <w:b/>
                <w:bCs/>
                <w:szCs w:val="20"/>
                <w:lang w:eastAsia="ja-JP"/>
              </w:rPr>
            </w:pPr>
            <w:r>
              <w:rPr>
                <w:rFonts w:eastAsia="MS Mincho"/>
                <w:b/>
                <w:bCs/>
                <w:szCs w:val="20"/>
                <w:lang w:eastAsia="ja-JP"/>
              </w:rPr>
              <w:t>Nokia</w:t>
            </w:r>
          </w:p>
        </w:tc>
        <w:tc>
          <w:tcPr>
            <w:tcW w:w="1350" w:type="dxa"/>
            <w:tcBorders>
              <w:top w:val="single" w:sz="4" w:space="0" w:color="auto"/>
              <w:left w:val="single" w:sz="4" w:space="0" w:color="auto"/>
              <w:bottom w:val="single" w:sz="4" w:space="0" w:color="auto"/>
              <w:right w:val="single" w:sz="4" w:space="0" w:color="auto"/>
            </w:tcBorders>
            <w:vAlign w:val="center"/>
          </w:tcPr>
          <w:p w:rsidR="00C1211B" w:rsidRDefault="00C1211B" w:rsidP="00C1211B">
            <w:pPr>
              <w:spacing w:after="0"/>
              <w:contextualSpacing/>
              <w:jc w:val="center"/>
              <w:rPr>
                <w:rFonts w:eastAsia="MS Mincho"/>
                <w:bCs/>
                <w:szCs w:val="20"/>
                <w:lang w:eastAsia="ja-JP"/>
              </w:rPr>
            </w:pPr>
            <w:r>
              <w:rPr>
                <w:rFonts w:eastAsia="MS Mincho"/>
                <w:bCs/>
                <w:szCs w:val="20"/>
                <w:lang w:eastAsia="ja-JP"/>
              </w:rPr>
              <w:t>All</w:t>
            </w:r>
          </w:p>
        </w:tc>
        <w:tc>
          <w:tcPr>
            <w:tcW w:w="6476" w:type="dxa"/>
            <w:tcBorders>
              <w:top w:val="single" w:sz="4" w:space="0" w:color="auto"/>
              <w:left w:val="single" w:sz="4" w:space="0" w:color="auto"/>
              <w:bottom w:val="single" w:sz="4" w:space="0" w:color="auto"/>
              <w:right w:val="single" w:sz="4" w:space="0" w:color="auto"/>
            </w:tcBorders>
            <w:vAlign w:val="center"/>
          </w:tcPr>
          <w:p w:rsidR="00C1211B" w:rsidRDefault="00C1211B" w:rsidP="00C1211B">
            <w:pPr>
              <w:spacing w:after="0"/>
              <w:ind w:left="360"/>
              <w:contextualSpacing/>
              <w:jc w:val="center"/>
              <w:rPr>
                <w:bCs/>
                <w:szCs w:val="20"/>
                <w:lang w:eastAsia="zh-CN"/>
              </w:rPr>
            </w:pPr>
          </w:p>
        </w:tc>
      </w:tr>
      <w:tr w:rsidR="00C1211B">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C1211B" w:rsidRPr="00104D05" w:rsidRDefault="00C1211B" w:rsidP="00C1211B">
            <w:pPr>
              <w:spacing w:after="0"/>
              <w:jc w:val="center"/>
              <w:rPr>
                <w:rFonts w:eastAsia="MS Mincho"/>
                <w:b/>
                <w:bCs/>
                <w:szCs w:val="20"/>
                <w:lang w:eastAsia="ja-JP"/>
              </w:rPr>
            </w:pPr>
            <w:r w:rsidRPr="00104D05">
              <w:rPr>
                <w:rFonts w:eastAsia="MS Mincho"/>
                <w:b/>
                <w:bCs/>
                <w:szCs w:val="20"/>
                <w:lang w:eastAsia="ja-JP"/>
              </w:rPr>
              <w:t>Intel</w:t>
            </w:r>
          </w:p>
        </w:tc>
        <w:tc>
          <w:tcPr>
            <w:tcW w:w="1350" w:type="dxa"/>
            <w:tcBorders>
              <w:top w:val="single" w:sz="4" w:space="0" w:color="auto"/>
              <w:left w:val="single" w:sz="4" w:space="0" w:color="auto"/>
              <w:bottom w:val="single" w:sz="4" w:space="0" w:color="auto"/>
              <w:right w:val="single" w:sz="4" w:space="0" w:color="auto"/>
            </w:tcBorders>
            <w:vAlign w:val="center"/>
          </w:tcPr>
          <w:p w:rsidR="00C1211B" w:rsidRPr="00104D05" w:rsidRDefault="00C1211B" w:rsidP="00C1211B">
            <w:pPr>
              <w:spacing w:after="0"/>
              <w:contextualSpacing/>
              <w:jc w:val="center"/>
              <w:rPr>
                <w:rFonts w:eastAsia="MS Mincho"/>
                <w:bCs/>
                <w:szCs w:val="20"/>
                <w:lang w:eastAsia="ja-JP"/>
              </w:rPr>
            </w:pPr>
            <w:r w:rsidRPr="00104D05">
              <w:rPr>
                <w:rFonts w:eastAsia="MS Mincho"/>
                <w:bCs/>
                <w:szCs w:val="20"/>
                <w:lang w:eastAsia="ja-JP"/>
              </w:rPr>
              <w:t>All</w:t>
            </w:r>
          </w:p>
        </w:tc>
        <w:tc>
          <w:tcPr>
            <w:tcW w:w="6476" w:type="dxa"/>
            <w:tcBorders>
              <w:top w:val="single" w:sz="4" w:space="0" w:color="auto"/>
              <w:left w:val="single" w:sz="4" w:space="0" w:color="auto"/>
              <w:bottom w:val="single" w:sz="4" w:space="0" w:color="auto"/>
              <w:right w:val="single" w:sz="4" w:space="0" w:color="auto"/>
            </w:tcBorders>
            <w:vAlign w:val="center"/>
          </w:tcPr>
          <w:p w:rsidR="00C1211B" w:rsidRDefault="00C1211B" w:rsidP="00C1211B">
            <w:pPr>
              <w:spacing w:after="0"/>
              <w:ind w:left="360"/>
              <w:contextualSpacing/>
              <w:jc w:val="center"/>
              <w:rPr>
                <w:bCs/>
                <w:szCs w:val="20"/>
                <w:lang w:eastAsia="zh-CN"/>
              </w:rPr>
            </w:pPr>
          </w:p>
        </w:tc>
      </w:tr>
      <w:tr w:rsidR="00F37ABF">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F37ABF" w:rsidRDefault="00F37ABF">
            <w:pPr>
              <w:spacing w:after="0"/>
              <w:jc w:val="center"/>
              <w:rPr>
                <w:rFonts w:eastAsiaTheme="minorEastAsia"/>
                <w:b/>
                <w:bCs/>
                <w:szCs w:val="20"/>
                <w:lang w:eastAsia="zh-CN"/>
              </w:rPr>
            </w:pPr>
            <w:r>
              <w:rPr>
                <w:rFonts w:eastAsiaTheme="minorEastAsia"/>
                <w:b/>
                <w:bCs/>
                <w:szCs w:val="20"/>
                <w:lang w:eastAsia="zh-CN"/>
              </w:rPr>
              <w:t>Apple</w:t>
            </w:r>
          </w:p>
        </w:tc>
        <w:tc>
          <w:tcPr>
            <w:tcW w:w="1350" w:type="dxa"/>
            <w:tcBorders>
              <w:top w:val="single" w:sz="4" w:space="0" w:color="auto"/>
              <w:left w:val="single" w:sz="4" w:space="0" w:color="auto"/>
              <w:bottom w:val="single" w:sz="4" w:space="0" w:color="auto"/>
              <w:right w:val="single" w:sz="4" w:space="0" w:color="auto"/>
            </w:tcBorders>
            <w:vAlign w:val="center"/>
          </w:tcPr>
          <w:p w:rsidR="00F37ABF" w:rsidRDefault="00F37ABF" w:rsidP="00490D67">
            <w:pPr>
              <w:spacing w:after="0"/>
              <w:contextualSpacing/>
              <w:jc w:val="center"/>
              <w:rPr>
                <w:rFonts w:eastAsiaTheme="minorEastAsia"/>
                <w:bCs/>
                <w:szCs w:val="20"/>
                <w:lang w:eastAsia="zh-CN"/>
              </w:rPr>
            </w:pPr>
            <w:r>
              <w:rPr>
                <w:rFonts w:eastAsiaTheme="minorEastAsia"/>
                <w:bCs/>
                <w:szCs w:val="20"/>
                <w:lang w:eastAsia="zh-CN"/>
              </w:rPr>
              <w:t>All</w:t>
            </w:r>
          </w:p>
        </w:tc>
        <w:tc>
          <w:tcPr>
            <w:tcW w:w="6476" w:type="dxa"/>
            <w:tcBorders>
              <w:top w:val="single" w:sz="4" w:space="0" w:color="auto"/>
              <w:left w:val="single" w:sz="4" w:space="0" w:color="auto"/>
              <w:bottom w:val="single" w:sz="4" w:space="0" w:color="auto"/>
              <w:right w:val="single" w:sz="4" w:space="0" w:color="auto"/>
            </w:tcBorders>
            <w:vAlign w:val="center"/>
          </w:tcPr>
          <w:p w:rsidR="00F37ABF" w:rsidRDefault="00F37ABF">
            <w:pPr>
              <w:spacing w:after="0"/>
              <w:ind w:left="360"/>
              <w:contextualSpacing/>
              <w:jc w:val="center"/>
              <w:rPr>
                <w:bCs/>
                <w:szCs w:val="20"/>
                <w:lang w:eastAsia="zh-CN"/>
              </w:rPr>
            </w:pPr>
          </w:p>
        </w:tc>
      </w:tr>
      <w:tr w:rsidR="005472D0">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5472D0" w:rsidRDefault="005472D0">
            <w:pPr>
              <w:spacing w:after="0"/>
              <w:jc w:val="center"/>
              <w:rPr>
                <w:rFonts w:eastAsiaTheme="minorEastAsia"/>
                <w:b/>
                <w:bCs/>
                <w:szCs w:val="20"/>
                <w:lang w:eastAsia="zh-CN"/>
              </w:rPr>
            </w:pPr>
            <w:r>
              <w:rPr>
                <w:rFonts w:eastAsia="Malgun Gothic" w:hint="eastAsia"/>
                <w:b/>
                <w:bCs/>
                <w:szCs w:val="20"/>
                <w:lang w:eastAsia="ko-KR"/>
              </w:rPr>
              <w:t>Samsung</w:t>
            </w:r>
          </w:p>
        </w:tc>
        <w:tc>
          <w:tcPr>
            <w:tcW w:w="1350" w:type="dxa"/>
            <w:tcBorders>
              <w:top w:val="single" w:sz="4" w:space="0" w:color="auto"/>
              <w:left w:val="single" w:sz="4" w:space="0" w:color="auto"/>
              <w:bottom w:val="single" w:sz="4" w:space="0" w:color="auto"/>
              <w:right w:val="single" w:sz="4" w:space="0" w:color="auto"/>
            </w:tcBorders>
            <w:vAlign w:val="center"/>
          </w:tcPr>
          <w:p w:rsidR="005472D0" w:rsidRDefault="005472D0" w:rsidP="00490D67">
            <w:pPr>
              <w:spacing w:after="0"/>
              <w:contextualSpacing/>
              <w:jc w:val="center"/>
              <w:rPr>
                <w:rFonts w:eastAsiaTheme="minorEastAsia"/>
                <w:bCs/>
                <w:szCs w:val="20"/>
                <w:lang w:eastAsia="zh-CN"/>
              </w:rPr>
            </w:pPr>
            <w:r>
              <w:rPr>
                <w:rFonts w:eastAsia="Malgun Gothic" w:hint="eastAsia"/>
                <w:bCs/>
                <w:szCs w:val="20"/>
                <w:lang w:eastAsia="ko-KR"/>
              </w:rPr>
              <w:t>All</w:t>
            </w:r>
          </w:p>
        </w:tc>
        <w:tc>
          <w:tcPr>
            <w:tcW w:w="6476" w:type="dxa"/>
            <w:tcBorders>
              <w:top w:val="single" w:sz="4" w:space="0" w:color="auto"/>
              <w:left w:val="single" w:sz="4" w:space="0" w:color="auto"/>
              <w:bottom w:val="single" w:sz="4" w:space="0" w:color="auto"/>
              <w:right w:val="single" w:sz="4" w:space="0" w:color="auto"/>
            </w:tcBorders>
            <w:vAlign w:val="center"/>
          </w:tcPr>
          <w:p w:rsidR="005472D0" w:rsidRDefault="005472D0">
            <w:pPr>
              <w:spacing w:after="0"/>
              <w:ind w:left="360"/>
              <w:contextualSpacing/>
              <w:jc w:val="center"/>
              <w:rPr>
                <w:bCs/>
                <w:szCs w:val="20"/>
                <w:lang w:eastAsia="zh-CN"/>
              </w:rPr>
            </w:pPr>
          </w:p>
        </w:tc>
      </w:tr>
      <w:tr w:rsidR="00EF335E">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EF335E" w:rsidRDefault="00EF335E" w:rsidP="00EF335E">
            <w:pPr>
              <w:spacing w:after="0"/>
              <w:jc w:val="center"/>
              <w:rPr>
                <w:rFonts w:eastAsia="Malgun Gothic"/>
                <w:b/>
                <w:bCs/>
                <w:szCs w:val="20"/>
                <w:lang w:eastAsia="ko-KR"/>
              </w:rPr>
            </w:pPr>
            <w:r>
              <w:rPr>
                <w:rFonts w:eastAsia="MS Mincho" w:hint="eastAsia"/>
                <w:b/>
                <w:bCs/>
                <w:szCs w:val="20"/>
                <w:lang w:eastAsia="ja-JP"/>
              </w:rPr>
              <w:t>NTT DOCOMO, INC.</w:t>
            </w:r>
          </w:p>
        </w:tc>
        <w:tc>
          <w:tcPr>
            <w:tcW w:w="1350" w:type="dxa"/>
            <w:tcBorders>
              <w:top w:val="single" w:sz="4" w:space="0" w:color="auto"/>
              <w:left w:val="single" w:sz="4" w:space="0" w:color="auto"/>
              <w:bottom w:val="single" w:sz="4" w:space="0" w:color="auto"/>
              <w:right w:val="single" w:sz="4" w:space="0" w:color="auto"/>
            </w:tcBorders>
            <w:vAlign w:val="center"/>
          </w:tcPr>
          <w:p w:rsidR="00EF335E" w:rsidRDefault="00EF335E" w:rsidP="00EF335E">
            <w:pPr>
              <w:spacing w:after="0"/>
              <w:contextualSpacing/>
              <w:jc w:val="center"/>
              <w:rPr>
                <w:rFonts w:eastAsia="Malgun Gothic"/>
                <w:bCs/>
                <w:szCs w:val="20"/>
                <w:lang w:eastAsia="ko-KR"/>
              </w:rPr>
            </w:pPr>
            <w:r>
              <w:rPr>
                <w:rFonts w:eastAsia="MS Mincho" w:hint="eastAsia"/>
                <w:bCs/>
                <w:szCs w:val="20"/>
                <w:lang w:eastAsia="ja-JP"/>
              </w:rPr>
              <w:t>All</w:t>
            </w:r>
          </w:p>
        </w:tc>
        <w:tc>
          <w:tcPr>
            <w:tcW w:w="6476" w:type="dxa"/>
            <w:tcBorders>
              <w:top w:val="single" w:sz="4" w:space="0" w:color="auto"/>
              <w:left w:val="single" w:sz="4" w:space="0" w:color="auto"/>
              <w:bottom w:val="single" w:sz="4" w:space="0" w:color="auto"/>
              <w:right w:val="single" w:sz="4" w:space="0" w:color="auto"/>
            </w:tcBorders>
            <w:vAlign w:val="center"/>
          </w:tcPr>
          <w:p w:rsidR="00EF335E" w:rsidRDefault="00EF335E" w:rsidP="00EF335E">
            <w:pPr>
              <w:spacing w:after="0"/>
              <w:ind w:left="360"/>
              <w:contextualSpacing/>
              <w:jc w:val="center"/>
              <w:rPr>
                <w:bCs/>
                <w:szCs w:val="20"/>
                <w:lang w:eastAsia="zh-CN"/>
              </w:rPr>
            </w:pPr>
          </w:p>
        </w:tc>
      </w:tr>
      <w:tr w:rsidR="00E57004">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E57004" w:rsidRDefault="00E57004" w:rsidP="00EF335E">
            <w:pPr>
              <w:spacing w:after="0"/>
              <w:jc w:val="center"/>
              <w:rPr>
                <w:rFonts w:eastAsia="MS Mincho"/>
                <w:b/>
                <w:bCs/>
                <w:szCs w:val="20"/>
                <w:lang w:eastAsia="ja-JP"/>
              </w:rPr>
            </w:pPr>
            <w:proofErr w:type="spellStart"/>
            <w:r>
              <w:rPr>
                <w:rFonts w:eastAsia="MS Mincho"/>
                <w:b/>
                <w:bCs/>
                <w:szCs w:val="20"/>
                <w:lang w:eastAsia="ja-JP"/>
              </w:rPr>
              <w:t>Huawei</w:t>
            </w:r>
            <w:proofErr w:type="spellEnd"/>
            <w:r>
              <w:rPr>
                <w:rFonts w:eastAsia="MS Mincho"/>
                <w:b/>
                <w:bCs/>
                <w:szCs w:val="20"/>
                <w:lang w:eastAsia="ja-JP"/>
              </w:rPr>
              <w:t xml:space="preserve">, </w:t>
            </w:r>
            <w:proofErr w:type="spellStart"/>
            <w:r>
              <w:rPr>
                <w:rFonts w:eastAsia="MS Mincho"/>
                <w:b/>
                <w:bCs/>
                <w:szCs w:val="20"/>
                <w:lang w:eastAsia="ja-JP"/>
              </w:rPr>
              <w:t>HiSilicon</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E57004" w:rsidRDefault="00E57004" w:rsidP="00EF335E">
            <w:pPr>
              <w:spacing w:after="0"/>
              <w:contextualSpacing/>
              <w:jc w:val="center"/>
              <w:rPr>
                <w:rFonts w:eastAsia="MS Mincho"/>
                <w:bCs/>
                <w:szCs w:val="20"/>
                <w:lang w:eastAsia="ja-JP"/>
              </w:rPr>
            </w:pPr>
            <w:r>
              <w:rPr>
                <w:rFonts w:eastAsia="MS Mincho"/>
                <w:bCs/>
                <w:szCs w:val="20"/>
                <w:lang w:eastAsia="ja-JP"/>
              </w:rPr>
              <w:t>All</w:t>
            </w:r>
          </w:p>
        </w:tc>
        <w:tc>
          <w:tcPr>
            <w:tcW w:w="6476" w:type="dxa"/>
            <w:tcBorders>
              <w:top w:val="single" w:sz="4" w:space="0" w:color="auto"/>
              <w:left w:val="single" w:sz="4" w:space="0" w:color="auto"/>
              <w:bottom w:val="single" w:sz="4" w:space="0" w:color="auto"/>
              <w:right w:val="single" w:sz="4" w:space="0" w:color="auto"/>
            </w:tcBorders>
            <w:vAlign w:val="center"/>
          </w:tcPr>
          <w:p w:rsidR="00E57004" w:rsidRDefault="00E57004" w:rsidP="00EF335E">
            <w:pPr>
              <w:spacing w:after="0"/>
              <w:ind w:left="360"/>
              <w:contextualSpacing/>
              <w:jc w:val="center"/>
              <w:rPr>
                <w:bCs/>
                <w:szCs w:val="20"/>
                <w:lang w:eastAsia="zh-CN"/>
              </w:rPr>
            </w:pPr>
          </w:p>
        </w:tc>
      </w:tr>
      <w:tr w:rsidR="00FD4464">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FD4464" w:rsidRDefault="00FD4464" w:rsidP="00EF335E">
            <w:pPr>
              <w:spacing w:after="0"/>
              <w:jc w:val="center"/>
              <w:rPr>
                <w:rFonts w:eastAsia="MS Mincho"/>
                <w:b/>
                <w:bCs/>
                <w:szCs w:val="20"/>
                <w:lang w:eastAsia="ja-JP"/>
              </w:rPr>
            </w:pPr>
            <w:r>
              <w:rPr>
                <w:rFonts w:eastAsiaTheme="minorEastAsia" w:hint="eastAsia"/>
                <w:b/>
                <w:bCs/>
                <w:szCs w:val="20"/>
                <w:lang w:eastAsia="zh-CN"/>
              </w:rPr>
              <w:t>CATT</w:t>
            </w:r>
          </w:p>
        </w:tc>
        <w:tc>
          <w:tcPr>
            <w:tcW w:w="1350" w:type="dxa"/>
            <w:tcBorders>
              <w:top w:val="single" w:sz="4" w:space="0" w:color="auto"/>
              <w:left w:val="single" w:sz="4" w:space="0" w:color="auto"/>
              <w:bottom w:val="single" w:sz="4" w:space="0" w:color="auto"/>
              <w:right w:val="single" w:sz="4" w:space="0" w:color="auto"/>
            </w:tcBorders>
            <w:vAlign w:val="center"/>
          </w:tcPr>
          <w:p w:rsidR="00FD4464" w:rsidRDefault="00FD4464" w:rsidP="00EF335E">
            <w:pPr>
              <w:spacing w:after="0"/>
              <w:contextualSpacing/>
              <w:jc w:val="center"/>
              <w:rPr>
                <w:rFonts w:eastAsia="MS Mincho"/>
                <w:bCs/>
                <w:szCs w:val="20"/>
                <w:lang w:eastAsia="ja-JP"/>
              </w:rPr>
            </w:pPr>
            <w:r>
              <w:rPr>
                <w:rFonts w:eastAsiaTheme="minorEastAsia" w:hint="eastAsia"/>
                <w:bCs/>
                <w:szCs w:val="20"/>
                <w:lang w:eastAsia="zh-CN"/>
              </w:rPr>
              <w:t>All</w:t>
            </w:r>
          </w:p>
        </w:tc>
        <w:tc>
          <w:tcPr>
            <w:tcW w:w="6476" w:type="dxa"/>
            <w:tcBorders>
              <w:top w:val="single" w:sz="4" w:space="0" w:color="auto"/>
              <w:left w:val="single" w:sz="4" w:space="0" w:color="auto"/>
              <w:bottom w:val="single" w:sz="4" w:space="0" w:color="auto"/>
              <w:right w:val="single" w:sz="4" w:space="0" w:color="auto"/>
            </w:tcBorders>
            <w:vAlign w:val="center"/>
          </w:tcPr>
          <w:p w:rsidR="00FD4464" w:rsidRDefault="00FD4464" w:rsidP="00EF335E">
            <w:pPr>
              <w:spacing w:after="0"/>
              <w:ind w:left="360"/>
              <w:contextualSpacing/>
              <w:jc w:val="center"/>
              <w:rPr>
                <w:bCs/>
                <w:szCs w:val="20"/>
                <w:lang w:eastAsia="zh-CN"/>
              </w:rPr>
            </w:pPr>
          </w:p>
        </w:tc>
      </w:tr>
    </w:tbl>
    <w:p w:rsidR="00691323" w:rsidRDefault="00691323">
      <w:pPr>
        <w:pStyle w:val="a0"/>
        <w:rPr>
          <w:rFonts w:eastAsiaTheme="minorEastAsia"/>
          <w:lang w:eastAsia="zh-CN"/>
        </w:rPr>
      </w:pPr>
    </w:p>
    <w:p w:rsidR="00E57004" w:rsidRDefault="00E57004" w:rsidP="00E57004">
      <w:pPr>
        <w:pStyle w:val="a0"/>
        <w:rPr>
          <w:rFonts w:eastAsiaTheme="minorEastAsia"/>
          <w:b/>
          <w:lang w:eastAsia="zh-CN"/>
        </w:rPr>
      </w:pPr>
      <w:r w:rsidRPr="003D1C31">
        <w:rPr>
          <w:rFonts w:eastAsiaTheme="minorEastAsia" w:hint="eastAsia"/>
          <w:b/>
          <w:lang w:eastAsia="zh-CN"/>
        </w:rPr>
        <w:t>Summary</w:t>
      </w:r>
      <w:r>
        <w:rPr>
          <w:rFonts w:eastAsiaTheme="minorEastAsia" w:hint="eastAsia"/>
          <w:b/>
          <w:lang w:eastAsia="zh-CN"/>
        </w:rPr>
        <w:t xml:space="preserve"> of Question 1-9</w:t>
      </w:r>
      <w:r w:rsidRPr="003D1C31">
        <w:rPr>
          <w:rFonts w:eastAsiaTheme="minorEastAsia" w:hint="eastAsia"/>
          <w:b/>
          <w:lang w:eastAsia="zh-CN"/>
        </w:rPr>
        <w:t>:</w:t>
      </w:r>
    </w:p>
    <w:p w:rsidR="00E57004" w:rsidRDefault="00F61035" w:rsidP="00E57004">
      <w:pPr>
        <w:pStyle w:val="a0"/>
        <w:rPr>
          <w:rFonts w:eastAsiaTheme="minorEastAsia"/>
          <w:lang w:eastAsia="zh-CN"/>
        </w:rPr>
      </w:pPr>
      <w:r>
        <w:rPr>
          <w:rFonts w:eastAsiaTheme="minorEastAsia" w:hint="eastAsia"/>
          <w:lang w:eastAsia="zh-CN"/>
        </w:rPr>
        <w:t xml:space="preserve">With clarification </w:t>
      </w:r>
      <w:proofErr w:type="gramStart"/>
      <w:r>
        <w:rPr>
          <w:rFonts w:eastAsiaTheme="minorEastAsia" w:hint="eastAsia"/>
          <w:lang w:eastAsia="zh-CN"/>
        </w:rPr>
        <w:t xml:space="preserve">to </w:t>
      </w:r>
      <w:r>
        <w:rPr>
          <w:rFonts w:eastAsiaTheme="minorEastAsia"/>
          <w:lang w:eastAsia="zh-CN"/>
        </w:rPr>
        <w:t>‘</w:t>
      </w:r>
      <w:proofErr w:type="spellStart"/>
      <w:r>
        <w:rPr>
          <w:rFonts w:eastAsiaTheme="minorEastAsia" w:hint="eastAsia"/>
          <w:lang w:eastAsia="zh-CN"/>
        </w:rPr>
        <w:t>d,e</w:t>
      </w:r>
      <w:proofErr w:type="spellEnd"/>
      <w:r>
        <w:rPr>
          <w:rFonts w:eastAsiaTheme="minorEastAsia"/>
          <w:lang w:eastAsia="zh-CN"/>
        </w:rPr>
        <w:t>’</w:t>
      </w:r>
      <w:proofErr w:type="gramEnd"/>
      <w:r>
        <w:rPr>
          <w:rFonts w:eastAsiaTheme="minorEastAsia" w:hint="eastAsia"/>
          <w:lang w:eastAsia="zh-CN"/>
        </w:rPr>
        <w:t xml:space="preserve"> by Ericsson, a</w:t>
      </w:r>
      <w:r w:rsidR="00E57004" w:rsidRPr="000643D8">
        <w:rPr>
          <w:rFonts w:eastAsiaTheme="minorEastAsia" w:hint="eastAsia"/>
          <w:lang w:eastAsia="zh-CN"/>
        </w:rPr>
        <w:t xml:space="preserve">ll companies confirmed </w:t>
      </w:r>
      <w:r w:rsidR="00815E32">
        <w:rPr>
          <w:rFonts w:eastAsiaTheme="minorEastAsia" w:hint="eastAsia"/>
          <w:lang w:eastAsia="zh-CN"/>
        </w:rPr>
        <w:t>all</w:t>
      </w:r>
      <w:r w:rsidR="00E57004" w:rsidRPr="000643D8">
        <w:rPr>
          <w:rFonts w:eastAsia="SimSun" w:hint="eastAsia"/>
          <w:lang w:eastAsia="zh-CN"/>
        </w:rPr>
        <w:t xml:space="preserve"> </w:t>
      </w:r>
      <w:r w:rsidR="00E57004" w:rsidRPr="000643D8">
        <w:rPr>
          <w:rFonts w:eastAsiaTheme="minorEastAsia" w:hint="eastAsia"/>
          <w:lang w:eastAsia="zh-CN"/>
        </w:rPr>
        <w:t>bullets</w:t>
      </w:r>
      <w:r w:rsidR="00E57004" w:rsidRPr="000643D8">
        <w:rPr>
          <w:rFonts w:eastAsia="SimSun" w:hint="eastAsia"/>
          <w:lang w:eastAsia="zh-CN"/>
        </w:rPr>
        <w:t xml:space="preserve"> on m</w:t>
      </w:r>
      <w:r w:rsidR="00E57004" w:rsidRPr="000643D8">
        <w:t>easurement result exchange between nodes</w:t>
      </w:r>
      <w:r w:rsidR="00E57004" w:rsidRPr="000643D8">
        <w:rPr>
          <w:rFonts w:eastAsia="SimSun" w:hint="eastAsia"/>
          <w:lang w:eastAsia="zh-CN"/>
        </w:rPr>
        <w:t xml:space="preserve"> </w:t>
      </w:r>
      <w:r w:rsidR="00E57004" w:rsidRPr="000643D8">
        <w:rPr>
          <w:rFonts w:eastAsiaTheme="minorEastAsia" w:hint="eastAsia"/>
          <w:lang w:eastAsia="zh-CN"/>
        </w:rPr>
        <w:t xml:space="preserve">are applicable to </w:t>
      </w:r>
      <w:r w:rsidR="00E57004">
        <w:rPr>
          <w:rFonts w:eastAsiaTheme="minorEastAsia" w:hint="eastAsia"/>
          <w:lang w:eastAsia="zh-CN"/>
        </w:rPr>
        <w:t>NR-</w:t>
      </w:r>
      <w:r w:rsidR="00E57004" w:rsidRPr="000643D8">
        <w:rPr>
          <w:rFonts w:eastAsiaTheme="minorEastAsia" w:hint="eastAsia"/>
          <w:lang w:eastAsia="zh-CN"/>
        </w:rPr>
        <w:t>DC.</w:t>
      </w:r>
    </w:p>
    <w:p w:rsidR="00E57004" w:rsidRPr="00E57004" w:rsidRDefault="00320454">
      <w:pPr>
        <w:pStyle w:val="a0"/>
        <w:rPr>
          <w:rFonts w:eastAsiaTheme="minorEastAsia"/>
          <w:lang w:eastAsia="zh-CN"/>
        </w:rPr>
      </w:pPr>
      <w:r>
        <w:rPr>
          <w:rFonts w:eastAsiaTheme="minorEastAsia" w:hint="eastAsia"/>
          <w:b/>
          <w:lang w:eastAsia="zh-CN"/>
        </w:rPr>
        <w:t xml:space="preserve">Summary </w:t>
      </w:r>
      <w:r w:rsidR="0004095C">
        <w:rPr>
          <w:rFonts w:eastAsiaTheme="minorEastAsia" w:hint="eastAsia"/>
          <w:b/>
          <w:lang w:eastAsia="zh-CN"/>
        </w:rPr>
        <w:t>1</w:t>
      </w:r>
      <w:r>
        <w:rPr>
          <w:rFonts w:eastAsiaTheme="minorEastAsia" w:hint="eastAsia"/>
          <w:b/>
          <w:lang w:eastAsia="zh-CN"/>
        </w:rPr>
        <w:t>-</w:t>
      </w:r>
      <w:r w:rsidR="0004095C">
        <w:rPr>
          <w:rFonts w:eastAsiaTheme="minorEastAsia" w:hint="eastAsia"/>
          <w:b/>
          <w:lang w:eastAsia="zh-CN"/>
        </w:rPr>
        <w:t>9</w:t>
      </w:r>
      <w:r w:rsidR="00E57004" w:rsidRPr="000643D8">
        <w:rPr>
          <w:rFonts w:eastAsiaTheme="minorEastAsia" w:hint="eastAsia"/>
          <w:b/>
          <w:lang w:eastAsia="zh-CN"/>
        </w:rPr>
        <w:t>: All bullets</w:t>
      </w:r>
      <w:r w:rsidR="00E57004" w:rsidRPr="000643D8">
        <w:rPr>
          <w:rFonts w:eastAsia="SimSun" w:hint="eastAsia"/>
          <w:b/>
          <w:lang w:eastAsia="zh-CN"/>
        </w:rPr>
        <w:t xml:space="preserve"> on m</w:t>
      </w:r>
      <w:r w:rsidR="00E57004" w:rsidRPr="000643D8">
        <w:rPr>
          <w:b/>
        </w:rPr>
        <w:t>easurement result exchange between nodes</w:t>
      </w:r>
      <w:r w:rsidR="00E57004" w:rsidRPr="000643D8">
        <w:rPr>
          <w:rFonts w:eastAsia="SimSun" w:hint="eastAsia"/>
          <w:b/>
          <w:lang w:eastAsia="zh-CN"/>
        </w:rPr>
        <w:t xml:space="preserve"> </w:t>
      </w:r>
      <w:r w:rsidR="00E57004" w:rsidRPr="000643D8">
        <w:rPr>
          <w:rFonts w:eastAsiaTheme="minorEastAsia" w:hint="eastAsia"/>
          <w:b/>
          <w:lang w:eastAsia="zh-CN"/>
        </w:rPr>
        <w:t xml:space="preserve">are applicable to </w:t>
      </w:r>
      <w:r w:rsidR="00E57004">
        <w:rPr>
          <w:rFonts w:eastAsiaTheme="minorEastAsia" w:hint="eastAsia"/>
          <w:b/>
          <w:lang w:eastAsia="zh-CN"/>
        </w:rPr>
        <w:t>NR-</w:t>
      </w:r>
      <w:r w:rsidR="00E57004" w:rsidRPr="000643D8">
        <w:rPr>
          <w:rFonts w:eastAsiaTheme="minorEastAsia" w:hint="eastAsia"/>
          <w:b/>
          <w:lang w:eastAsia="zh-CN"/>
        </w:rPr>
        <w:t>DC.</w:t>
      </w:r>
    </w:p>
    <w:p w:rsidR="00320454" w:rsidRDefault="00320454" w:rsidP="00320454">
      <w:pPr>
        <w:pStyle w:val="a0"/>
        <w:rPr>
          <w:rFonts w:eastAsiaTheme="minorEastAsia"/>
          <w:lang w:eastAsia="zh-CN"/>
        </w:rPr>
      </w:pPr>
      <w:r>
        <w:rPr>
          <w:rFonts w:eastAsiaTheme="minorEastAsia" w:hint="eastAsia"/>
          <w:lang w:eastAsia="zh-CN"/>
        </w:rPr>
        <w:t xml:space="preserve">Combined summary </w:t>
      </w:r>
      <w:r w:rsidR="0004095C">
        <w:rPr>
          <w:rFonts w:eastAsiaTheme="minorEastAsia" w:hint="eastAsia"/>
          <w:lang w:eastAsia="zh-CN"/>
        </w:rPr>
        <w:t>1</w:t>
      </w:r>
      <w:r>
        <w:rPr>
          <w:rFonts w:eastAsiaTheme="minorEastAsia" w:hint="eastAsia"/>
          <w:lang w:eastAsia="zh-CN"/>
        </w:rPr>
        <w:t>-</w:t>
      </w:r>
      <w:r w:rsidR="0004095C">
        <w:rPr>
          <w:rFonts w:eastAsiaTheme="minorEastAsia" w:hint="eastAsia"/>
          <w:lang w:eastAsia="zh-CN"/>
        </w:rPr>
        <w:t>7</w:t>
      </w:r>
      <w:r>
        <w:rPr>
          <w:rFonts w:eastAsiaTheme="minorEastAsia" w:hint="eastAsia"/>
          <w:lang w:eastAsia="zh-CN"/>
        </w:rPr>
        <w:t xml:space="preserve">, summary </w:t>
      </w:r>
      <w:r w:rsidR="0004095C">
        <w:rPr>
          <w:rFonts w:eastAsiaTheme="minorEastAsia" w:hint="eastAsia"/>
          <w:lang w:eastAsia="zh-CN"/>
        </w:rPr>
        <w:t>1</w:t>
      </w:r>
      <w:r>
        <w:rPr>
          <w:rFonts w:eastAsiaTheme="minorEastAsia" w:hint="eastAsia"/>
          <w:lang w:eastAsia="zh-CN"/>
        </w:rPr>
        <w:t>-</w:t>
      </w:r>
      <w:r w:rsidR="0004095C">
        <w:rPr>
          <w:rFonts w:eastAsiaTheme="minorEastAsia" w:hint="eastAsia"/>
          <w:lang w:eastAsia="zh-CN"/>
        </w:rPr>
        <w:t>8</w:t>
      </w:r>
      <w:r>
        <w:rPr>
          <w:rFonts w:eastAsiaTheme="minorEastAsia" w:hint="eastAsia"/>
          <w:lang w:eastAsia="zh-CN"/>
        </w:rPr>
        <w:t xml:space="preserve"> and summary </w:t>
      </w:r>
      <w:r w:rsidR="0004095C">
        <w:rPr>
          <w:rFonts w:eastAsiaTheme="minorEastAsia" w:hint="eastAsia"/>
          <w:lang w:eastAsia="zh-CN"/>
        </w:rPr>
        <w:t>1</w:t>
      </w:r>
      <w:r>
        <w:rPr>
          <w:rFonts w:eastAsiaTheme="minorEastAsia" w:hint="eastAsia"/>
          <w:lang w:eastAsia="zh-CN"/>
        </w:rPr>
        <w:t>-</w:t>
      </w:r>
      <w:r w:rsidR="0004095C">
        <w:rPr>
          <w:rFonts w:eastAsiaTheme="minorEastAsia" w:hint="eastAsia"/>
          <w:lang w:eastAsia="zh-CN"/>
        </w:rPr>
        <w:t>9</w:t>
      </w:r>
      <w:r>
        <w:rPr>
          <w:rFonts w:eastAsiaTheme="minorEastAsia" w:hint="eastAsia"/>
          <w:lang w:eastAsia="zh-CN"/>
        </w:rPr>
        <w:t>, we conclude:</w:t>
      </w:r>
    </w:p>
    <w:p w:rsidR="00E57004" w:rsidRPr="00320454" w:rsidRDefault="00320454">
      <w:pPr>
        <w:pStyle w:val="a0"/>
        <w:rPr>
          <w:rFonts w:eastAsiaTheme="minorEastAsia"/>
          <w:lang w:eastAsia="zh-CN"/>
        </w:rPr>
      </w:pPr>
      <w:r w:rsidRPr="009B077A">
        <w:rPr>
          <w:rFonts w:eastAsiaTheme="minorEastAsia" w:hint="eastAsia"/>
          <w:b/>
          <w:lang w:eastAsia="zh-CN"/>
        </w:rPr>
        <w:t xml:space="preserve">Proposal </w:t>
      </w:r>
      <w:r w:rsidR="0004095C">
        <w:rPr>
          <w:rFonts w:eastAsiaTheme="minorEastAsia" w:hint="eastAsia"/>
          <w:b/>
          <w:lang w:eastAsia="zh-CN"/>
        </w:rPr>
        <w:t>3</w:t>
      </w:r>
      <w:r w:rsidRPr="009B077A">
        <w:rPr>
          <w:rFonts w:eastAsiaTheme="minorEastAsia" w:hint="eastAsia"/>
          <w:b/>
          <w:lang w:eastAsia="zh-CN"/>
        </w:rPr>
        <w:t>:</w:t>
      </w:r>
      <w:r w:rsidR="00B21D82">
        <w:rPr>
          <w:rFonts w:eastAsiaTheme="minorEastAsia" w:hint="eastAsia"/>
          <w:b/>
          <w:lang w:eastAsia="zh-CN"/>
        </w:rPr>
        <w:t xml:space="preserve"> </w:t>
      </w:r>
      <w:r w:rsidR="00B0456E">
        <w:rPr>
          <w:rFonts w:eastAsiaTheme="minorEastAsia" w:hint="eastAsia"/>
          <w:b/>
          <w:lang w:eastAsia="zh-CN"/>
        </w:rPr>
        <w:t>D</w:t>
      </w:r>
      <w:r w:rsidR="0004095C">
        <w:rPr>
          <w:rFonts w:eastAsiaTheme="minorEastAsia" w:hint="eastAsia"/>
          <w:b/>
          <w:lang w:eastAsia="zh-CN"/>
        </w:rPr>
        <w:t>escription</w:t>
      </w:r>
      <w:r w:rsidRPr="000643D8">
        <w:rPr>
          <w:rFonts w:eastAsiaTheme="minorEastAsia" w:hint="eastAsia"/>
          <w:b/>
          <w:lang w:eastAsia="zh-CN"/>
        </w:rPr>
        <w:t>s</w:t>
      </w:r>
      <w:r w:rsidRPr="000643D8">
        <w:rPr>
          <w:rFonts w:eastAsia="SimSun" w:hint="eastAsia"/>
          <w:b/>
          <w:lang w:eastAsia="zh-CN"/>
        </w:rPr>
        <w:t xml:space="preserve"> on m</w:t>
      </w:r>
      <w:r w:rsidRPr="000643D8">
        <w:rPr>
          <w:b/>
        </w:rPr>
        <w:t>easurement result exchange between nodes</w:t>
      </w:r>
      <w:r w:rsidRPr="00E60C04">
        <w:rPr>
          <w:rFonts w:eastAsiaTheme="minorEastAsia" w:hint="eastAsia"/>
          <w:b/>
          <w:szCs w:val="20"/>
          <w:lang w:eastAsia="zh-CN"/>
        </w:rPr>
        <w:t xml:space="preserve"> </w:t>
      </w:r>
      <w:r w:rsidR="00B21D82" w:rsidRPr="00E60C04">
        <w:rPr>
          <w:rFonts w:eastAsia="SimSun"/>
          <w:b/>
          <w:szCs w:val="20"/>
          <w:lang w:eastAsia="zh-CN"/>
        </w:rPr>
        <w:t>in TS 37.340</w:t>
      </w:r>
      <w:r w:rsidR="00B21D82">
        <w:rPr>
          <w:rFonts w:eastAsiaTheme="minorEastAsia" w:hint="eastAsia"/>
          <w:b/>
          <w:szCs w:val="20"/>
          <w:lang w:eastAsia="zh-CN"/>
        </w:rPr>
        <w:t xml:space="preserve"> </w:t>
      </w:r>
      <w:r w:rsidRPr="00E60C04">
        <w:rPr>
          <w:rFonts w:eastAsiaTheme="minorEastAsia" w:hint="eastAsia"/>
          <w:b/>
          <w:szCs w:val="20"/>
          <w:lang w:eastAsia="zh-CN"/>
        </w:rPr>
        <w:t xml:space="preserve">are </w:t>
      </w:r>
      <w:r w:rsidRPr="00E60C04">
        <w:rPr>
          <w:rFonts w:eastAsiaTheme="minorEastAsia"/>
          <w:b/>
          <w:lang w:eastAsia="zh-CN"/>
        </w:rPr>
        <w:t>applicable to</w:t>
      </w:r>
      <w:r w:rsidRPr="00E60C04">
        <w:rPr>
          <w:rFonts w:eastAsiaTheme="minorEastAsia" w:hint="eastAsia"/>
          <w:b/>
          <w:lang w:eastAsia="zh-CN"/>
        </w:rPr>
        <w:t xml:space="preserve"> </w:t>
      </w:r>
      <w:r>
        <w:rPr>
          <w:rFonts w:eastAsiaTheme="minorEastAsia" w:hint="eastAsia"/>
          <w:b/>
          <w:lang w:eastAsia="zh-CN"/>
        </w:rPr>
        <w:t xml:space="preserve">NG-EN DC, NE-DC and </w:t>
      </w:r>
      <w:r w:rsidRPr="00E60C04">
        <w:rPr>
          <w:rFonts w:eastAsiaTheme="minorEastAsia" w:hint="eastAsia"/>
          <w:b/>
          <w:lang w:eastAsia="zh-CN"/>
        </w:rPr>
        <w:t>N</w:t>
      </w:r>
      <w:r>
        <w:rPr>
          <w:rFonts w:eastAsiaTheme="minorEastAsia" w:hint="eastAsia"/>
          <w:b/>
          <w:lang w:eastAsia="zh-CN"/>
        </w:rPr>
        <w:t>R-</w:t>
      </w:r>
      <w:r w:rsidR="00B0456E">
        <w:rPr>
          <w:rFonts w:eastAsiaTheme="minorEastAsia" w:hint="eastAsia"/>
          <w:b/>
          <w:lang w:eastAsia="zh-CN"/>
        </w:rPr>
        <w:t>DC, with the modification that measurement results are encoded according to SN</w:t>
      </w:r>
      <w:r w:rsidR="00B0456E">
        <w:rPr>
          <w:rFonts w:eastAsiaTheme="minorEastAsia"/>
          <w:b/>
          <w:lang w:eastAsia="zh-CN"/>
        </w:rPr>
        <w:t>’</w:t>
      </w:r>
      <w:r w:rsidR="00B0456E">
        <w:rPr>
          <w:rFonts w:eastAsiaTheme="minorEastAsia" w:hint="eastAsia"/>
          <w:b/>
          <w:lang w:eastAsia="zh-CN"/>
        </w:rPr>
        <w:t>s RRC instead of NR RRC when they are provided by MN to SN</w:t>
      </w:r>
      <w:r w:rsidRPr="00E60C04">
        <w:rPr>
          <w:rFonts w:eastAsiaTheme="minorEastAsia" w:hint="eastAsia"/>
          <w:b/>
          <w:lang w:eastAsia="zh-CN"/>
        </w:rPr>
        <w:t>.</w:t>
      </w:r>
    </w:p>
    <w:p w:rsidR="00320454" w:rsidRDefault="00320454">
      <w:pPr>
        <w:pStyle w:val="a0"/>
        <w:rPr>
          <w:rFonts w:eastAsiaTheme="minorEastAsia"/>
          <w:lang w:eastAsia="zh-CN"/>
        </w:rPr>
      </w:pPr>
    </w:p>
    <w:p w:rsidR="00691323" w:rsidRDefault="00D43E9D">
      <w:pPr>
        <w:pStyle w:val="2"/>
        <w:numPr>
          <w:ilvl w:val="1"/>
          <w:numId w:val="5"/>
        </w:numPr>
        <w:ind w:firstLine="806"/>
        <w:rPr>
          <w:rFonts w:eastAsia="SimSun"/>
          <w:sz w:val="21"/>
        </w:rPr>
      </w:pPr>
      <w:r>
        <w:rPr>
          <w:rFonts w:eastAsia="SimSun" w:hint="eastAsia"/>
          <w:sz w:val="21"/>
        </w:rPr>
        <w:t>MR-DC Measurement gap</w:t>
      </w:r>
    </w:p>
    <w:p w:rsidR="00691323" w:rsidRDefault="00D43E9D">
      <w:pPr>
        <w:pStyle w:val="a0"/>
        <w:rPr>
          <w:rFonts w:eastAsiaTheme="minorEastAsia"/>
          <w:lang w:eastAsia="zh-CN"/>
        </w:rPr>
      </w:pPr>
      <w:r>
        <w:rPr>
          <w:rFonts w:eastAsiaTheme="minorEastAsia" w:hint="eastAsia"/>
          <w:lang w:eastAsia="zh-CN"/>
        </w:rPr>
        <w:t>The following descriptions are the general descriptions on measurement gaps and gap sharing configurations. The supported measurement gaps and gap sharing configuration are decided by RAN4. Hence, we assume that those are supported in all MR-DC cases. If there is any difference, we can update based on RAN4</w:t>
      </w:r>
      <w:r>
        <w:rPr>
          <w:rFonts w:eastAsiaTheme="minorEastAsia"/>
          <w:lang w:eastAsia="zh-CN"/>
        </w:rPr>
        <w:t>’</w:t>
      </w:r>
      <w:r>
        <w:rPr>
          <w:rFonts w:eastAsiaTheme="minorEastAsia" w:hint="eastAsia"/>
          <w:lang w:eastAsia="zh-CN"/>
        </w:rPr>
        <w:t xml:space="preserve">s </w:t>
      </w:r>
      <w:r>
        <w:rPr>
          <w:rFonts w:eastAsiaTheme="minorEastAsia"/>
          <w:lang w:eastAsia="zh-CN"/>
        </w:rPr>
        <w:t>conclusion</w:t>
      </w:r>
      <w:r>
        <w:rPr>
          <w:rFonts w:eastAsiaTheme="minorEastAsia" w:hint="eastAsia"/>
          <w:lang w:eastAsia="zh-CN"/>
        </w:rPr>
        <w:t>.</w:t>
      </w:r>
    </w:p>
    <w:tbl>
      <w:tblPr>
        <w:tblStyle w:val="af6"/>
        <w:tblW w:w="9288" w:type="dxa"/>
        <w:tblLayout w:type="fixed"/>
        <w:tblLook w:val="04A0"/>
      </w:tblPr>
      <w:tblGrid>
        <w:gridCol w:w="9288"/>
      </w:tblGrid>
      <w:tr w:rsidR="00691323">
        <w:tc>
          <w:tcPr>
            <w:tcW w:w="9288" w:type="dxa"/>
          </w:tcPr>
          <w:p w:rsidR="00691323" w:rsidRDefault="00D43E9D">
            <w:pPr>
              <w:pStyle w:val="a0"/>
              <w:rPr>
                <w:rFonts w:eastAsia="SimSun"/>
                <w:lang w:eastAsia="zh-CN"/>
              </w:rPr>
            </w:pPr>
            <w:r>
              <w:rPr>
                <w:rFonts w:eastAsia="SimSun" w:hint="eastAsia"/>
                <w:lang w:eastAsia="zh-CN"/>
              </w:rPr>
              <w:t>Per-UE or per-FR measurement gaps can be configured, depending on UE capability and network preference. Per-UE gap applies to both FR1 (LTE and NR) and FR2 (NR) frequencies. For per-FR gap, two independent gap patterns (i.e. FR1 gap and FR2 gap) are configured for FR1 and FR2 respectively. The UE may also be configured with a per-UE gap sharing configuration (applying to per-UE gap) or with two separate gap sharing configurations (applying to FR1 and FR2 measurement gaps respectively) [8].</w:t>
            </w:r>
          </w:p>
        </w:tc>
      </w:tr>
    </w:tbl>
    <w:p w:rsidR="00691323" w:rsidRDefault="00691323">
      <w:pPr>
        <w:pStyle w:val="a0"/>
        <w:rPr>
          <w:b/>
          <w:bCs/>
        </w:rPr>
      </w:pPr>
    </w:p>
    <w:p w:rsidR="00691323" w:rsidRDefault="00D43E9D">
      <w:pPr>
        <w:pStyle w:val="a0"/>
        <w:numPr>
          <w:ilvl w:val="0"/>
          <w:numId w:val="13"/>
        </w:numPr>
        <w:rPr>
          <w:b/>
          <w:bCs/>
        </w:rPr>
      </w:pPr>
      <w:r>
        <w:rPr>
          <w:rFonts w:eastAsia="SimSun" w:hint="eastAsia"/>
          <w:b/>
          <w:bCs/>
          <w:lang w:eastAsia="zh-CN"/>
        </w:rPr>
        <w:t>The node which decides measurement gap and gap sharing configuration</w:t>
      </w:r>
    </w:p>
    <w:p w:rsidR="00691323" w:rsidRDefault="00D43E9D">
      <w:pPr>
        <w:pStyle w:val="a0"/>
        <w:rPr>
          <w:rFonts w:eastAsia="SimSun"/>
          <w:lang w:eastAsia="zh-CN"/>
        </w:rPr>
      </w:pPr>
      <w:r>
        <w:rPr>
          <w:rFonts w:eastAsia="SimSun" w:hint="eastAsia"/>
          <w:lang w:eastAsia="zh-CN"/>
        </w:rPr>
        <w:lastRenderedPageBreak/>
        <w:t>For the node which decides measurement gap/gap sharing configuration and measurement gap coordination between MN and SN, further discussion is needed for MR-</w:t>
      </w:r>
      <w:proofErr w:type="spellStart"/>
      <w:r>
        <w:rPr>
          <w:rFonts w:eastAsia="SimSun" w:hint="eastAsia"/>
          <w:lang w:eastAsia="zh-CN"/>
        </w:rPr>
        <w:t>DC.The</w:t>
      </w:r>
      <w:proofErr w:type="spellEnd"/>
      <w:r>
        <w:rPr>
          <w:rFonts w:eastAsia="SimSun" w:hint="eastAsia"/>
          <w:lang w:eastAsia="zh-CN"/>
        </w:rPr>
        <w:t xml:space="preserve"> following are the descriptions on the node which decides measurement gap and gap sharing configuration in EN-DC [2].</w:t>
      </w:r>
    </w:p>
    <w:tbl>
      <w:tblPr>
        <w:tblStyle w:val="af6"/>
        <w:tblW w:w="9288" w:type="dxa"/>
        <w:tblLayout w:type="fixed"/>
        <w:tblLook w:val="04A0"/>
      </w:tblPr>
      <w:tblGrid>
        <w:gridCol w:w="9288"/>
      </w:tblGrid>
      <w:tr w:rsidR="00691323">
        <w:tc>
          <w:tcPr>
            <w:tcW w:w="9288" w:type="dxa"/>
          </w:tcPr>
          <w:p w:rsidR="00691323" w:rsidRDefault="00D43E9D">
            <w:pPr>
              <w:pStyle w:val="a0"/>
              <w:rPr>
                <w:rFonts w:eastAsia="SimSun"/>
                <w:lang w:eastAsia="zh-CN"/>
              </w:rPr>
            </w:pPr>
            <w:r>
              <w:rPr>
                <w:rFonts w:eastAsia="SimSun" w:hint="eastAsia"/>
                <w:lang w:eastAsia="zh-CN"/>
              </w:rPr>
              <w:t>In EN-DC, if per-UE gap is used, the MN decides the gap pattern and the related gap sharing configuration. If per-FR gap is used, the MN decides the FR1 gap pattern and the related gap sharing configuration for FR1, while the SN decides the FR2 gap pattern and the related gap sharing configuration for FR2. The measurement gap configuration from the MN to the UE indicates if the configuration from the MN is a per-UE gap or an FR1 gap configuration.</w:t>
            </w:r>
          </w:p>
        </w:tc>
      </w:tr>
    </w:tbl>
    <w:p w:rsidR="00691323" w:rsidRDefault="00D43E9D">
      <w:pPr>
        <w:pStyle w:val="a0"/>
        <w:rPr>
          <w:rFonts w:eastAsiaTheme="minorEastAsia"/>
          <w:lang w:eastAsia="zh-CN"/>
        </w:rPr>
      </w:pPr>
      <w:r>
        <w:rPr>
          <w:rFonts w:eastAsia="SimSun" w:hint="eastAsia"/>
          <w:lang w:eastAsia="zh-CN"/>
        </w:rPr>
        <w:t>In EN-DC, only SCG can work with FR2 frequency. Per-FR2 gap only influences the scheduling of serving cell(s) in SCG operated in FR2 frequency. Hence, RAN2 concluded that per-FR2 gap is configured by SN while per-UE gap and per-FR1 gap are configured by MN in EN-DC.</w:t>
      </w:r>
    </w:p>
    <w:p w:rsidR="00691323" w:rsidRDefault="00D43E9D">
      <w:pPr>
        <w:pStyle w:val="a0"/>
        <w:rPr>
          <w:rFonts w:eastAsiaTheme="minorEastAsia"/>
          <w:b/>
          <w:lang w:eastAsia="zh-CN"/>
        </w:rPr>
      </w:pPr>
      <w:r>
        <w:rPr>
          <w:rFonts w:eastAsia="SimSun" w:hint="eastAsia"/>
          <w:b/>
          <w:lang w:eastAsia="zh-CN"/>
        </w:rPr>
        <w:t xml:space="preserve">The key points of current </w:t>
      </w:r>
      <w:r>
        <w:rPr>
          <w:rFonts w:eastAsiaTheme="minorEastAsia" w:hint="eastAsia"/>
          <w:b/>
          <w:lang w:eastAsia="zh-CN"/>
        </w:rPr>
        <w:t>measurement gap and gap sharing configuration</w:t>
      </w:r>
      <w:r>
        <w:rPr>
          <w:rFonts w:eastAsia="SimSun" w:hint="eastAsia"/>
          <w:b/>
          <w:lang w:eastAsia="zh-CN"/>
        </w:rPr>
        <w:t xml:space="preserve"> are summarized as below:</w:t>
      </w:r>
    </w:p>
    <w:p w:rsidR="00691323" w:rsidRDefault="00D43E9D">
      <w:pPr>
        <w:pStyle w:val="a0"/>
        <w:numPr>
          <w:ilvl w:val="0"/>
          <w:numId w:val="14"/>
        </w:numPr>
        <w:rPr>
          <w:rFonts w:eastAsia="SimSun"/>
          <w:b/>
          <w:lang w:eastAsia="zh-CN"/>
        </w:rPr>
      </w:pPr>
      <w:r>
        <w:rPr>
          <w:rFonts w:eastAsia="SimSun" w:hint="eastAsia"/>
          <w:b/>
          <w:lang w:eastAsia="zh-CN"/>
        </w:rPr>
        <w:t>per-UE gap/gap sharing configuration or per FR1 gap/gap sharing configuration is configured by MN;</w:t>
      </w:r>
    </w:p>
    <w:p w:rsidR="00691323" w:rsidRDefault="00D43E9D">
      <w:pPr>
        <w:pStyle w:val="a0"/>
        <w:numPr>
          <w:ilvl w:val="0"/>
          <w:numId w:val="14"/>
        </w:numPr>
        <w:rPr>
          <w:rFonts w:eastAsia="SimSun"/>
          <w:b/>
          <w:lang w:eastAsia="zh-CN"/>
        </w:rPr>
      </w:pPr>
      <w:r>
        <w:rPr>
          <w:rFonts w:eastAsia="SimSun" w:hint="eastAsia"/>
          <w:b/>
          <w:lang w:eastAsia="zh-CN"/>
        </w:rPr>
        <w:t>per FR</w:t>
      </w:r>
      <w:r>
        <w:rPr>
          <w:rFonts w:eastAsiaTheme="minorEastAsia" w:hint="eastAsia"/>
          <w:b/>
          <w:lang w:eastAsia="zh-CN"/>
        </w:rPr>
        <w:t>2</w:t>
      </w:r>
      <w:r>
        <w:rPr>
          <w:rFonts w:eastAsia="SimSun" w:hint="eastAsia"/>
          <w:b/>
          <w:lang w:eastAsia="zh-CN"/>
        </w:rPr>
        <w:t xml:space="preserve"> gap/gap sharing configuration is configured by </w:t>
      </w:r>
      <w:r>
        <w:rPr>
          <w:rFonts w:eastAsiaTheme="minorEastAsia" w:hint="eastAsia"/>
          <w:b/>
          <w:lang w:eastAsia="zh-CN"/>
        </w:rPr>
        <w:t>S</w:t>
      </w:r>
      <w:r>
        <w:rPr>
          <w:rFonts w:eastAsia="SimSun" w:hint="eastAsia"/>
          <w:b/>
          <w:lang w:eastAsia="zh-CN"/>
        </w:rPr>
        <w:t>N</w:t>
      </w:r>
      <w:r>
        <w:rPr>
          <w:rFonts w:eastAsiaTheme="minorEastAsia" w:hint="eastAsia"/>
          <w:b/>
          <w:lang w:eastAsia="zh-CN"/>
        </w:rPr>
        <w:t>;</w:t>
      </w:r>
    </w:p>
    <w:p w:rsidR="00691323" w:rsidRDefault="00D43E9D">
      <w:pPr>
        <w:pStyle w:val="a0"/>
        <w:rPr>
          <w:rFonts w:eastAsia="SimSun"/>
          <w:lang w:eastAsia="zh-CN"/>
        </w:rPr>
      </w:pPr>
      <w:r>
        <w:rPr>
          <w:rFonts w:eastAsia="SimSun" w:hint="eastAsia"/>
          <w:lang w:eastAsia="zh-CN"/>
        </w:rPr>
        <w:t>The architecture of NG-EN DC is similar as EN-DC. Hence, we have the following question:</w:t>
      </w:r>
    </w:p>
    <w:p w:rsidR="00691323" w:rsidRDefault="00D43E9D">
      <w:pPr>
        <w:pStyle w:val="a0"/>
        <w:rPr>
          <w:b/>
        </w:rPr>
      </w:pPr>
      <w:r>
        <w:rPr>
          <w:rFonts w:hint="eastAsia"/>
          <w:b/>
        </w:rPr>
        <w:t>Question 2-</w:t>
      </w:r>
      <w:r>
        <w:rPr>
          <w:rFonts w:eastAsiaTheme="minorEastAsia" w:hint="eastAsia"/>
          <w:b/>
          <w:lang w:eastAsia="zh-CN"/>
        </w:rPr>
        <w:t>1</w:t>
      </w:r>
      <w:r>
        <w:rPr>
          <w:rFonts w:hint="eastAsia"/>
          <w:b/>
        </w:rPr>
        <w:t xml:space="preserve">: For the </w:t>
      </w:r>
      <w:r>
        <w:rPr>
          <w:rFonts w:eastAsiaTheme="minorEastAsia" w:hint="eastAsia"/>
          <w:b/>
          <w:lang w:eastAsia="zh-CN"/>
        </w:rPr>
        <w:t>bullets</w:t>
      </w:r>
      <w:r>
        <w:rPr>
          <w:rFonts w:hint="eastAsia"/>
          <w:b/>
        </w:rPr>
        <w:t xml:space="preserve"> </w:t>
      </w:r>
      <w:r>
        <w:rPr>
          <w:rFonts w:eastAsia="SimSun" w:hint="eastAsia"/>
          <w:b/>
          <w:lang w:eastAsia="zh-CN"/>
        </w:rPr>
        <w:t>on measurement gap and gap sharing configuration in EN-DC</w:t>
      </w:r>
      <w:r>
        <w:rPr>
          <w:rFonts w:hint="eastAsia"/>
          <w:b/>
        </w:rPr>
        <w:t xml:space="preserve">, can these be </w:t>
      </w:r>
      <w:r>
        <w:rPr>
          <w:rFonts w:eastAsiaTheme="minorEastAsia" w:hint="eastAsia"/>
          <w:b/>
          <w:lang w:eastAsia="zh-CN"/>
        </w:rPr>
        <w:t>applicable</w:t>
      </w:r>
      <w:r>
        <w:rPr>
          <w:rFonts w:hint="eastAsia"/>
          <w:b/>
        </w:rPr>
        <w:t xml:space="preserve"> in NG-EN DC? </w:t>
      </w:r>
      <w:r>
        <w:rPr>
          <w:rFonts w:eastAsiaTheme="minorEastAsia" w:hint="eastAsia"/>
          <w:b/>
          <w:lang w:eastAsia="zh-CN"/>
        </w:rPr>
        <w:t>Furthermore, please list the non-applicable bullets and any other features, if any</w:t>
      </w:r>
      <w:r>
        <w:rPr>
          <w:rFonts w:hint="eastAsia"/>
          <w:b/>
        </w:rPr>
        <w:t>.</w:t>
      </w:r>
    </w:p>
    <w:tbl>
      <w:tblPr>
        <w:tblW w:w="9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5"/>
        <w:gridCol w:w="1350"/>
        <w:gridCol w:w="6476"/>
      </w:tblGrid>
      <w:tr w:rsidR="00691323">
        <w:trPr>
          <w:trHeight w:val="144"/>
          <w:jc w:val="center"/>
        </w:trPr>
        <w:tc>
          <w:tcPr>
            <w:tcW w:w="1415" w:type="dxa"/>
            <w:shd w:val="clear" w:color="auto" w:fill="BFBFBF"/>
            <w:vAlign w:val="center"/>
          </w:tcPr>
          <w:p w:rsidR="00691323" w:rsidRDefault="00D43E9D">
            <w:pPr>
              <w:spacing w:after="0"/>
              <w:ind w:left="360"/>
              <w:jc w:val="center"/>
              <w:rPr>
                <w:b/>
                <w:bCs/>
                <w:szCs w:val="20"/>
              </w:rPr>
            </w:pPr>
            <w:r>
              <w:rPr>
                <w:b/>
                <w:bCs/>
                <w:szCs w:val="20"/>
              </w:rPr>
              <w:t>Company</w:t>
            </w:r>
          </w:p>
        </w:tc>
        <w:tc>
          <w:tcPr>
            <w:tcW w:w="1350" w:type="dxa"/>
            <w:shd w:val="clear" w:color="auto" w:fill="BFBFBF"/>
            <w:vAlign w:val="center"/>
          </w:tcPr>
          <w:p w:rsidR="00691323" w:rsidRDefault="00D43E9D">
            <w:pPr>
              <w:spacing w:after="0"/>
              <w:contextualSpacing/>
              <w:jc w:val="both"/>
              <w:rPr>
                <w:b/>
                <w:bCs/>
                <w:szCs w:val="20"/>
              </w:rPr>
            </w:pPr>
            <w:r>
              <w:rPr>
                <w:rFonts w:eastAsia="SimSun" w:hint="eastAsia"/>
                <w:b/>
                <w:bCs/>
                <w:szCs w:val="20"/>
                <w:lang w:eastAsia="zh-CN"/>
              </w:rPr>
              <w:t xml:space="preserve">Applicable </w:t>
            </w:r>
            <w:proofErr w:type="gramStart"/>
            <w:r>
              <w:rPr>
                <w:rFonts w:eastAsia="SimSun" w:hint="eastAsia"/>
                <w:b/>
                <w:bCs/>
                <w:szCs w:val="20"/>
                <w:lang w:eastAsia="zh-CN"/>
              </w:rPr>
              <w:t>bullets(</w:t>
            </w:r>
            <w:proofErr w:type="gramEnd"/>
            <w:r>
              <w:rPr>
                <w:rFonts w:eastAsia="SimSun" w:hint="eastAsia"/>
                <w:b/>
                <w:bCs/>
                <w:szCs w:val="20"/>
                <w:lang w:eastAsia="zh-CN"/>
              </w:rPr>
              <w:t>e.g. a, b, )</w:t>
            </w:r>
            <w:r>
              <w:rPr>
                <w:b/>
                <w:bCs/>
                <w:szCs w:val="20"/>
              </w:rPr>
              <w:t>?</w:t>
            </w:r>
          </w:p>
        </w:tc>
        <w:tc>
          <w:tcPr>
            <w:tcW w:w="6476" w:type="dxa"/>
            <w:shd w:val="clear" w:color="auto" w:fill="BFBFBF"/>
            <w:vAlign w:val="center"/>
          </w:tcPr>
          <w:p w:rsidR="00691323" w:rsidRDefault="00D43E9D">
            <w:pPr>
              <w:spacing w:after="0"/>
              <w:contextualSpacing/>
              <w:jc w:val="both"/>
              <w:rPr>
                <w:b/>
                <w:bCs/>
                <w:szCs w:val="20"/>
              </w:rPr>
            </w:pPr>
            <w:r>
              <w:rPr>
                <w:rFonts w:eastAsia="SimSun" w:hint="eastAsia"/>
                <w:b/>
                <w:bCs/>
                <w:szCs w:val="20"/>
                <w:lang w:eastAsia="zh-CN"/>
              </w:rPr>
              <w:t>Non</w:t>
            </w:r>
            <w:r>
              <w:rPr>
                <w:rFonts w:eastAsiaTheme="minorEastAsia" w:hint="eastAsia"/>
                <w:b/>
                <w:bCs/>
                <w:szCs w:val="20"/>
                <w:lang w:eastAsia="zh-CN"/>
              </w:rPr>
              <w:t>-</w:t>
            </w:r>
            <w:r>
              <w:rPr>
                <w:rFonts w:eastAsia="SimSun" w:hint="eastAsia"/>
                <w:b/>
                <w:bCs/>
                <w:szCs w:val="20"/>
                <w:lang w:eastAsia="zh-CN"/>
              </w:rPr>
              <w:t>applicable bullets and reason, or any other features can be considered?</w:t>
            </w:r>
          </w:p>
        </w:tc>
      </w:tr>
      <w:tr w:rsidR="00691323">
        <w:trPr>
          <w:trHeight w:val="144"/>
          <w:jc w:val="center"/>
        </w:trPr>
        <w:tc>
          <w:tcPr>
            <w:tcW w:w="1415" w:type="dxa"/>
            <w:vAlign w:val="center"/>
          </w:tcPr>
          <w:p w:rsidR="00691323" w:rsidRDefault="00D43E9D">
            <w:pPr>
              <w:spacing w:after="0"/>
              <w:jc w:val="center"/>
              <w:rPr>
                <w:b/>
                <w:bCs/>
                <w:szCs w:val="20"/>
                <w:lang w:eastAsia="zh-CN"/>
              </w:rPr>
            </w:pPr>
            <w:r>
              <w:rPr>
                <w:b/>
                <w:bCs/>
                <w:szCs w:val="20"/>
                <w:lang w:eastAsia="zh-CN"/>
              </w:rPr>
              <w:t>Ericsson</w:t>
            </w:r>
          </w:p>
        </w:tc>
        <w:tc>
          <w:tcPr>
            <w:tcW w:w="1350" w:type="dxa"/>
            <w:vAlign w:val="center"/>
          </w:tcPr>
          <w:p w:rsidR="00691323" w:rsidRDefault="00D43E9D">
            <w:pPr>
              <w:spacing w:after="0"/>
              <w:contextualSpacing/>
              <w:jc w:val="center"/>
              <w:rPr>
                <w:bCs/>
                <w:szCs w:val="20"/>
              </w:rPr>
            </w:pPr>
            <w:r>
              <w:rPr>
                <w:bCs/>
                <w:szCs w:val="20"/>
              </w:rPr>
              <w:t>All</w:t>
            </w:r>
          </w:p>
        </w:tc>
        <w:tc>
          <w:tcPr>
            <w:tcW w:w="6476" w:type="dxa"/>
            <w:vAlign w:val="center"/>
          </w:tcPr>
          <w:p w:rsidR="00691323" w:rsidRDefault="00D43E9D">
            <w:pPr>
              <w:spacing w:after="0"/>
              <w:ind w:left="360"/>
              <w:contextualSpacing/>
              <w:rPr>
                <w:bCs/>
                <w:szCs w:val="20"/>
                <w:lang w:eastAsia="zh-CN"/>
              </w:rPr>
            </w:pPr>
            <w:r>
              <w:rPr>
                <w:bCs/>
                <w:szCs w:val="20"/>
                <w:lang w:eastAsia="zh-CN"/>
              </w:rPr>
              <w:t>The same principles can be applied in NG EN-DC</w:t>
            </w:r>
          </w:p>
        </w:tc>
      </w:tr>
      <w:tr w:rsidR="00691323">
        <w:trPr>
          <w:trHeight w:val="144"/>
          <w:jc w:val="center"/>
        </w:trPr>
        <w:tc>
          <w:tcPr>
            <w:tcW w:w="1415" w:type="dxa"/>
            <w:vAlign w:val="center"/>
          </w:tcPr>
          <w:p w:rsidR="00691323" w:rsidRPr="00691323" w:rsidRDefault="00D43E9D">
            <w:pPr>
              <w:spacing w:after="0"/>
              <w:jc w:val="center"/>
              <w:rPr>
                <w:rFonts w:eastAsia="MS Mincho"/>
                <w:b/>
                <w:bCs/>
                <w:szCs w:val="20"/>
                <w:lang w:eastAsia="ja-JP"/>
              </w:rPr>
            </w:pPr>
            <w:r>
              <w:rPr>
                <w:rFonts w:eastAsia="MS Mincho" w:hint="eastAsia"/>
                <w:b/>
                <w:bCs/>
                <w:szCs w:val="20"/>
                <w:lang w:eastAsia="ja-JP"/>
              </w:rPr>
              <w:t>NEC</w:t>
            </w:r>
          </w:p>
        </w:tc>
        <w:tc>
          <w:tcPr>
            <w:tcW w:w="1350" w:type="dxa"/>
            <w:vAlign w:val="center"/>
          </w:tcPr>
          <w:p w:rsidR="00691323" w:rsidRPr="00691323" w:rsidRDefault="00D43E9D">
            <w:pPr>
              <w:spacing w:after="0"/>
              <w:contextualSpacing/>
              <w:jc w:val="center"/>
              <w:rPr>
                <w:rFonts w:eastAsia="MS Mincho"/>
                <w:bCs/>
                <w:szCs w:val="20"/>
                <w:lang w:eastAsia="ja-JP"/>
              </w:rPr>
            </w:pPr>
            <w:r>
              <w:rPr>
                <w:rFonts w:eastAsia="MS Mincho" w:hint="eastAsia"/>
                <w:bCs/>
                <w:szCs w:val="20"/>
                <w:lang w:eastAsia="ja-JP"/>
              </w:rPr>
              <w:t>All</w:t>
            </w:r>
          </w:p>
        </w:tc>
        <w:tc>
          <w:tcPr>
            <w:tcW w:w="6476" w:type="dxa"/>
            <w:vAlign w:val="center"/>
          </w:tcPr>
          <w:p w:rsidR="00691323" w:rsidRDefault="00691323">
            <w:pPr>
              <w:spacing w:after="0"/>
              <w:ind w:left="360"/>
              <w:contextualSpacing/>
              <w:rPr>
                <w:bCs/>
                <w:szCs w:val="20"/>
                <w:lang w:eastAsia="zh-CN"/>
              </w:rPr>
            </w:pPr>
          </w:p>
        </w:tc>
      </w:tr>
      <w:tr w:rsidR="00691323">
        <w:trPr>
          <w:trHeight w:val="144"/>
          <w:jc w:val="center"/>
        </w:trPr>
        <w:tc>
          <w:tcPr>
            <w:tcW w:w="1415" w:type="dxa"/>
            <w:vAlign w:val="center"/>
          </w:tcPr>
          <w:p w:rsidR="00691323" w:rsidRDefault="00D43E9D">
            <w:pPr>
              <w:spacing w:after="0"/>
              <w:jc w:val="center"/>
              <w:rPr>
                <w:rFonts w:eastAsia="MS Mincho"/>
                <w:b/>
                <w:bCs/>
                <w:szCs w:val="20"/>
                <w:lang w:eastAsia="ja-JP"/>
              </w:rPr>
            </w:pPr>
            <w:r>
              <w:rPr>
                <w:b/>
                <w:bCs/>
                <w:szCs w:val="20"/>
                <w:lang w:eastAsia="zh-CN"/>
              </w:rPr>
              <w:t>Qualcomm</w:t>
            </w:r>
          </w:p>
        </w:tc>
        <w:tc>
          <w:tcPr>
            <w:tcW w:w="1350" w:type="dxa"/>
            <w:vAlign w:val="center"/>
          </w:tcPr>
          <w:p w:rsidR="00691323" w:rsidRDefault="00D43E9D">
            <w:pPr>
              <w:spacing w:after="0"/>
              <w:contextualSpacing/>
              <w:jc w:val="center"/>
              <w:rPr>
                <w:rFonts w:eastAsia="MS Mincho"/>
                <w:bCs/>
                <w:szCs w:val="20"/>
                <w:lang w:eastAsia="ja-JP"/>
              </w:rPr>
            </w:pPr>
            <w:r>
              <w:rPr>
                <w:bCs/>
                <w:szCs w:val="20"/>
              </w:rPr>
              <w:t>All bullets</w:t>
            </w:r>
          </w:p>
        </w:tc>
        <w:tc>
          <w:tcPr>
            <w:tcW w:w="6476" w:type="dxa"/>
            <w:vAlign w:val="center"/>
          </w:tcPr>
          <w:p w:rsidR="00691323" w:rsidRDefault="00691323">
            <w:pPr>
              <w:spacing w:after="0"/>
              <w:ind w:left="360"/>
              <w:contextualSpacing/>
              <w:rPr>
                <w:bCs/>
                <w:szCs w:val="20"/>
                <w:lang w:eastAsia="zh-CN"/>
              </w:rPr>
            </w:pPr>
          </w:p>
        </w:tc>
      </w:tr>
      <w:tr w:rsidR="00691323">
        <w:trPr>
          <w:trHeight w:val="144"/>
          <w:jc w:val="center"/>
        </w:trPr>
        <w:tc>
          <w:tcPr>
            <w:tcW w:w="1415" w:type="dxa"/>
            <w:vAlign w:val="center"/>
          </w:tcPr>
          <w:p w:rsidR="00691323" w:rsidRPr="00691323" w:rsidRDefault="00D43E9D">
            <w:pPr>
              <w:spacing w:after="0"/>
              <w:jc w:val="center"/>
              <w:rPr>
                <w:rFonts w:eastAsiaTheme="minorEastAsia"/>
                <w:b/>
                <w:bCs/>
                <w:szCs w:val="20"/>
                <w:lang w:eastAsia="zh-CN"/>
              </w:rPr>
            </w:pPr>
            <w:r>
              <w:rPr>
                <w:rFonts w:eastAsiaTheme="minorEastAsia" w:hint="eastAsia"/>
                <w:b/>
                <w:bCs/>
                <w:szCs w:val="20"/>
                <w:lang w:eastAsia="zh-CN"/>
              </w:rPr>
              <w:t>vivo</w:t>
            </w:r>
          </w:p>
        </w:tc>
        <w:tc>
          <w:tcPr>
            <w:tcW w:w="1350" w:type="dxa"/>
            <w:vAlign w:val="center"/>
          </w:tcPr>
          <w:p w:rsidR="00691323" w:rsidRPr="00691323" w:rsidRDefault="00D43E9D">
            <w:pPr>
              <w:spacing w:after="0"/>
              <w:contextualSpacing/>
              <w:jc w:val="center"/>
              <w:rPr>
                <w:rFonts w:eastAsiaTheme="minorEastAsia"/>
                <w:bCs/>
                <w:szCs w:val="20"/>
                <w:lang w:eastAsia="zh-CN"/>
              </w:rPr>
            </w:pPr>
            <w:r>
              <w:rPr>
                <w:rFonts w:eastAsiaTheme="minorEastAsia"/>
                <w:bCs/>
                <w:szCs w:val="20"/>
                <w:lang w:eastAsia="zh-CN"/>
              </w:rPr>
              <w:t>A</w:t>
            </w:r>
            <w:r>
              <w:rPr>
                <w:rFonts w:eastAsiaTheme="minorEastAsia" w:hint="eastAsia"/>
                <w:bCs/>
                <w:szCs w:val="20"/>
                <w:lang w:eastAsia="zh-CN"/>
              </w:rPr>
              <w:t xml:space="preserve">ll </w:t>
            </w:r>
          </w:p>
        </w:tc>
        <w:tc>
          <w:tcPr>
            <w:tcW w:w="6476" w:type="dxa"/>
            <w:vAlign w:val="center"/>
          </w:tcPr>
          <w:p w:rsidR="00691323" w:rsidRDefault="00691323">
            <w:pPr>
              <w:spacing w:after="0"/>
              <w:ind w:left="360"/>
              <w:contextualSpacing/>
              <w:rPr>
                <w:bCs/>
                <w:szCs w:val="20"/>
                <w:lang w:eastAsia="zh-CN"/>
              </w:rPr>
            </w:pPr>
          </w:p>
        </w:tc>
      </w:tr>
      <w:tr w:rsidR="00691323">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jc w:val="center"/>
              <w:rPr>
                <w:rFonts w:eastAsiaTheme="minorEastAsia"/>
                <w:b/>
                <w:bCs/>
                <w:szCs w:val="20"/>
                <w:lang w:eastAsia="zh-CN"/>
              </w:rPr>
            </w:pPr>
            <w:r>
              <w:rPr>
                <w:rFonts w:eastAsiaTheme="minorEastAsia" w:hint="eastAsia"/>
                <w:b/>
                <w:bCs/>
                <w:szCs w:val="20"/>
                <w:lang w:eastAsia="zh-CN"/>
              </w:rPr>
              <w:t>LG</w:t>
            </w:r>
          </w:p>
        </w:tc>
        <w:tc>
          <w:tcPr>
            <w:tcW w:w="1350"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contextualSpacing/>
              <w:jc w:val="center"/>
              <w:rPr>
                <w:rFonts w:eastAsiaTheme="minorEastAsia"/>
                <w:bCs/>
                <w:szCs w:val="20"/>
                <w:lang w:eastAsia="zh-CN"/>
              </w:rPr>
            </w:pPr>
            <w:r>
              <w:rPr>
                <w:rFonts w:eastAsiaTheme="minorEastAsia" w:hint="eastAsia"/>
                <w:bCs/>
                <w:szCs w:val="20"/>
                <w:lang w:eastAsia="zh-CN"/>
              </w:rPr>
              <w:t>All</w:t>
            </w:r>
          </w:p>
        </w:tc>
        <w:tc>
          <w:tcPr>
            <w:tcW w:w="6476" w:type="dxa"/>
            <w:tcBorders>
              <w:top w:val="single" w:sz="4" w:space="0" w:color="auto"/>
              <w:left w:val="single" w:sz="4" w:space="0" w:color="auto"/>
              <w:bottom w:val="single" w:sz="4" w:space="0" w:color="auto"/>
              <w:right w:val="single" w:sz="4" w:space="0" w:color="auto"/>
            </w:tcBorders>
            <w:vAlign w:val="center"/>
          </w:tcPr>
          <w:p w:rsidR="00691323" w:rsidRDefault="00691323">
            <w:pPr>
              <w:spacing w:after="0"/>
              <w:ind w:left="360"/>
              <w:contextualSpacing/>
              <w:rPr>
                <w:bCs/>
                <w:szCs w:val="20"/>
                <w:lang w:eastAsia="zh-CN"/>
              </w:rPr>
            </w:pPr>
          </w:p>
        </w:tc>
      </w:tr>
      <w:tr w:rsidR="00691323">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jc w:val="center"/>
              <w:rPr>
                <w:rFonts w:eastAsiaTheme="minorEastAsia"/>
                <w:b/>
                <w:bCs/>
                <w:szCs w:val="20"/>
                <w:lang w:eastAsia="zh-CN"/>
              </w:rPr>
            </w:pPr>
            <w:r>
              <w:rPr>
                <w:rFonts w:eastAsiaTheme="minorEastAsia" w:hint="eastAsia"/>
                <w:b/>
                <w:bCs/>
                <w:szCs w:val="20"/>
                <w:lang w:eastAsia="zh-CN"/>
              </w:rPr>
              <w:t>OPPO</w:t>
            </w:r>
          </w:p>
        </w:tc>
        <w:tc>
          <w:tcPr>
            <w:tcW w:w="1350"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contextualSpacing/>
              <w:jc w:val="center"/>
              <w:rPr>
                <w:rFonts w:eastAsiaTheme="minorEastAsia"/>
                <w:bCs/>
                <w:szCs w:val="20"/>
                <w:lang w:eastAsia="zh-CN"/>
              </w:rPr>
            </w:pPr>
            <w:r>
              <w:rPr>
                <w:rFonts w:eastAsiaTheme="minorEastAsia"/>
                <w:bCs/>
                <w:szCs w:val="20"/>
                <w:lang w:eastAsia="zh-CN"/>
              </w:rPr>
              <w:t>A</w:t>
            </w:r>
            <w:r>
              <w:rPr>
                <w:rFonts w:eastAsiaTheme="minorEastAsia" w:hint="eastAsia"/>
                <w:bCs/>
                <w:szCs w:val="20"/>
                <w:lang w:eastAsia="zh-CN"/>
              </w:rPr>
              <w:t xml:space="preserve">ll </w:t>
            </w:r>
          </w:p>
        </w:tc>
        <w:tc>
          <w:tcPr>
            <w:tcW w:w="6476" w:type="dxa"/>
            <w:tcBorders>
              <w:top w:val="single" w:sz="4" w:space="0" w:color="auto"/>
              <w:left w:val="single" w:sz="4" w:space="0" w:color="auto"/>
              <w:bottom w:val="single" w:sz="4" w:space="0" w:color="auto"/>
              <w:right w:val="single" w:sz="4" w:space="0" w:color="auto"/>
            </w:tcBorders>
            <w:vAlign w:val="center"/>
          </w:tcPr>
          <w:p w:rsidR="00691323" w:rsidRDefault="00691323">
            <w:pPr>
              <w:spacing w:after="0"/>
              <w:ind w:left="360"/>
              <w:contextualSpacing/>
              <w:rPr>
                <w:bCs/>
                <w:szCs w:val="20"/>
                <w:lang w:eastAsia="zh-CN"/>
              </w:rPr>
            </w:pPr>
          </w:p>
        </w:tc>
      </w:tr>
      <w:tr w:rsidR="00691323">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jc w:val="center"/>
              <w:rPr>
                <w:rFonts w:eastAsiaTheme="minorEastAsia"/>
                <w:b/>
                <w:bCs/>
                <w:szCs w:val="20"/>
                <w:lang w:eastAsia="zh-CN"/>
              </w:rPr>
            </w:pPr>
            <w:r>
              <w:rPr>
                <w:rFonts w:eastAsiaTheme="minorEastAsia" w:hint="eastAsia"/>
                <w:b/>
                <w:bCs/>
                <w:szCs w:val="20"/>
                <w:lang w:eastAsia="zh-CN"/>
              </w:rPr>
              <w:t>ZTE</w:t>
            </w:r>
          </w:p>
        </w:tc>
        <w:tc>
          <w:tcPr>
            <w:tcW w:w="1350"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contextualSpacing/>
              <w:jc w:val="center"/>
              <w:rPr>
                <w:rFonts w:eastAsiaTheme="minorEastAsia"/>
                <w:bCs/>
                <w:szCs w:val="20"/>
                <w:lang w:eastAsia="zh-CN"/>
              </w:rPr>
            </w:pPr>
            <w:r>
              <w:rPr>
                <w:rFonts w:eastAsiaTheme="minorEastAsia" w:hint="eastAsia"/>
                <w:bCs/>
                <w:szCs w:val="20"/>
                <w:lang w:eastAsia="zh-CN"/>
              </w:rPr>
              <w:t>All</w:t>
            </w:r>
          </w:p>
        </w:tc>
        <w:tc>
          <w:tcPr>
            <w:tcW w:w="6476" w:type="dxa"/>
            <w:tcBorders>
              <w:top w:val="single" w:sz="4" w:space="0" w:color="auto"/>
              <w:left w:val="single" w:sz="4" w:space="0" w:color="auto"/>
              <w:bottom w:val="single" w:sz="4" w:space="0" w:color="auto"/>
              <w:right w:val="single" w:sz="4" w:space="0" w:color="auto"/>
            </w:tcBorders>
            <w:vAlign w:val="center"/>
          </w:tcPr>
          <w:p w:rsidR="00691323" w:rsidRDefault="00691323">
            <w:pPr>
              <w:spacing w:after="0"/>
              <w:ind w:left="360"/>
              <w:contextualSpacing/>
              <w:rPr>
                <w:bCs/>
                <w:szCs w:val="20"/>
                <w:lang w:eastAsia="zh-CN"/>
              </w:rPr>
            </w:pPr>
          </w:p>
        </w:tc>
      </w:tr>
      <w:tr w:rsidR="002D395E">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2D395E" w:rsidRDefault="00490D67">
            <w:pPr>
              <w:spacing w:after="0"/>
              <w:jc w:val="center"/>
              <w:rPr>
                <w:rFonts w:eastAsiaTheme="minorEastAsia"/>
                <w:b/>
                <w:bCs/>
                <w:szCs w:val="20"/>
                <w:lang w:eastAsia="zh-CN"/>
              </w:rPr>
            </w:pPr>
            <w:proofErr w:type="spellStart"/>
            <w:r>
              <w:rPr>
                <w:rFonts w:eastAsiaTheme="minorEastAsia"/>
                <w:b/>
                <w:bCs/>
                <w:szCs w:val="20"/>
                <w:lang w:eastAsia="zh-CN"/>
              </w:rPr>
              <w:t>MediaTek</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2D395E" w:rsidRDefault="00490D67">
            <w:pPr>
              <w:spacing w:after="0"/>
              <w:contextualSpacing/>
              <w:jc w:val="center"/>
              <w:rPr>
                <w:rFonts w:eastAsiaTheme="minorEastAsia"/>
                <w:bCs/>
                <w:szCs w:val="20"/>
                <w:lang w:eastAsia="zh-CN"/>
              </w:rPr>
            </w:pPr>
            <w:r>
              <w:rPr>
                <w:rFonts w:eastAsiaTheme="minorEastAsia"/>
                <w:bCs/>
                <w:szCs w:val="20"/>
                <w:lang w:eastAsia="zh-CN"/>
              </w:rPr>
              <w:t>All</w:t>
            </w:r>
          </w:p>
        </w:tc>
        <w:tc>
          <w:tcPr>
            <w:tcW w:w="6476" w:type="dxa"/>
            <w:tcBorders>
              <w:top w:val="single" w:sz="4" w:space="0" w:color="auto"/>
              <w:left w:val="single" w:sz="4" w:space="0" w:color="auto"/>
              <w:bottom w:val="single" w:sz="4" w:space="0" w:color="auto"/>
              <w:right w:val="single" w:sz="4" w:space="0" w:color="auto"/>
            </w:tcBorders>
            <w:vAlign w:val="center"/>
          </w:tcPr>
          <w:p w:rsidR="002D395E" w:rsidRDefault="002D395E">
            <w:pPr>
              <w:spacing w:after="0"/>
              <w:ind w:left="360"/>
              <w:contextualSpacing/>
              <w:rPr>
                <w:bCs/>
                <w:szCs w:val="20"/>
                <w:lang w:eastAsia="zh-CN"/>
              </w:rPr>
            </w:pPr>
          </w:p>
        </w:tc>
      </w:tr>
      <w:tr w:rsidR="00194772">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194772" w:rsidRDefault="00194772" w:rsidP="00194772">
            <w:pPr>
              <w:spacing w:after="0"/>
              <w:jc w:val="center"/>
              <w:rPr>
                <w:rFonts w:eastAsia="MS Mincho"/>
                <w:b/>
                <w:bCs/>
                <w:szCs w:val="20"/>
                <w:lang w:eastAsia="ja-JP"/>
              </w:rPr>
            </w:pPr>
            <w:r>
              <w:rPr>
                <w:rFonts w:eastAsia="MS Mincho"/>
                <w:b/>
                <w:bCs/>
                <w:szCs w:val="20"/>
                <w:lang w:eastAsia="ja-JP"/>
              </w:rPr>
              <w:t>Nokia</w:t>
            </w:r>
          </w:p>
        </w:tc>
        <w:tc>
          <w:tcPr>
            <w:tcW w:w="1350" w:type="dxa"/>
            <w:tcBorders>
              <w:top w:val="single" w:sz="4" w:space="0" w:color="auto"/>
              <w:left w:val="single" w:sz="4" w:space="0" w:color="auto"/>
              <w:bottom w:val="single" w:sz="4" w:space="0" w:color="auto"/>
              <w:right w:val="single" w:sz="4" w:space="0" w:color="auto"/>
            </w:tcBorders>
            <w:vAlign w:val="center"/>
          </w:tcPr>
          <w:p w:rsidR="00194772" w:rsidRDefault="00194772" w:rsidP="00194772">
            <w:pPr>
              <w:spacing w:after="0"/>
              <w:contextualSpacing/>
              <w:jc w:val="center"/>
              <w:rPr>
                <w:rFonts w:eastAsia="MS Mincho"/>
                <w:bCs/>
                <w:szCs w:val="20"/>
                <w:lang w:eastAsia="ja-JP"/>
              </w:rPr>
            </w:pPr>
            <w:r>
              <w:rPr>
                <w:rFonts w:eastAsia="MS Mincho"/>
                <w:bCs/>
                <w:szCs w:val="20"/>
                <w:lang w:eastAsia="ja-JP"/>
              </w:rPr>
              <w:t>All</w:t>
            </w:r>
          </w:p>
        </w:tc>
        <w:tc>
          <w:tcPr>
            <w:tcW w:w="6476" w:type="dxa"/>
            <w:tcBorders>
              <w:top w:val="single" w:sz="4" w:space="0" w:color="auto"/>
              <w:left w:val="single" w:sz="4" w:space="0" w:color="auto"/>
              <w:bottom w:val="single" w:sz="4" w:space="0" w:color="auto"/>
              <w:right w:val="single" w:sz="4" w:space="0" w:color="auto"/>
            </w:tcBorders>
            <w:vAlign w:val="center"/>
          </w:tcPr>
          <w:p w:rsidR="00194772" w:rsidRDefault="00194772" w:rsidP="00194772">
            <w:pPr>
              <w:spacing w:after="0"/>
              <w:ind w:left="360"/>
              <w:contextualSpacing/>
              <w:rPr>
                <w:bCs/>
                <w:szCs w:val="20"/>
                <w:lang w:eastAsia="zh-CN"/>
              </w:rPr>
            </w:pPr>
          </w:p>
        </w:tc>
      </w:tr>
      <w:tr w:rsidR="00194772">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194772" w:rsidRPr="00104D05" w:rsidRDefault="00194772" w:rsidP="00194772">
            <w:pPr>
              <w:spacing w:after="0"/>
              <w:jc w:val="center"/>
              <w:rPr>
                <w:rFonts w:eastAsia="MS Mincho"/>
                <w:b/>
                <w:bCs/>
                <w:szCs w:val="20"/>
                <w:lang w:eastAsia="ja-JP"/>
              </w:rPr>
            </w:pPr>
            <w:r w:rsidRPr="00104D05">
              <w:rPr>
                <w:rFonts w:eastAsia="MS Mincho"/>
                <w:b/>
                <w:bCs/>
                <w:szCs w:val="20"/>
                <w:lang w:eastAsia="ja-JP"/>
              </w:rPr>
              <w:t>Intel</w:t>
            </w:r>
          </w:p>
        </w:tc>
        <w:tc>
          <w:tcPr>
            <w:tcW w:w="1350" w:type="dxa"/>
            <w:tcBorders>
              <w:top w:val="single" w:sz="4" w:space="0" w:color="auto"/>
              <w:left w:val="single" w:sz="4" w:space="0" w:color="auto"/>
              <w:bottom w:val="single" w:sz="4" w:space="0" w:color="auto"/>
              <w:right w:val="single" w:sz="4" w:space="0" w:color="auto"/>
            </w:tcBorders>
            <w:vAlign w:val="center"/>
          </w:tcPr>
          <w:p w:rsidR="00194772" w:rsidRPr="00104D05" w:rsidRDefault="00194772" w:rsidP="00194772">
            <w:pPr>
              <w:spacing w:after="0"/>
              <w:contextualSpacing/>
              <w:jc w:val="center"/>
              <w:rPr>
                <w:rFonts w:eastAsia="MS Mincho"/>
                <w:bCs/>
                <w:szCs w:val="20"/>
                <w:lang w:eastAsia="ja-JP"/>
              </w:rPr>
            </w:pPr>
            <w:r w:rsidRPr="00104D05">
              <w:rPr>
                <w:rFonts w:eastAsia="MS Mincho"/>
                <w:bCs/>
                <w:szCs w:val="20"/>
                <w:lang w:eastAsia="ja-JP"/>
              </w:rPr>
              <w:t>All</w:t>
            </w:r>
          </w:p>
        </w:tc>
        <w:tc>
          <w:tcPr>
            <w:tcW w:w="6476" w:type="dxa"/>
            <w:tcBorders>
              <w:top w:val="single" w:sz="4" w:space="0" w:color="auto"/>
              <w:left w:val="single" w:sz="4" w:space="0" w:color="auto"/>
              <w:bottom w:val="single" w:sz="4" w:space="0" w:color="auto"/>
              <w:right w:val="single" w:sz="4" w:space="0" w:color="auto"/>
            </w:tcBorders>
            <w:vAlign w:val="center"/>
          </w:tcPr>
          <w:p w:rsidR="00194772" w:rsidRDefault="00194772" w:rsidP="00194772">
            <w:pPr>
              <w:spacing w:after="0"/>
              <w:ind w:left="360"/>
              <w:contextualSpacing/>
              <w:rPr>
                <w:bCs/>
                <w:szCs w:val="20"/>
                <w:lang w:eastAsia="zh-CN"/>
              </w:rPr>
            </w:pPr>
          </w:p>
        </w:tc>
      </w:tr>
      <w:tr w:rsidR="00812B1B">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812B1B" w:rsidRDefault="00812B1B">
            <w:pPr>
              <w:spacing w:after="0"/>
              <w:jc w:val="center"/>
              <w:rPr>
                <w:rFonts w:eastAsiaTheme="minorEastAsia"/>
                <w:b/>
                <w:bCs/>
                <w:szCs w:val="20"/>
                <w:lang w:eastAsia="zh-CN"/>
              </w:rPr>
            </w:pPr>
            <w:r>
              <w:rPr>
                <w:rFonts w:eastAsiaTheme="minorEastAsia"/>
                <w:b/>
                <w:bCs/>
                <w:szCs w:val="20"/>
                <w:lang w:eastAsia="zh-CN"/>
              </w:rPr>
              <w:t>Apple</w:t>
            </w:r>
          </w:p>
        </w:tc>
        <w:tc>
          <w:tcPr>
            <w:tcW w:w="1350" w:type="dxa"/>
            <w:tcBorders>
              <w:top w:val="single" w:sz="4" w:space="0" w:color="auto"/>
              <w:left w:val="single" w:sz="4" w:space="0" w:color="auto"/>
              <w:bottom w:val="single" w:sz="4" w:space="0" w:color="auto"/>
              <w:right w:val="single" w:sz="4" w:space="0" w:color="auto"/>
            </w:tcBorders>
            <w:vAlign w:val="center"/>
          </w:tcPr>
          <w:p w:rsidR="00812B1B" w:rsidRDefault="00812B1B">
            <w:pPr>
              <w:spacing w:after="0"/>
              <w:contextualSpacing/>
              <w:jc w:val="center"/>
              <w:rPr>
                <w:rFonts w:eastAsiaTheme="minorEastAsia"/>
                <w:bCs/>
                <w:szCs w:val="20"/>
                <w:lang w:eastAsia="zh-CN"/>
              </w:rPr>
            </w:pPr>
            <w:r>
              <w:rPr>
                <w:rFonts w:eastAsiaTheme="minorEastAsia"/>
                <w:bCs/>
                <w:szCs w:val="20"/>
                <w:lang w:eastAsia="zh-CN"/>
              </w:rPr>
              <w:t>All</w:t>
            </w:r>
          </w:p>
        </w:tc>
        <w:tc>
          <w:tcPr>
            <w:tcW w:w="6476" w:type="dxa"/>
            <w:tcBorders>
              <w:top w:val="single" w:sz="4" w:space="0" w:color="auto"/>
              <w:left w:val="single" w:sz="4" w:space="0" w:color="auto"/>
              <w:bottom w:val="single" w:sz="4" w:space="0" w:color="auto"/>
              <w:right w:val="single" w:sz="4" w:space="0" w:color="auto"/>
            </w:tcBorders>
            <w:vAlign w:val="center"/>
          </w:tcPr>
          <w:p w:rsidR="00812B1B" w:rsidRDefault="00812B1B">
            <w:pPr>
              <w:spacing w:after="0"/>
              <w:ind w:left="360"/>
              <w:contextualSpacing/>
              <w:rPr>
                <w:bCs/>
                <w:szCs w:val="20"/>
                <w:lang w:eastAsia="zh-CN"/>
              </w:rPr>
            </w:pPr>
          </w:p>
        </w:tc>
      </w:tr>
      <w:tr w:rsidR="005472D0">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5472D0" w:rsidRDefault="005472D0">
            <w:pPr>
              <w:spacing w:after="0"/>
              <w:jc w:val="center"/>
              <w:rPr>
                <w:rFonts w:eastAsiaTheme="minorEastAsia"/>
                <w:b/>
                <w:bCs/>
                <w:szCs w:val="20"/>
                <w:lang w:eastAsia="zh-CN"/>
              </w:rPr>
            </w:pPr>
            <w:r>
              <w:rPr>
                <w:rFonts w:eastAsia="Malgun Gothic" w:hint="eastAsia"/>
                <w:b/>
                <w:bCs/>
                <w:szCs w:val="20"/>
                <w:lang w:eastAsia="ko-KR"/>
              </w:rPr>
              <w:t>Samsung</w:t>
            </w:r>
          </w:p>
        </w:tc>
        <w:tc>
          <w:tcPr>
            <w:tcW w:w="1350" w:type="dxa"/>
            <w:tcBorders>
              <w:top w:val="single" w:sz="4" w:space="0" w:color="auto"/>
              <w:left w:val="single" w:sz="4" w:space="0" w:color="auto"/>
              <w:bottom w:val="single" w:sz="4" w:space="0" w:color="auto"/>
              <w:right w:val="single" w:sz="4" w:space="0" w:color="auto"/>
            </w:tcBorders>
            <w:vAlign w:val="center"/>
          </w:tcPr>
          <w:p w:rsidR="005472D0" w:rsidRDefault="005472D0">
            <w:pPr>
              <w:spacing w:after="0"/>
              <w:contextualSpacing/>
              <w:jc w:val="center"/>
              <w:rPr>
                <w:rFonts w:eastAsiaTheme="minorEastAsia"/>
                <w:bCs/>
                <w:szCs w:val="20"/>
                <w:lang w:eastAsia="zh-CN"/>
              </w:rPr>
            </w:pPr>
            <w:r>
              <w:rPr>
                <w:rFonts w:eastAsia="Malgun Gothic" w:hint="eastAsia"/>
                <w:bCs/>
                <w:szCs w:val="20"/>
                <w:lang w:eastAsia="ko-KR"/>
              </w:rPr>
              <w:t>All</w:t>
            </w:r>
          </w:p>
        </w:tc>
        <w:tc>
          <w:tcPr>
            <w:tcW w:w="6476" w:type="dxa"/>
            <w:tcBorders>
              <w:top w:val="single" w:sz="4" w:space="0" w:color="auto"/>
              <w:left w:val="single" w:sz="4" w:space="0" w:color="auto"/>
              <w:bottom w:val="single" w:sz="4" w:space="0" w:color="auto"/>
              <w:right w:val="single" w:sz="4" w:space="0" w:color="auto"/>
            </w:tcBorders>
            <w:vAlign w:val="center"/>
          </w:tcPr>
          <w:p w:rsidR="005472D0" w:rsidRDefault="005472D0">
            <w:pPr>
              <w:spacing w:after="0"/>
              <w:ind w:left="360"/>
              <w:contextualSpacing/>
              <w:rPr>
                <w:bCs/>
                <w:szCs w:val="20"/>
                <w:lang w:eastAsia="zh-CN"/>
              </w:rPr>
            </w:pPr>
          </w:p>
        </w:tc>
      </w:tr>
      <w:tr w:rsidR="00EF335E">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EF335E" w:rsidRDefault="00EF335E" w:rsidP="00EF335E">
            <w:pPr>
              <w:spacing w:after="0"/>
              <w:jc w:val="center"/>
              <w:rPr>
                <w:rFonts w:eastAsia="Malgun Gothic"/>
                <w:b/>
                <w:bCs/>
                <w:szCs w:val="20"/>
                <w:lang w:eastAsia="ko-KR"/>
              </w:rPr>
            </w:pPr>
            <w:r>
              <w:rPr>
                <w:rFonts w:eastAsia="MS Mincho" w:hint="eastAsia"/>
                <w:b/>
                <w:bCs/>
                <w:szCs w:val="20"/>
                <w:lang w:eastAsia="ja-JP"/>
              </w:rPr>
              <w:t>NTT DOCOMO, INC.</w:t>
            </w:r>
          </w:p>
        </w:tc>
        <w:tc>
          <w:tcPr>
            <w:tcW w:w="1350" w:type="dxa"/>
            <w:tcBorders>
              <w:top w:val="single" w:sz="4" w:space="0" w:color="auto"/>
              <w:left w:val="single" w:sz="4" w:space="0" w:color="auto"/>
              <w:bottom w:val="single" w:sz="4" w:space="0" w:color="auto"/>
              <w:right w:val="single" w:sz="4" w:space="0" w:color="auto"/>
            </w:tcBorders>
            <w:vAlign w:val="center"/>
          </w:tcPr>
          <w:p w:rsidR="00EF335E" w:rsidRDefault="00EF335E" w:rsidP="00EF335E">
            <w:pPr>
              <w:spacing w:after="0"/>
              <w:contextualSpacing/>
              <w:jc w:val="center"/>
              <w:rPr>
                <w:rFonts w:eastAsia="Malgun Gothic"/>
                <w:bCs/>
                <w:szCs w:val="20"/>
                <w:lang w:eastAsia="ko-KR"/>
              </w:rPr>
            </w:pPr>
            <w:r>
              <w:rPr>
                <w:rFonts w:eastAsia="MS Mincho" w:hint="eastAsia"/>
                <w:bCs/>
                <w:szCs w:val="20"/>
                <w:lang w:eastAsia="ja-JP"/>
              </w:rPr>
              <w:t>All</w:t>
            </w:r>
          </w:p>
        </w:tc>
        <w:tc>
          <w:tcPr>
            <w:tcW w:w="6476" w:type="dxa"/>
            <w:tcBorders>
              <w:top w:val="single" w:sz="4" w:space="0" w:color="auto"/>
              <w:left w:val="single" w:sz="4" w:space="0" w:color="auto"/>
              <w:bottom w:val="single" w:sz="4" w:space="0" w:color="auto"/>
              <w:right w:val="single" w:sz="4" w:space="0" w:color="auto"/>
            </w:tcBorders>
            <w:vAlign w:val="center"/>
          </w:tcPr>
          <w:p w:rsidR="00EF335E" w:rsidRDefault="00EF335E" w:rsidP="00EF335E">
            <w:pPr>
              <w:spacing w:after="0"/>
              <w:ind w:left="360"/>
              <w:contextualSpacing/>
              <w:rPr>
                <w:bCs/>
                <w:szCs w:val="20"/>
                <w:lang w:eastAsia="zh-CN"/>
              </w:rPr>
            </w:pPr>
          </w:p>
        </w:tc>
      </w:tr>
      <w:tr w:rsidR="00952C58">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952C58" w:rsidRDefault="00952C58" w:rsidP="00EF335E">
            <w:pPr>
              <w:spacing w:after="0"/>
              <w:jc w:val="center"/>
              <w:rPr>
                <w:rFonts w:eastAsia="MS Mincho"/>
                <w:b/>
                <w:bCs/>
                <w:szCs w:val="20"/>
                <w:lang w:eastAsia="ja-JP"/>
              </w:rPr>
            </w:pPr>
            <w:proofErr w:type="spellStart"/>
            <w:r>
              <w:rPr>
                <w:rFonts w:eastAsia="MS Mincho"/>
                <w:b/>
                <w:bCs/>
                <w:szCs w:val="20"/>
                <w:lang w:eastAsia="ja-JP"/>
              </w:rPr>
              <w:t>Huawei</w:t>
            </w:r>
            <w:proofErr w:type="spellEnd"/>
            <w:r>
              <w:rPr>
                <w:rFonts w:eastAsia="MS Mincho"/>
                <w:b/>
                <w:bCs/>
                <w:szCs w:val="20"/>
                <w:lang w:eastAsia="ja-JP"/>
              </w:rPr>
              <w:t>,</w:t>
            </w:r>
            <w:r>
              <w:rPr>
                <w:rFonts w:eastAsia="SimSun"/>
                <w:b/>
                <w:lang w:eastAsia="zh-CN"/>
              </w:rPr>
              <w:t xml:space="preserve"> </w:t>
            </w:r>
            <w:proofErr w:type="spellStart"/>
            <w:r>
              <w:rPr>
                <w:rFonts w:eastAsia="SimSun"/>
                <w:b/>
                <w:lang w:eastAsia="zh-CN"/>
              </w:rPr>
              <w:t>HiSilicon</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952C58" w:rsidRDefault="00952C58" w:rsidP="00EF335E">
            <w:pPr>
              <w:spacing w:after="0"/>
              <w:contextualSpacing/>
              <w:jc w:val="center"/>
              <w:rPr>
                <w:rFonts w:eastAsia="MS Mincho"/>
                <w:bCs/>
                <w:szCs w:val="20"/>
                <w:lang w:eastAsia="ja-JP"/>
              </w:rPr>
            </w:pPr>
            <w:r>
              <w:rPr>
                <w:rFonts w:eastAsia="MS Mincho"/>
                <w:bCs/>
                <w:szCs w:val="20"/>
                <w:lang w:eastAsia="ja-JP"/>
              </w:rPr>
              <w:t>All</w:t>
            </w:r>
          </w:p>
        </w:tc>
        <w:tc>
          <w:tcPr>
            <w:tcW w:w="6476" w:type="dxa"/>
            <w:tcBorders>
              <w:top w:val="single" w:sz="4" w:space="0" w:color="auto"/>
              <w:left w:val="single" w:sz="4" w:space="0" w:color="auto"/>
              <w:bottom w:val="single" w:sz="4" w:space="0" w:color="auto"/>
              <w:right w:val="single" w:sz="4" w:space="0" w:color="auto"/>
            </w:tcBorders>
            <w:vAlign w:val="center"/>
          </w:tcPr>
          <w:p w:rsidR="00952C58" w:rsidRDefault="00952C58" w:rsidP="00EF335E">
            <w:pPr>
              <w:spacing w:after="0"/>
              <w:ind w:left="360"/>
              <w:contextualSpacing/>
              <w:rPr>
                <w:bCs/>
                <w:szCs w:val="20"/>
                <w:lang w:eastAsia="zh-CN"/>
              </w:rPr>
            </w:pPr>
          </w:p>
        </w:tc>
      </w:tr>
      <w:tr w:rsidR="00FD4464">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FD4464" w:rsidRDefault="00FD4464" w:rsidP="00EF335E">
            <w:pPr>
              <w:spacing w:after="0"/>
              <w:jc w:val="center"/>
              <w:rPr>
                <w:rFonts w:eastAsia="MS Mincho"/>
                <w:b/>
                <w:bCs/>
                <w:szCs w:val="20"/>
                <w:lang w:eastAsia="ja-JP"/>
              </w:rPr>
            </w:pPr>
            <w:r>
              <w:rPr>
                <w:rFonts w:eastAsiaTheme="minorEastAsia" w:hint="eastAsia"/>
                <w:b/>
                <w:bCs/>
                <w:szCs w:val="20"/>
                <w:lang w:eastAsia="zh-CN"/>
              </w:rPr>
              <w:t>CATT</w:t>
            </w:r>
          </w:p>
        </w:tc>
        <w:tc>
          <w:tcPr>
            <w:tcW w:w="1350" w:type="dxa"/>
            <w:tcBorders>
              <w:top w:val="single" w:sz="4" w:space="0" w:color="auto"/>
              <w:left w:val="single" w:sz="4" w:space="0" w:color="auto"/>
              <w:bottom w:val="single" w:sz="4" w:space="0" w:color="auto"/>
              <w:right w:val="single" w:sz="4" w:space="0" w:color="auto"/>
            </w:tcBorders>
            <w:vAlign w:val="center"/>
          </w:tcPr>
          <w:p w:rsidR="00FD4464" w:rsidRDefault="00FD4464" w:rsidP="00EF335E">
            <w:pPr>
              <w:spacing w:after="0"/>
              <w:contextualSpacing/>
              <w:jc w:val="center"/>
              <w:rPr>
                <w:rFonts w:eastAsia="MS Mincho"/>
                <w:bCs/>
                <w:szCs w:val="20"/>
                <w:lang w:eastAsia="ja-JP"/>
              </w:rPr>
            </w:pPr>
            <w:r>
              <w:rPr>
                <w:rFonts w:eastAsiaTheme="minorEastAsia" w:hint="eastAsia"/>
                <w:bCs/>
                <w:szCs w:val="20"/>
                <w:lang w:eastAsia="zh-CN"/>
              </w:rPr>
              <w:t>All</w:t>
            </w:r>
          </w:p>
        </w:tc>
        <w:tc>
          <w:tcPr>
            <w:tcW w:w="6476" w:type="dxa"/>
            <w:tcBorders>
              <w:top w:val="single" w:sz="4" w:space="0" w:color="auto"/>
              <w:left w:val="single" w:sz="4" w:space="0" w:color="auto"/>
              <w:bottom w:val="single" w:sz="4" w:space="0" w:color="auto"/>
              <w:right w:val="single" w:sz="4" w:space="0" w:color="auto"/>
            </w:tcBorders>
            <w:vAlign w:val="center"/>
          </w:tcPr>
          <w:p w:rsidR="00FD4464" w:rsidRDefault="00FD4464" w:rsidP="00EF335E">
            <w:pPr>
              <w:spacing w:after="0"/>
              <w:ind w:left="360"/>
              <w:contextualSpacing/>
              <w:rPr>
                <w:bCs/>
                <w:szCs w:val="20"/>
                <w:lang w:eastAsia="zh-CN"/>
              </w:rPr>
            </w:pPr>
          </w:p>
        </w:tc>
      </w:tr>
    </w:tbl>
    <w:p w:rsidR="00691323" w:rsidRDefault="00691323">
      <w:pPr>
        <w:pStyle w:val="a0"/>
        <w:rPr>
          <w:rFonts w:eastAsiaTheme="minorEastAsia"/>
          <w:lang w:eastAsia="zh-CN"/>
        </w:rPr>
      </w:pPr>
    </w:p>
    <w:p w:rsidR="00952C58" w:rsidRDefault="00952C58">
      <w:pPr>
        <w:pStyle w:val="a0"/>
        <w:rPr>
          <w:rFonts w:eastAsiaTheme="minorEastAsia"/>
          <w:b/>
          <w:lang w:eastAsia="zh-CN"/>
        </w:rPr>
      </w:pPr>
      <w:r w:rsidRPr="003D1C31">
        <w:rPr>
          <w:rFonts w:eastAsiaTheme="minorEastAsia" w:hint="eastAsia"/>
          <w:b/>
          <w:lang w:eastAsia="zh-CN"/>
        </w:rPr>
        <w:t>Summary</w:t>
      </w:r>
      <w:r>
        <w:rPr>
          <w:rFonts w:eastAsiaTheme="minorEastAsia" w:hint="eastAsia"/>
          <w:b/>
          <w:lang w:eastAsia="zh-CN"/>
        </w:rPr>
        <w:t xml:space="preserve"> of Question 2-1</w:t>
      </w:r>
      <w:r w:rsidRPr="003D1C31">
        <w:rPr>
          <w:rFonts w:eastAsiaTheme="minorEastAsia" w:hint="eastAsia"/>
          <w:b/>
          <w:lang w:eastAsia="zh-CN"/>
        </w:rPr>
        <w:t>:</w:t>
      </w:r>
    </w:p>
    <w:p w:rsidR="00952C58" w:rsidRDefault="00952C58">
      <w:pPr>
        <w:pStyle w:val="a0"/>
        <w:rPr>
          <w:rFonts w:eastAsiaTheme="minorEastAsia"/>
          <w:lang w:eastAsia="zh-CN"/>
        </w:rPr>
      </w:pPr>
      <w:r w:rsidRPr="000643D8">
        <w:rPr>
          <w:rFonts w:eastAsiaTheme="minorEastAsia" w:hint="eastAsia"/>
          <w:lang w:eastAsia="zh-CN"/>
        </w:rPr>
        <w:t xml:space="preserve">All companies confirmed </w:t>
      </w:r>
      <w:r w:rsidRPr="000643D8">
        <w:rPr>
          <w:rFonts w:eastAsia="SimSun" w:hint="eastAsia"/>
          <w:lang w:eastAsia="zh-CN"/>
        </w:rPr>
        <w:t xml:space="preserve">the </w:t>
      </w:r>
      <w:r w:rsidRPr="000643D8">
        <w:rPr>
          <w:rFonts w:eastAsiaTheme="minorEastAsia" w:hint="eastAsia"/>
          <w:lang w:eastAsia="zh-CN"/>
        </w:rPr>
        <w:t>bullets</w:t>
      </w:r>
      <w:r>
        <w:rPr>
          <w:rFonts w:eastAsiaTheme="minorEastAsia" w:hint="eastAsia"/>
          <w:lang w:eastAsia="zh-CN"/>
        </w:rPr>
        <w:t xml:space="preserve"> </w:t>
      </w:r>
      <w:r w:rsidRPr="00952C58">
        <w:rPr>
          <w:rFonts w:eastAsiaTheme="minorEastAsia"/>
          <w:lang w:eastAsia="zh-CN"/>
        </w:rPr>
        <w:t>on measurement gap</w:t>
      </w:r>
      <w:r>
        <w:rPr>
          <w:rFonts w:eastAsiaTheme="minorEastAsia" w:hint="eastAsia"/>
          <w:lang w:eastAsia="zh-CN"/>
        </w:rPr>
        <w:t>/</w:t>
      </w:r>
      <w:r w:rsidRPr="00952C58">
        <w:rPr>
          <w:rFonts w:eastAsiaTheme="minorEastAsia"/>
          <w:lang w:eastAsia="zh-CN"/>
        </w:rPr>
        <w:t>gap</w:t>
      </w:r>
      <w:r>
        <w:rPr>
          <w:rFonts w:eastAsiaTheme="minorEastAsia"/>
          <w:lang w:eastAsia="zh-CN"/>
        </w:rPr>
        <w:t xml:space="preserve"> sharing configuration</w:t>
      </w:r>
      <w:r>
        <w:rPr>
          <w:rFonts w:eastAsiaTheme="minorEastAsia" w:hint="eastAsia"/>
          <w:lang w:eastAsia="zh-CN"/>
        </w:rPr>
        <w:t xml:space="preserve"> </w:t>
      </w:r>
      <w:r>
        <w:rPr>
          <w:rFonts w:eastAsiaTheme="minorEastAsia"/>
          <w:lang w:eastAsia="zh-CN"/>
        </w:rPr>
        <w:t>in EN-DC</w:t>
      </w:r>
      <w:r>
        <w:rPr>
          <w:rFonts w:eastAsiaTheme="minorEastAsia" w:hint="eastAsia"/>
          <w:lang w:eastAsia="zh-CN"/>
        </w:rPr>
        <w:t xml:space="preserve"> are applicable to NG-EN DC.</w:t>
      </w:r>
    </w:p>
    <w:p w:rsidR="00CE132C" w:rsidRDefault="00952C58" w:rsidP="0084229B">
      <w:pPr>
        <w:pStyle w:val="a0"/>
        <w:rPr>
          <w:rFonts w:eastAsia="SimSun"/>
          <w:b/>
          <w:lang w:eastAsia="zh-CN"/>
        </w:rPr>
      </w:pPr>
      <w:r w:rsidRPr="00952C58">
        <w:rPr>
          <w:rFonts w:eastAsiaTheme="minorEastAsia" w:hint="eastAsia"/>
          <w:b/>
          <w:lang w:eastAsia="zh-CN"/>
        </w:rPr>
        <w:t xml:space="preserve">Proposal </w:t>
      </w:r>
      <w:r w:rsidR="00B21D82">
        <w:rPr>
          <w:rFonts w:eastAsiaTheme="minorEastAsia" w:hint="eastAsia"/>
          <w:b/>
          <w:lang w:eastAsia="zh-CN"/>
        </w:rPr>
        <w:t>4</w:t>
      </w:r>
      <w:r w:rsidRPr="00952C58">
        <w:rPr>
          <w:rFonts w:eastAsiaTheme="minorEastAsia" w:hint="eastAsia"/>
          <w:b/>
          <w:lang w:eastAsia="zh-CN"/>
        </w:rPr>
        <w:t xml:space="preserve">: </w:t>
      </w:r>
      <w:r w:rsidR="00E23043">
        <w:rPr>
          <w:rFonts w:eastAsiaTheme="minorEastAsia" w:hint="eastAsia"/>
          <w:b/>
          <w:lang w:eastAsia="zh-CN"/>
        </w:rPr>
        <w:t>Description</w:t>
      </w:r>
      <w:r w:rsidRPr="00952C58">
        <w:rPr>
          <w:rFonts w:eastAsiaTheme="minorEastAsia" w:hint="eastAsia"/>
          <w:b/>
          <w:lang w:eastAsia="zh-CN"/>
        </w:rPr>
        <w:t xml:space="preserve">s </w:t>
      </w:r>
      <w:r w:rsidRPr="00952C58">
        <w:rPr>
          <w:rFonts w:eastAsiaTheme="minorEastAsia"/>
          <w:b/>
          <w:lang w:eastAsia="zh-CN"/>
        </w:rPr>
        <w:t>on measurement gap</w:t>
      </w:r>
      <w:r w:rsidRPr="00952C58">
        <w:rPr>
          <w:rFonts w:eastAsiaTheme="minorEastAsia" w:hint="eastAsia"/>
          <w:b/>
          <w:lang w:eastAsia="zh-CN"/>
        </w:rPr>
        <w:t>/</w:t>
      </w:r>
      <w:r w:rsidRPr="00952C58">
        <w:rPr>
          <w:rFonts w:eastAsiaTheme="minorEastAsia"/>
          <w:b/>
          <w:lang w:eastAsia="zh-CN"/>
        </w:rPr>
        <w:t>gap sharing configuration</w:t>
      </w:r>
      <w:r w:rsidRPr="00952C58">
        <w:rPr>
          <w:rFonts w:eastAsiaTheme="minorEastAsia" w:hint="eastAsia"/>
          <w:b/>
          <w:lang w:eastAsia="zh-CN"/>
        </w:rPr>
        <w:t xml:space="preserve"> </w:t>
      </w:r>
      <w:r w:rsidR="00C90491">
        <w:rPr>
          <w:rFonts w:eastAsiaTheme="minorEastAsia" w:hint="eastAsia"/>
          <w:b/>
          <w:lang w:eastAsia="zh-CN"/>
        </w:rPr>
        <w:t>for</w:t>
      </w:r>
      <w:r w:rsidRPr="00952C58">
        <w:rPr>
          <w:rFonts w:eastAsiaTheme="minorEastAsia"/>
          <w:b/>
          <w:lang w:eastAsia="zh-CN"/>
        </w:rPr>
        <w:t xml:space="preserve"> EN-DC</w:t>
      </w:r>
      <w:r w:rsidR="00CE132C">
        <w:rPr>
          <w:rFonts w:eastAsiaTheme="minorEastAsia" w:hint="eastAsia"/>
          <w:b/>
          <w:lang w:eastAsia="zh-CN"/>
        </w:rPr>
        <w:t xml:space="preserve"> </w:t>
      </w:r>
      <w:r w:rsidR="00C90491" w:rsidRPr="00E60C04">
        <w:rPr>
          <w:rFonts w:eastAsia="SimSun"/>
          <w:b/>
          <w:szCs w:val="20"/>
          <w:lang w:eastAsia="zh-CN"/>
        </w:rPr>
        <w:t>in TS 37.340</w:t>
      </w:r>
      <w:r w:rsidR="00C90491">
        <w:rPr>
          <w:rFonts w:eastAsiaTheme="minorEastAsia" w:hint="eastAsia"/>
          <w:b/>
          <w:szCs w:val="20"/>
          <w:lang w:eastAsia="zh-CN"/>
        </w:rPr>
        <w:t xml:space="preserve"> </w:t>
      </w:r>
      <w:r w:rsidR="00CE132C">
        <w:rPr>
          <w:rFonts w:eastAsiaTheme="minorEastAsia" w:hint="eastAsia"/>
          <w:b/>
          <w:lang w:eastAsia="zh-CN"/>
        </w:rPr>
        <w:t>are applicable to NG-EN DC</w:t>
      </w:r>
      <w:r w:rsidR="0084229B">
        <w:rPr>
          <w:rFonts w:eastAsiaTheme="minorEastAsia" w:hint="eastAsia"/>
          <w:b/>
          <w:lang w:eastAsia="zh-CN"/>
        </w:rPr>
        <w:t>.</w:t>
      </w:r>
    </w:p>
    <w:p w:rsidR="00952C58" w:rsidRPr="00952C58" w:rsidRDefault="00952C58">
      <w:pPr>
        <w:pStyle w:val="a0"/>
        <w:rPr>
          <w:rFonts w:eastAsiaTheme="minorEastAsia"/>
          <w:lang w:eastAsia="zh-CN"/>
        </w:rPr>
      </w:pPr>
    </w:p>
    <w:p w:rsidR="00691323" w:rsidRDefault="00D43E9D">
      <w:pPr>
        <w:pStyle w:val="a0"/>
        <w:rPr>
          <w:rFonts w:eastAsia="SimSun"/>
          <w:lang w:eastAsia="zh-CN"/>
        </w:rPr>
      </w:pPr>
      <w:r>
        <w:rPr>
          <w:rFonts w:eastAsia="SimSun" w:hint="eastAsia"/>
          <w:lang w:eastAsia="zh-CN"/>
        </w:rPr>
        <w:lastRenderedPageBreak/>
        <w:t xml:space="preserve">However, for NE-DC and NR-DC, the MN can be influenced by </w:t>
      </w:r>
      <w:r>
        <w:rPr>
          <w:rFonts w:hint="eastAsia"/>
        </w:rPr>
        <w:t>per-UE gap, per FR1 gap and per FR2 gap</w:t>
      </w:r>
      <w:r>
        <w:rPr>
          <w:rFonts w:eastAsia="SimSun" w:hint="eastAsia"/>
          <w:lang w:eastAsia="zh-CN"/>
        </w:rPr>
        <w:t xml:space="preserve">. </w:t>
      </w:r>
    </w:p>
    <w:p w:rsidR="00691323" w:rsidRDefault="00D43E9D">
      <w:pPr>
        <w:pStyle w:val="a0"/>
        <w:rPr>
          <w:b/>
        </w:rPr>
      </w:pPr>
      <w:r>
        <w:t xml:space="preserve">For the measurement </w:t>
      </w:r>
      <w:r>
        <w:rPr>
          <w:rFonts w:eastAsia="SimSun"/>
          <w:lang w:eastAsia="zh-CN"/>
        </w:rPr>
        <w:t>gap and gap sharing configuration in</w:t>
      </w:r>
      <w:r>
        <w:t xml:space="preserve"> NE-DC, the following are the possible options:</w:t>
      </w:r>
    </w:p>
    <w:p w:rsidR="00691323" w:rsidRDefault="00D43E9D">
      <w:pPr>
        <w:pStyle w:val="a0"/>
      </w:pPr>
      <w:r>
        <w:rPr>
          <w:rFonts w:hint="eastAsia"/>
        </w:rPr>
        <w:t>Option 1: Measurement gap(s)</w:t>
      </w:r>
      <w:r>
        <w:rPr>
          <w:rFonts w:eastAsiaTheme="minorEastAsia" w:hint="eastAsia"/>
          <w:lang w:eastAsia="zh-CN"/>
        </w:rPr>
        <w:t>/</w:t>
      </w:r>
      <w:r>
        <w:rPr>
          <w:rFonts w:eastAsia="SimSun"/>
          <w:lang w:eastAsia="zh-CN"/>
        </w:rPr>
        <w:t>gap sharing configuration</w:t>
      </w:r>
      <w:r>
        <w:rPr>
          <w:rFonts w:hint="eastAsia"/>
        </w:rPr>
        <w:t xml:space="preserve"> </w:t>
      </w:r>
      <w:r>
        <w:rPr>
          <w:rFonts w:eastAsia="SimSun" w:hint="eastAsia"/>
          <w:lang w:eastAsia="zh-CN"/>
        </w:rPr>
        <w:t>are</w:t>
      </w:r>
      <w:r>
        <w:rPr>
          <w:rFonts w:hint="eastAsia"/>
        </w:rPr>
        <w:t xml:space="preserve"> configured by MN, including per-UE gap, per FR1 gap and per FR2 gap.</w:t>
      </w:r>
    </w:p>
    <w:p w:rsidR="00691323" w:rsidRDefault="00D43E9D">
      <w:pPr>
        <w:pStyle w:val="a0"/>
        <w:rPr>
          <w:rFonts w:eastAsiaTheme="minorEastAsia"/>
          <w:lang w:eastAsia="zh-CN"/>
        </w:rPr>
      </w:pPr>
      <w:r>
        <w:rPr>
          <w:rFonts w:hint="eastAsia"/>
        </w:rPr>
        <w:t>Option 2: Per-UE gap</w:t>
      </w:r>
      <w:r>
        <w:rPr>
          <w:rFonts w:eastAsiaTheme="minorEastAsia" w:hint="eastAsia"/>
          <w:lang w:eastAsia="zh-CN"/>
        </w:rPr>
        <w:t>/</w:t>
      </w:r>
      <w:r>
        <w:rPr>
          <w:rFonts w:eastAsia="SimSun"/>
          <w:lang w:eastAsia="zh-CN"/>
        </w:rPr>
        <w:t>gap sharing configuration</w:t>
      </w:r>
      <w:r>
        <w:rPr>
          <w:rFonts w:hint="eastAsia"/>
        </w:rPr>
        <w:t xml:space="preserve"> or per FR</w:t>
      </w:r>
      <w:r>
        <w:t>2</w:t>
      </w:r>
      <w:r>
        <w:rPr>
          <w:rFonts w:hint="eastAsia"/>
        </w:rPr>
        <w:t xml:space="preserve"> gap</w:t>
      </w:r>
      <w:r>
        <w:rPr>
          <w:rFonts w:eastAsiaTheme="minorEastAsia" w:hint="eastAsia"/>
          <w:lang w:eastAsia="zh-CN"/>
        </w:rPr>
        <w:t>/</w:t>
      </w:r>
      <w:r>
        <w:rPr>
          <w:rFonts w:eastAsia="SimSun"/>
          <w:lang w:eastAsia="zh-CN"/>
        </w:rPr>
        <w:t>gap sharing configuration</w:t>
      </w:r>
      <w:r>
        <w:rPr>
          <w:rFonts w:hint="eastAsia"/>
        </w:rPr>
        <w:t xml:space="preserve"> is configured by MN, </w:t>
      </w:r>
      <w:r>
        <w:rPr>
          <w:rFonts w:eastAsiaTheme="minorEastAsia" w:hint="eastAsia"/>
          <w:lang w:eastAsia="zh-CN"/>
        </w:rPr>
        <w:t xml:space="preserve">while </w:t>
      </w:r>
      <w:r>
        <w:rPr>
          <w:rFonts w:hint="eastAsia"/>
        </w:rPr>
        <w:t>per FR</w:t>
      </w:r>
      <w:r>
        <w:t>1</w:t>
      </w:r>
      <w:r>
        <w:rPr>
          <w:rFonts w:hint="eastAsia"/>
        </w:rPr>
        <w:t xml:space="preserve"> gap</w:t>
      </w:r>
      <w:r>
        <w:rPr>
          <w:rFonts w:eastAsiaTheme="minorEastAsia" w:hint="eastAsia"/>
          <w:lang w:eastAsia="zh-CN"/>
        </w:rPr>
        <w:t>/</w:t>
      </w:r>
      <w:r>
        <w:rPr>
          <w:rFonts w:eastAsia="SimSun"/>
          <w:lang w:eastAsia="zh-CN"/>
        </w:rPr>
        <w:t>gap sharing configuration</w:t>
      </w:r>
      <w:r>
        <w:rPr>
          <w:rFonts w:hint="eastAsia"/>
        </w:rPr>
        <w:t xml:space="preserve"> is configured by SN</w:t>
      </w:r>
      <w:r>
        <w:rPr>
          <w:rFonts w:eastAsiaTheme="minorEastAsia" w:hint="eastAsia"/>
          <w:lang w:eastAsia="zh-CN"/>
        </w:rPr>
        <w:t>.</w:t>
      </w:r>
    </w:p>
    <w:p w:rsidR="00691323" w:rsidRDefault="00D43E9D">
      <w:pPr>
        <w:pStyle w:val="a0"/>
        <w:rPr>
          <w:rFonts w:eastAsiaTheme="minorEastAsia"/>
          <w:lang w:eastAsia="zh-CN"/>
        </w:rPr>
      </w:pPr>
      <w:r>
        <w:rPr>
          <w:rFonts w:hint="eastAsia"/>
        </w:rPr>
        <w:t>Option 3: Per-UE gap</w:t>
      </w:r>
      <w:r>
        <w:rPr>
          <w:rFonts w:eastAsiaTheme="minorEastAsia" w:hint="eastAsia"/>
          <w:lang w:eastAsia="zh-CN"/>
        </w:rPr>
        <w:t>/</w:t>
      </w:r>
      <w:r>
        <w:rPr>
          <w:rFonts w:eastAsia="SimSun"/>
          <w:lang w:eastAsia="zh-CN"/>
        </w:rPr>
        <w:t>gap sharing configuration</w:t>
      </w:r>
      <w:r>
        <w:rPr>
          <w:rFonts w:hint="eastAsia"/>
        </w:rPr>
        <w:t xml:space="preserve"> or per FR2 gap</w:t>
      </w:r>
      <w:r>
        <w:rPr>
          <w:rFonts w:eastAsiaTheme="minorEastAsia" w:hint="eastAsia"/>
          <w:lang w:eastAsia="zh-CN"/>
        </w:rPr>
        <w:t>/</w:t>
      </w:r>
      <w:r>
        <w:rPr>
          <w:rFonts w:eastAsia="SimSun"/>
          <w:lang w:eastAsia="zh-CN"/>
        </w:rPr>
        <w:t>gap sharing configuration</w:t>
      </w:r>
      <w:r>
        <w:rPr>
          <w:rFonts w:hint="eastAsia"/>
        </w:rPr>
        <w:t xml:space="preserve"> is configured by MN, </w:t>
      </w:r>
      <w:r>
        <w:rPr>
          <w:rFonts w:eastAsiaTheme="minorEastAsia" w:hint="eastAsia"/>
          <w:lang w:eastAsia="zh-CN"/>
        </w:rPr>
        <w:t xml:space="preserve">while </w:t>
      </w:r>
      <w:r>
        <w:rPr>
          <w:rFonts w:hint="eastAsia"/>
        </w:rPr>
        <w:t>per FR1 gap</w:t>
      </w:r>
      <w:r>
        <w:rPr>
          <w:rFonts w:eastAsiaTheme="minorEastAsia" w:hint="eastAsia"/>
          <w:lang w:eastAsia="zh-CN"/>
        </w:rPr>
        <w:t>/</w:t>
      </w:r>
      <w:r>
        <w:rPr>
          <w:rFonts w:eastAsia="SimSun"/>
          <w:lang w:eastAsia="zh-CN"/>
        </w:rPr>
        <w:t>gap sharing configuration</w:t>
      </w:r>
      <w:r>
        <w:rPr>
          <w:rFonts w:hint="eastAsia"/>
        </w:rPr>
        <w:t xml:space="preserve"> can be configured by MN or SN</w:t>
      </w:r>
      <w:r>
        <w:rPr>
          <w:rFonts w:eastAsiaTheme="minorEastAsia" w:hint="eastAsia"/>
          <w:lang w:eastAsia="zh-CN"/>
        </w:rPr>
        <w:t>.</w:t>
      </w:r>
    </w:p>
    <w:p w:rsidR="00691323" w:rsidRDefault="00D43E9D">
      <w:pPr>
        <w:pStyle w:val="a0"/>
      </w:pPr>
      <w:r>
        <w:rPr>
          <w:rFonts w:hint="eastAsia"/>
          <w:b/>
        </w:rPr>
        <w:t>Question 2-</w:t>
      </w:r>
      <w:r>
        <w:rPr>
          <w:rFonts w:eastAsiaTheme="minorEastAsia" w:hint="eastAsia"/>
          <w:b/>
          <w:lang w:eastAsia="zh-CN"/>
        </w:rPr>
        <w:t>2</w:t>
      </w:r>
      <w:r>
        <w:rPr>
          <w:rFonts w:hint="eastAsia"/>
          <w:b/>
        </w:rPr>
        <w:t xml:space="preserve">: </w:t>
      </w:r>
      <w:r>
        <w:rPr>
          <w:b/>
        </w:rPr>
        <w:t xml:space="preserve">Which option </w:t>
      </w:r>
      <w:r>
        <w:rPr>
          <w:rFonts w:eastAsiaTheme="minorEastAsia"/>
          <w:b/>
          <w:lang w:eastAsia="zh-CN"/>
        </w:rPr>
        <w:t xml:space="preserve">above </w:t>
      </w:r>
      <w:r>
        <w:rPr>
          <w:b/>
        </w:rPr>
        <w:t>is preferred for NE-DC measurement gap</w:t>
      </w:r>
      <w:r>
        <w:rPr>
          <w:rFonts w:hint="eastAsia"/>
          <w:b/>
        </w:rPr>
        <w:t>/</w:t>
      </w:r>
      <w:r>
        <w:rPr>
          <w:b/>
        </w:rPr>
        <w:t>gap sharing configuration?</w:t>
      </w:r>
    </w:p>
    <w:tbl>
      <w:tblPr>
        <w:tblW w:w="9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5"/>
        <w:gridCol w:w="1984"/>
        <w:gridCol w:w="5768"/>
      </w:tblGrid>
      <w:tr w:rsidR="00691323">
        <w:trPr>
          <w:trHeight w:val="142"/>
          <w:jc w:val="center"/>
        </w:trPr>
        <w:tc>
          <w:tcPr>
            <w:tcW w:w="1485" w:type="dxa"/>
            <w:shd w:val="clear" w:color="auto" w:fill="BFBFBF"/>
          </w:tcPr>
          <w:p w:rsidR="00691323" w:rsidRDefault="00D43E9D">
            <w:pPr>
              <w:spacing w:after="0"/>
              <w:ind w:left="360"/>
              <w:rPr>
                <w:b/>
                <w:bCs/>
                <w:szCs w:val="20"/>
              </w:rPr>
            </w:pPr>
            <w:r>
              <w:rPr>
                <w:b/>
                <w:bCs/>
                <w:szCs w:val="20"/>
              </w:rPr>
              <w:t>Company</w:t>
            </w:r>
          </w:p>
        </w:tc>
        <w:tc>
          <w:tcPr>
            <w:tcW w:w="1984" w:type="dxa"/>
            <w:shd w:val="clear" w:color="auto" w:fill="BFBFBF"/>
            <w:vAlign w:val="center"/>
          </w:tcPr>
          <w:p w:rsidR="00691323" w:rsidRDefault="00D43E9D">
            <w:pPr>
              <w:spacing w:after="0"/>
              <w:contextualSpacing/>
              <w:jc w:val="center"/>
              <w:rPr>
                <w:rFonts w:eastAsia="SimSun"/>
                <w:b/>
                <w:bCs/>
                <w:szCs w:val="20"/>
                <w:lang w:eastAsia="zh-CN"/>
              </w:rPr>
            </w:pPr>
            <w:r>
              <w:rPr>
                <w:rFonts w:eastAsia="SimSun"/>
                <w:b/>
                <w:bCs/>
                <w:szCs w:val="20"/>
                <w:lang w:eastAsia="zh-CN"/>
              </w:rPr>
              <w:t>Preferred option</w:t>
            </w:r>
          </w:p>
        </w:tc>
        <w:tc>
          <w:tcPr>
            <w:tcW w:w="5768" w:type="dxa"/>
            <w:shd w:val="clear" w:color="auto" w:fill="BFBFBF"/>
          </w:tcPr>
          <w:p w:rsidR="00691323" w:rsidRDefault="00D43E9D">
            <w:pPr>
              <w:spacing w:after="0"/>
              <w:contextualSpacing/>
              <w:jc w:val="center"/>
              <w:rPr>
                <w:b/>
                <w:bCs/>
                <w:szCs w:val="20"/>
              </w:rPr>
            </w:pPr>
            <w:r>
              <w:rPr>
                <w:b/>
                <w:bCs/>
                <w:szCs w:val="20"/>
              </w:rPr>
              <w:t xml:space="preserve">Comments </w:t>
            </w:r>
          </w:p>
        </w:tc>
      </w:tr>
      <w:tr w:rsidR="00691323">
        <w:trPr>
          <w:trHeight w:val="144"/>
          <w:jc w:val="center"/>
        </w:trPr>
        <w:tc>
          <w:tcPr>
            <w:tcW w:w="1485" w:type="dxa"/>
          </w:tcPr>
          <w:p w:rsidR="00691323" w:rsidRDefault="00D43E9D">
            <w:pPr>
              <w:spacing w:after="0"/>
              <w:jc w:val="center"/>
              <w:rPr>
                <w:b/>
                <w:bCs/>
                <w:szCs w:val="20"/>
                <w:lang w:eastAsia="zh-CN"/>
              </w:rPr>
            </w:pPr>
            <w:r>
              <w:rPr>
                <w:b/>
                <w:bCs/>
                <w:szCs w:val="20"/>
                <w:lang w:eastAsia="zh-CN"/>
              </w:rPr>
              <w:t>Ericsson</w:t>
            </w:r>
          </w:p>
        </w:tc>
        <w:tc>
          <w:tcPr>
            <w:tcW w:w="1984" w:type="dxa"/>
          </w:tcPr>
          <w:p w:rsidR="00691323" w:rsidRDefault="00D43E9D">
            <w:pPr>
              <w:spacing w:after="0"/>
              <w:contextualSpacing/>
              <w:rPr>
                <w:bCs/>
                <w:szCs w:val="20"/>
              </w:rPr>
            </w:pPr>
            <w:r>
              <w:rPr>
                <w:bCs/>
                <w:szCs w:val="20"/>
              </w:rPr>
              <w:t>Option 3</w:t>
            </w:r>
          </w:p>
        </w:tc>
        <w:tc>
          <w:tcPr>
            <w:tcW w:w="5768" w:type="dxa"/>
          </w:tcPr>
          <w:p w:rsidR="00691323" w:rsidRDefault="00D43E9D">
            <w:r>
              <w:t xml:space="preserve">When the SN decides to configure a measurement that requires FR1 gaps, it can include the measurement configuration as well as the gap configuration in the </w:t>
            </w:r>
            <w:r>
              <w:rPr>
                <w:i/>
              </w:rPr>
              <w:t>CG-</w:t>
            </w:r>
            <w:proofErr w:type="spellStart"/>
            <w:r>
              <w:rPr>
                <w:i/>
              </w:rPr>
              <w:t>Config</w:t>
            </w:r>
            <w:proofErr w:type="spellEnd"/>
            <w:r>
              <w:rPr>
                <w:i/>
              </w:rPr>
              <w:t xml:space="preserve"> </w:t>
            </w:r>
            <w:r>
              <w:t xml:space="preserve">that is part of the </w:t>
            </w:r>
            <w:r>
              <w:rPr>
                <w:i/>
              </w:rPr>
              <w:t>SN Modification Required</w:t>
            </w:r>
            <w:r>
              <w:t xml:space="preserve"> message. This way, the MN will be aware of the gaps in case it will configure serving cells on FR1 later. If it is the MN that needs to configure a measurement that needs an FR1 gap first, and the gap is not set by SN yet, it can set it and communicate to the SN via the cg-</w:t>
            </w:r>
            <w:proofErr w:type="spellStart"/>
            <w:r>
              <w:t>configInfo</w:t>
            </w:r>
            <w:proofErr w:type="spellEnd"/>
            <w:r>
              <w:t xml:space="preserve"> that is part of the SN Modification request message. </w:t>
            </w:r>
          </w:p>
          <w:p w:rsidR="00691323" w:rsidRDefault="00D43E9D">
            <w:pPr>
              <w:rPr>
                <w:szCs w:val="22"/>
                <w:lang w:val="en-GB"/>
              </w:rPr>
            </w:pPr>
            <w:r>
              <w:t>Doing it this way is the most flexible because the node that needs the gap first configures it (i.e. no need to wait for the gaps to be configured by the other node).</w:t>
            </w:r>
          </w:p>
        </w:tc>
      </w:tr>
      <w:tr w:rsidR="00691323">
        <w:trPr>
          <w:trHeight w:val="144"/>
          <w:jc w:val="center"/>
        </w:trPr>
        <w:tc>
          <w:tcPr>
            <w:tcW w:w="1485" w:type="dxa"/>
          </w:tcPr>
          <w:p w:rsidR="00691323" w:rsidRPr="00691323" w:rsidRDefault="00D43E9D">
            <w:pPr>
              <w:spacing w:after="0"/>
              <w:jc w:val="center"/>
              <w:rPr>
                <w:rFonts w:eastAsia="MS Mincho"/>
                <w:b/>
                <w:bCs/>
                <w:szCs w:val="20"/>
                <w:lang w:eastAsia="ja-JP"/>
              </w:rPr>
            </w:pPr>
            <w:r>
              <w:rPr>
                <w:rFonts w:eastAsia="MS Mincho" w:hint="eastAsia"/>
                <w:b/>
                <w:bCs/>
                <w:szCs w:val="20"/>
                <w:lang w:eastAsia="ja-JP"/>
              </w:rPr>
              <w:t>NEC</w:t>
            </w:r>
          </w:p>
        </w:tc>
        <w:tc>
          <w:tcPr>
            <w:tcW w:w="1984" w:type="dxa"/>
          </w:tcPr>
          <w:p w:rsidR="00691323" w:rsidRPr="00691323" w:rsidRDefault="00D43E9D">
            <w:pPr>
              <w:spacing w:after="0"/>
              <w:contextualSpacing/>
              <w:rPr>
                <w:rFonts w:eastAsia="MS Mincho"/>
                <w:bCs/>
                <w:szCs w:val="20"/>
                <w:lang w:eastAsia="ja-JP"/>
              </w:rPr>
            </w:pPr>
            <w:r>
              <w:rPr>
                <w:rFonts w:eastAsia="MS Mincho" w:hint="eastAsia"/>
                <w:bCs/>
                <w:szCs w:val="20"/>
                <w:lang w:eastAsia="ja-JP"/>
              </w:rPr>
              <w:t>Option 3</w:t>
            </w:r>
          </w:p>
        </w:tc>
        <w:tc>
          <w:tcPr>
            <w:tcW w:w="5768" w:type="dxa"/>
          </w:tcPr>
          <w:p w:rsidR="00691323" w:rsidRPr="00691323" w:rsidRDefault="00D43E9D">
            <w:pPr>
              <w:rPr>
                <w:rFonts w:eastAsia="MS Mincho"/>
                <w:bCs/>
                <w:szCs w:val="20"/>
                <w:lang w:eastAsia="ja-JP"/>
              </w:rPr>
            </w:pPr>
            <w:r>
              <w:rPr>
                <w:rFonts w:eastAsia="MS Mincho" w:hint="eastAsia"/>
                <w:bCs/>
                <w:szCs w:val="20"/>
                <w:lang w:eastAsia="ja-JP"/>
              </w:rPr>
              <w:t>Agree with Ericsson</w:t>
            </w:r>
          </w:p>
        </w:tc>
      </w:tr>
      <w:tr w:rsidR="00691323">
        <w:trPr>
          <w:trHeight w:val="144"/>
          <w:jc w:val="center"/>
        </w:trPr>
        <w:tc>
          <w:tcPr>
            <w:tcW w:w="1485" w:type="dxa"/>
          </w:tcPr>
          <w:p w:rsidR="00691323" w:rsidRDefault="00D43E9D">
            <w:pPr>
              <w:spacing w:after="0"/>
              <w:jc w:val="center"/>
              <w:rPr>
                <w:rFonts w:eastAsia="MS Mincho"/>
                <w:b/>
                <w:bCs/>
                <w:szCs w:val="20"/>
                <w:lang w:eastAsia="ja-JP"/>
              </w:rPr>
            </w:pPr>
            <w:r>
              <w:rPr>
                <w:b/>
                <w:bCs/>
                <w:szCs w:val="20"/>
                <w:lang w:eastAsia="zh-CN"/>
              </w:rPr>
              <w:t xml:space="preserve">Qualcomm </w:t>
            </w:r>
          </w:p>
        </w:tc>
        <w:tc>
          <w:tcPr>
            <w:tcW w:w="1984" w:type="dxa"/>
          </w:tcPr>
          <w:p w:rsidR="00691323" w:rsidRDefault="00D43E9D">
            <w:pPr>
              <w:spacing w:after="0"/>
              <w:contextualSpacing/>
              <w:rPr>
                <w:rFonts w:eastAsia="MS Mincho"/>
                <w:bCs/>
                <w:szCs w:val="20"/>
                <w:lang w:eastAsia="ja-JP"/>
              </w:rPr>
            </w:pPr>
            <w:r>
              <w:rPr>
                <w:bCs/>
                <w:szCs w:val="20"/>
              </w:rPr>
              <w:t>Option 1</w:t>
            </w:r>
          </w:p>
        </w:tc>
        <w:tc>
          <w:tcPr>
            <w:tcW w:w="5768" w:type="dxa"/>
          </w:tcPr>
          <w:p w:rsidR="00691323" w:rsidRDefault="00D43E9D">
            <w:pPr>
              <w:spacing w:after="0"/>
              <w:ind w:left="360"/>
              <w:contextualSpacing/>
              <w:rPr>
                <w:bCs/>
                <w:szCs w:val="20"/>
                <w:lang w:eastAsia="zh-CN"/>
              </w:rPr>
            </w:pPr>
            <w:r>
              <w:rPr>
                <w:bCs/>
                <w:szCs w:val="20"/>
                <w:lang w:eastAsia="zh-CN"/>
              </w:rPr>
              <w:t xml:space="preserve">In EN-DC, RAN2 made the agreement that FR2 gap is configured by SN because the intention to keep LTE RRC structure without introducing measurement gap configuration for FR2 (as there is no </w:t>
            </w:r>
            <w:proofErr w:type="spellStart"/>
            <w:r>
              <w:rPr>
                <w:bCs/>
                <w:szCs w:val="20"/>
                <w:lang w:eastAsia="zh-CN"/>
              </w:rPr>
              <w:t>MeNB</w:t>
            </w:r>
            <w:proofErr w:type="spellEnd"/>
            <w:r>
              <w:rPr>
                <w:bCs/>
                <w:szCs w:val="20"/>
                <w:lang w:eastAsia="zh-CN"/>
              </w:rPr>
              <w:t xml:space="preserve"> deployment in FR2). </w:t>
            </w:r>
          </w:p>
          <w:p w:rsidR="00691323" w:rsidRDefault="00691323">
            <w:pPr>
              <w:spacing w:after="0"/>
              <w:ind w:left="360"/>
              <w:contextualSpacing/>
              <w:rPr>
                <w:bCs/>
                <w:szCs w:val="20"/>
                <w:lang w:eastAsia="zh-CN"/>
              </w:rPr>
            </w:pPr>
          </w:p>
          <w:p w:rsidR="00691323" w:rsidRDefault="00D43E9D">
            <w:pPr>
              <w:spacing w:after="0"/>
              <w:ind w:left="360"/>
              <w:contextualSpacing/>
              <w:rPr>
                <w:bCs/>
                <w:szCs w:val="20"/>
                <w:lang w:eastAsia="zh-CN"/>
              </w:rPr>
            </w:pPr>
            <w:r>
              <w:rPr>
                <w:bCs/>
                <w:szCs w:val="20"/>
                <w:lang w:eastAsia="zh-CN"/>
              </w:rPr>
              <w:t>However, we don’t think the above intention is still valid in both NE-DC and NR-DC because:</w:t>
            </w:r>
          </w:p>
          <w:p w:rsidR="00691323" w:rsidRDefault="00D43E9D">
            <w:pPr>
              <w:pStyle w:val="af7"/>
              <w:numPr>
                <w:ilvl w:val="0"/>
                <w:numId w:val="15"/>
              </w:numPr>
              <w:spacing w:after="0"/>
              <w:rPr>
                <w:bCs/>
                <w:lang w:eastAsia="zh-CN"/>
              </w:rPr>
            </w:pPr>
            <w:r>
              <w:rPr>
                <w:bCs/>
                <w:lang w:eastAsia="zh-CN"/>
              </w:rPr>
              <w:t>In NE-DC, SN is LTE which don’t need to introduce FR2 gap configuration in TS 36.331</w:t>
            </w:r>
          </w:p>
          <w:p w:rsidR="00691323" w:rsidRDefault="00D43E9D">
            <w:pPr>
              <w:pStyle w:val="af7"/>
              <w:numPr>
                <w:ilvl w:val="0"/>
                <w:numId w:val="15"/>
              </w:numPr>
              <w:spacing w:after="0"/>
              <w:rPr>
                <w:bCs/>
                <w:lang w:eastAsia="zh-CN"/>
              </w:rPr>
            </w:pPr>
            <w:r>
              <w:rPr>
                <w:bCs/>
                <w:lang w:eastAsia="zh-CN"/>
              </w:rPr>
              <w:t>In NR-DC, both MN and SN can work in FR2.</w:t>
            </w:r>
          </w:p>
          <w:p w:rsidR="00691323" w:rsidRDefault="00D43E9D">
            <w:pPr>
              <w:spacing w:after="0"/>
              <w:ind w:left="360"/>
              <w:rPr>
                <w:bCs/>
                <w:lang w:eastAsia="zh-CN"/>
              </w:rPr>
            </w:pPr>
            <w:r>
              <w:rPr>
                <w:bCs/>
                <w:lang w:eastAsia="zh-CN"/>
              </w:rPr>
              <w:t>Considering the EN-DC gap configuration is confusing because both 36.331 and 38.331 can configure gap, we think the re-design of gap configuration is worth for both NE-DC and NR-DC and prefer a same framework for both.</w:t>
            </w:r>
          </w:p>
          <w:p w:rsidR="00691323" w:rsidRDefault="00691323">
            <w:pPr>
              <w:spacing w:after="0"/>
              <w:ind w:left="360"/>
              <w:rPr>
                <w:bCs/>
                <w:lang w:eastAsia="zh-CN"/>
              </w:rPr>
            </w:pPr>
          </w:p>
          <w:p w:rsidR="00691323" w:rsidRDefault="00D43E9D">
            <w:pPr>
              <w:spacing w:after="0"/>
              <w:ind w:left="360"/>
              <w:rPr>
                <w:bCs/>
                <w:lang w:eastAsia="zh-CN"/>
              </w:rPr>
            </w:pPr>
            <w:r>
              <w:rPr>
                <w:bCs/>
                <w:lang w:eastAsia="zh-CN"/>
              </w:rPr>
              <w:t>Furthermore, RAN2 has introduced explicitly the 3 types of gap configurations in TS38.331:</w:t>
            </w:r>
          </w:p>
          <w:p w:rsidR="00691323" w:rsidRDefault="00D43E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sz w:val="12"/>
                <w:szCs w:val="20"/>
                <w:lang w:val="en-GB" w:eastAsia="sv-SE"/>
              </w:rPr>
            </w:pPr>
            <w:proofErr w:type="spellStart"/>
            <w:r>
              <w:rPr>
                <w:rFonts w:ascii="Courier New" w:eastAsia="Batang" w:hAnsi="Courier New"/>
                <w:sz w:val="12"/>
                <w:szCs w:val="20"/>
                <w:lang w:val="en-GB" w:eastAsia="sv-SE"/>
              </w:rPr>
              <w:t>MeasGapConfig</w:t>
            </w:r>
            <w:proofErr w:type="spellEnd"/>
            <w:r>
              <w:rPr>
                <w:rFonts w:ascii="Courier New" w:eastAsia="Batang" w:hAnsi="Courier New"/>
                <w:sz w:val="12"/>
                <w:szCs w:val="20"/>
                <w:lang w:val="en-GB" w:eastAsia="sv-SE"/>
              </w:rPr>
              <w:t xml:space="preserve"> ::=</w:t>
            </w:r>
            <w:r>
              <w:rPr>
                <w:rFonts w:ascii="Courier New" w:eastAsia="Batang" w:hAnsi="Courier New"/>
                <w:sz w:val="12"/>
                <w:szCs w:val="20"/>
                <w:lang w:val="en-GB" w:eastAsia="sv-SE"/>
              </w:rPr>
              <w:tab/>
            </w:r>
            <w:r>
              <w:rPr>
                <w:rFonts w:ascii="Courier New" w:eastAsia="Batang" w:hAnsi="Courier New"/>
                <w:sz w:val="12"/>
                <w:szCs w:val="20"/>
                <w:lang w:val="en-GB" w:eastAsia="sv-SE"/>
              </w:rPr>
              <w:tab/>
            </w:r>
            <w:r>
              <w:rPr>
                <w:rFonts w:ascii="Courier New" w:eastAsia="Batang" w:hAnsi="Courier New"/>
                <w:sz w:val="12"/>
                <w:szCs w:val="20"/>
                <w:lang w:val="en-GB" w:eastAsia="sv-SE"/>
              </w:rPr>
              <w:tab/>
            </w:r>
            <w:r>
              <w:rPr>
                <w:rFonts w:ascii="Courier New" w:eastAsia="Batang" w:hAnsi="Courier New"/>
                <w:sz w:val="12"/>
                <w:szCs w:val="20"/>
                <w:lang w:val="en-GB" w:eastAsia="sv-SE"/>
              </w:rPr>
              <w:tab/>
            </w:r>
            <w:r>
              <w:rPr>
                <w:rFonts w:ascii="Courier New" w:eastAsia="Batang" w:hAnsi="Courier New"/>
                <w:sz w:val="12"/>
                <w:szCs w:val="20"/>
                <w:lang w:val="en-GB" w:eastAsia="sv-SE"/>
              </w:rPr>
              <w:tab/>
            </w:r>
            <w:r>
              <w:rPr>
                <w:rFonts w:ascii="Courier New" w:eastAsia="Batang" w:hAnsi="Courier New"/>
                <w:color w:val="993366"/>
                <w:sz w:val="12"/>
                <w:szCs w:val="20"/>
                <w:lang w:val="en-GB" w:eastAsia="sv-SE"/>
              </w:rPr>
              <w:t>SEQUENCE</w:t>
            </w:r>
            <w:r>
              <w:rPr>
                <w:rFonts w:ascii="Courier New" w:eastAsia="Batang" w:hAnsi="Courier New"/>
                <w:sz w:val="12"/>
                <w:szCs w:val="20"/>
                <w:lang w:val="en-GB" w:eastAsia="sv-SE"/>
              </w:rPr>
              <w:t xml:space="preserve"> {</w:t>
            </w:r>
          </w:p>
          <w:p w:rsidR="00691323" w:rsidRDefault="00D43E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sz w:val="12"/>
                <w:szCs w:val="20"/>
                <w:lang w:val="en-GB" w:eastAsia="sv-SE"/>
              </w:rPr>
            </w:pPr>
            <w:r>
              <w:rPr>
                <w:rFonts w:ascii="Courier New" w:eastAsia="Batang" w:hAnsi="Courier New"/>
                <w:sz w:val="12"/>
                <w:szCs w:val="20"/>
                <w:lang w:val="en-GB" w:eastAsia="sv-SE"/>
              </w:rPr>
              <w:tab/>
              <w:t xml:space="preserve">gapFR2 </w:t>
            </w:r>
            <w:r>
              <w:rPr>
                <w:rFonts w:ascii="Courier New" w:eastAsia="Batang" w:hAnsi="Courier New"/>
                <w:sz w:val="12"/>
                <w:szCs w:val="20"/>
                <w:lang w:val="en-GB" w:eastAsia="sv-SE"/>
              </w:rPr>
              <w:tab/>
            </w:r>
            <w:r>
              <w:rPr>
                <w:rFonts w:ascii="Courier New" w:eastAsia="Batang" w:hAnsi="Courier New"/>
                <w:sz w:val="12"/>
                <w:szCs w:val="20"/>
                <w:lang w:val="en-GB" w:eastAsia="sv-SE"/>
              </w:rPr>
              <w:tab/>
            </w:r>
            <w:r>
              <w:rPr>
                <w:rFonts w:ascii="Courier New" w:eastAsia="Batang" w:hAnsi="Courier New"/>
                <w:sz w:val="12"/>
                <w:szCs w:val="20"/>
                <w:lang w:val="en-GB" w:eastAsia="sv-SE"/>
              </w:rPr>
              <w:tab/>
            </w:r>
            <w:r>
              <w:rPr>
                <w:rFonts w:ascii="Courier New" w:eastAsia="Batang" w:hAnsi="Courier New"/>
                <w:sz w:val="12"/>
                <w:szCs w:val="20"/>
                <w:lang w:val="en-GB" w:eastAsia="sv-SE"/>
              </w:rPr>
              <w:tab/>
            </w:r>
            <w:proofErr w:type="spellStart"/>
            <w:r>
              <w:rPr>
                <w:rFonts w:ascii="Courier New" w:eastAsia="Batang" w:hAnsi="Courier New"/>
                <w:sz w:val="12"/>
                <w:szCs w:val="20"/>
                <w:lang w:val="en-GB" w:eastAsia="sv-SE"/>
              </w:rPr>
              <w:t>SetupRelease</w:t>
            </w:r>
            <w:proofErr w:type="spellEnd"/>
            <w:r>
              <w:rPr>
                <w:rFonts w:ascii="Courier New" w:eastAsia="Batang" w:hAnsi="Courier New"/>
                <w:sz w:val="12"/>
                <w:szCs w:val="20"/>
                <w:lang w:val="en-GB" w:eastAsia="sv-SE"/>
              </w:rPr>
              <w:t xml:space="preserve"> { </w:t>
            </w:r>
            <w:proofErr w:type="spellStart"/>
            <w:r>
              <w:rPr>
                <w:rFonts w:ascii="Courier New" w:eastAsia="Batang" w:hAnsi="Courier New"/>
                <w:sz w:val="12"/>
                <w:szCs w:val="20"/>
                <w:lang w:val="en-GB" w:eastAsia="sv-SE"/>
              </w:rPr>
              <w:t>GapConfig</w:t>
            </w:r>
            <w:proofErr w:type="spellEnd"/>
            <w:r>
              <w:rPr>
                <w:rFonts w:ascii="Courier New" w:eastAsia="Batang" w:hAnsi="Courier New"/>
                <w:sz w:val="12"/>
                <w:szCs w:val="20"/>
                <w:lang w:val="en-GB" w:eastAsia="sv-SE"/>
              </w:rPr>
              <w:t xml:space="preserve"> }</w:t>
            </w:r>
            <w:r>
              <w:rPr>
                <w:rFonts w:ascii="Courier New" w:eastAsia="Batang" w:hAnsi="Courier New"/>
                <w:sz w:val="12"/>
                <w:szCs w:val="20"/>
                <w:lang w:val="en-GB" w:eastAsia="sv-SE"/>
              </w:rPr>
              <w:tab/>
            </w:r>
            <w:r>
              <w:rPr>
                <w:rFonts w:ascii="Courier New" w:eastAsia="Batang" w:hAnsi="Courier New"/>
                <w:sz w:val="12"/>
                <w:szCs w:val="20"/>
                <w:lang w:val="en-GB" w:eastAsia="sv-SE"/>
              </w:rPr>
              <w:tab/>
            </w:r>
            <w:r>
              <w:rPr>
                <w:rFonts w:ascii="Courier New" w:eastAsia="Batang" w:hAnsi="Courier New"/>
                <w:sz w:val="12"/>
                <w:szCs w:val="20"/>
                <w:lang w:val="en-GB" w:eastAsia="sv-SE"/>
              </w:rPr>
              <w:tab/>
            </w:r>
            <w:r>
              <w:rPr>
                <w:rFonts w:ascii="Courier New" w:eastAsia="Batang" w:hAnsi="Courier New"/>
                <w:sz w:val="12"/>
                <w:szCs w:val="20"/>
                <w:lang w:val="en-GB" w:eastAsia="sv-SE"/>
              </w:rPr>
              <w:tab/>
            </w:r>
            <w:r>
              <w:rPr>
                <w:rFonts w:ascii="Courier New" w:eastAsia="Batang" w:hAnsi="Courier New"/>
                <w:sz w:val="12"/>
                <w:szCs w:val="20"/>
                <w:lang w:val="en-GB" w:eastAsia="sv-SE"/>
              </w:rPr>
              <w:tab/>
            </w:r>
            <w:r>
              <w:rPr>
                <w:rFonts w:ascii="Courier New" w:eastAsia="Batang" w:hAnsi="Courier New"/>
                <w:sz w:val="12"/>
                <w:szCs w:val="20"/>
                <w:lang w:val="en-GB" w:eastAsia="sv-SE"/>
              </w:rPr>
              <w:tab/>
            </w:r>
            <w:r>
              <w:rPr>
                <w:rFonts w:ascii="Courier New" w:eastAsia="Batang" w:hAnsi="Courier New"/>
                <w:sz w:val="12"/>
                <w:szCs w:val="20"/>
                <w:lang w:val="en-GB" w:eastAsia="sv-SE"/>
              </w:rPr>
              <w:tab/>
            </w:r>
            <w:r>
              <w:rPr>
                <w:rFonts w:ascii="Courier New" w:eastAsia="Batang" w:hAnsi="Courier New"/>
                <w:sz w:val="12"/>
                <w:szCs w:val="20"/>
                <w:lang w:val="en-GB" w:eastAsia="sv-SE"/>
              </w:rPr>
              <w:tab/>
            </w:r>
            <w:r>
              <w:rPr>
                <w:rFonts w:ascii="Courier New" w:eastAsia="Batang" w:hAnsi="Courier New"/>
                <w:sz w:val="12"/>
                <w:szCs w:val="20"/>
                <w:lang w:val="en-GB" w:eastAsia="sv-SE"/>
              </w:rPr>
              <w:tab/>
            </w:r>
            <w:r>
              <w:rPr>
                <w:rFonts w:ascii="Courier New" w:eastAsia="Batang" w:hAnsi="Courier New"/>
                <w:sz w:val="12"/>
                <w:szCs w:val="20"/>
                <w:lang w:val="en-GB" w:eastAsia="sv-SE"/>
              </w:rPr>
              <w:tab/>
            </w:r>
            <w:r>
              <w:rPr>
                <w:rFonts w:ascii="Courier New" w:eastAsia="Batang" w:hAnsi="Courier New"/>
                <w:sz w:val="12"/>
                <w:szCs w:val="20"/>
                <w:lang w:val="en-GB" w:eastAsia="sv-SE"/>
              </w:rPr>
              <w:tab/>
            </w:r>
            <w:r>
              <w:rPr>
                <w:rFonts w:ascii="Courier New" w:eastAsia="Batang" w:hAnsi="Courier New"/>
                <w:sz w:val="12"/>
                <w:szCs w:val="20"/>
                <w:lang w:val="en-GB" w:eastAsia="sv-SE"/>
              </w:rPr>
              <w:tab/>
            </w:r>
            <w:r>
              <w:rPr>
                <w:rFonts w:ascii="Courier New" w:eastAsia="Batang" w:hAnsi="Courier New"/>
                <w:sz w:val="12"/>
                <w:szCs w:val="20"/>
                <w:lang w:val="en-GB" w:eastAsia="sv-SE"/>
              </w:rPr>
              <w:tab/>
            </w:r>
            <w:r>
              <w:rPr>
                <w:rFonts w:ascii="Courier New" w:eastAsia="Batang" w:hAnsi="Courier New"/>
                <w:sz w:val="12"/>
                <w:szCs w:val="20"/>
                <w:lang w:val="en-GB" w:eastAsia="sv-SE"/>
              </w:rPr>
              <w:tab/>
            </w:r>
            <w:r>
              <w:rPr>
                <w:rFonts w:ascii="Courier New" w:eastAsia="Batang" w:hAnsi="Courier New"/>
                <w:color w:val="993366"/>
                <w:sz w:val="12"/>
                <w:szCs w:val="20"/>
                <w:lang w:val="en-GB" w:eastAsia="sv-SE"/>
              </w:rPr>
              <w:t>OPTIONAL</w:t>
            </w:r>
            <w:r>
              <w:rPr>
                <w:rFonts w:ascii="Courier New" w:eastAsia="Batang" w:hAnsi="Courier New"/>
                <w:sz w:val="12"/>
                <w:szCs w:val="20"/>
                <w:lang w:val="en-GB" w:eastAsia="sv-SE"/>
              </w:rPr>
              <w:t>,</w:t>
            </w:r>
            <w:r>
              <w:rPr>
                <w:rFonts w:ascii="Courier New" w:eastAsia="Batang" w:hAnsi="Courier New"/>
                <w:sz w:val="12"/>
                <w:szCs w:val="20"/>
                <w:lang w:val="en-GB" w:eastAsia="sv-SE"/>
              </w:rPr>
              <w:tab/>
              <w:t>-- Need M</w:t>
            </w:r>
          </w:p>
          <w:p w:rsidR="00691323" w:rsidRDefault="00D43E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sz w:val="12"/>
                <w:szCs w:val="20"/>
                <w:lang w:val="en-GB" w:eastAsia="sv-SE"/>
              </w:rPr>
            </w:pPr>
            <w:r>
              <w:rPr>
                <w:rFonts w:ascii="Courier New" w:eastAsia="Batang" w:hAnsi="Courier New"/>
                <w:sz w:val="12"/>
                <w:szCs w:val="20"/>
                <w:lang w:val="en-GB" w:eastAsia="sv-SE"/>
              </w:rPr>
              <w:tab/>
              <w:t>...,</w:t>
            </w:r>
          </w:p>
          <w:p w:rsidR="00691323" w:rsidRDefault="00D43E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sz w:val="12"/>
                <w:szCs w:val="20"/>
                <w:lang w:val="en-GB" w:eastAsia="sv-SE"/>
              </w:rPr>
            </w:pPr>
            <w:r>
              <w:rPr>
                <w:rFonts w:ascii="Courier New" w:eastAsia="Batang" w:hAnsi="Courier New"/>
                <w:sz w:val="12"/>
                <w:szCs w:val="20"/>
                <w:lang w:val="en-GB" w:eastAsia="sv-SE"/>
              </w:rPr>
              <w:tab/>
              <w:t>[[</w:t>
            </w:r>
          </w:p>
          <w:p w:rsidR="00691323" w:rsidRDefault="00D43E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sz w:val="12"/>
                <w:szCs w:val="20"/>
                <w:lang w:val="en-GB" w:eastAsia="sv-SE"/>
              </w:rPr>
            </w:pPr>
            <w:r>
              <w:rPr>
                <w:rFonts w:ascii="Courier New" w:eastAsia="Batang" w:hAnsi="Courier New"/>
                <w:sz w:val="12"/>
                <w:szCs w:val="20"/>
                <w:lang w:val="en-GB" w:eastAsia="sv-SE"/>
              </w:rPr>
              <w:tab/>
            </w:r>
            <w:r>
              <w:rPr>
                <w:rFonts w:ascii="Courier New" w:eastAsia="Batang" w:hAnsi="Courier New"/>
                <w:sz w:val="12"/>
                <w:szCs w:val="20"/>
                <w:lang w:val="en-GB" w:eastAsia="sv-SE"/>
              </w:rPr>
              <w:tab/>
              <w:t>gapFR1</w:t>
            </w:r>
            <w:r>
              <w:rPr>
                <w:rFonts w:ascii="Courier New" w:eastAsia="Batang" w:hAnsi="Courier New"/>
                <w:sz w:val="12"/>
                <w:szCs w:val="20"/>
                <w:lang w:val="en-GB" w:eastAsia="sv-SE"/>
              </w:rPr>
              <w:tab/>
            </w:r>
            <w:r>
              <w:rPr>
                <w:rFonts w:ascii="Courier New" w:eastAsia="Batang" w:hAnsi="Courier New"/>
                <w:sz w:val="12"/>
                <w:szCs w:val="20"/>
                <w:lang w:val="en-GB" w:eastAsia="sv-SE"/>
              </w:rPr>
              <w:tab/>
            </w:r>
            <w:r>
              <w:rPr>
                <w:rFonts w:ascii="Courier New" w:eastAsia="Batang" w:hAnsi="Courier New"/>
                <w:sz w:val="12"/>
                <w:szCs w:val="20"/>
                <w:lang w:val="en-GB" w:eastAsia="sv-SE"/>
              </w:rPr>
              <w:tab/>
            </w:r>
            <w:proofErr w:type="spellStart"/>
            <w:r>
              <w:rPr>
                <w:rFonts w:ascii="Courier New" w:eastAsia="Batang" w:hAnsi="Courier New"/>
                <w:sz w:val="12"/>
                <w:szCs w:val="20"/>
                <w:lang w:val="en-GB" w:eastAsia="sv-SE"/>
              </w:rPr>
              <w:t>SetupRelease</w:t>
            </w:r>
            <w:proofErr w:type="spellEnd"/>
            <w:r>
              <w:rPr>
                <w:rFonts w:ascii="Courier New" w:eastAsia="Batang" w:hAnsi="Courier New"/>
                <w:sz w:val="12"/>
                <w:szCs w:val="20"/>
                <w:lang w:val="en-GB" w:eastAsia="sv-SE"/>
              </w:rPr>
              <w:t xml:space="preserve"> { </w:t>
            </w:r>
            <w:proofErr w:type="spellStart"/>
            <w:r>
              <w:rPr>
                <w:rFonts w:ascii="Courier New" w:eastAsia="Batang" w:hAnsi="Courier New"/>
                <w:sz w:val="12"/>
                <w:szCs w:val="20"/>
                <w:lang w:val="en-GB" w:eastAsia="sv-SE"/>
              </w:rPr>
              <w:t>GapConfig</w:t>
            </w:r>
            <w:proofErr w:type="spellEnd"/>
            <w:r>
              <w:rPr>
                <w:rFonts w:ascii="Courier New" w:eastAsia="Batang" w:hAnsi="Courier New"/>
                <w:sz w:val="12"/>
                <w:szCs w:val="20"/>
                <w:lang w:val="en-GB" w:eastAsia="sv-SE"/>
              </w:rPr>
              <w:t xml:space="preserve"> }</w:t>
            </w:r>
            <w:r>
              <w:rPr>
                <w:rFonts w:ascii="Courier New" w:eastAsia="Batang" w:hAnsi="Courier New"/>
                <w:sz w:val="12"/>
                <w:szCs w:val="20"/>
                <w:lang w:val="en-GB" w:eastAsia="sv-SE"/>
              </w:rPr>
              <w:tab/>
            </w:r>
            <w:r>
              <w:rPr>
                <w:rFonts w:ascii="Courier New" w:eastAsia="Batang" w:hAnsi="Courier New"/>
                <w:sz w:val="12"/>
                <w:szCs w:val="20"/>
                <w:lang w:val="en-GB" w:eastAsia="sv-SE"/>
              </w:rPr>
              <w:tab/>
            </w:r>
            <w:r>
              <w:rPr>
                <w:rFonts w:ascii="Courier New" w:eastAsia="Batang" w:hAnsi="Courier New"/>
                <w:sz w:val="12"/>
                <w:szCs w:val="20"/>
                <w:lang w:val="en-GB" w:eastAsia="sv-SE"/>
              </w:rPr>
              <w:tab/>
            </w:r>
            <w:r>
              <w:rPr>
                <w:rFonts w:ascii="Courier New" w:eastAsia="Batang" w:hAnsi="Courier New"/>
                <w:sz w:val="12"/>
                <w:szCs w:val="20"/>
                <w:lang w:val="en-GB" w:eastAsia="sv-SE"/>
              </w:rPr>
              <w:tab/>
            </w:r>
            <w:r>
              <w:rPr>
                <w:rFonts w:ascii="Courier New" w:eastAsia="Batang" w:hAnsi="Courier New"/>
                <w:sz w:val="12"/>
                <w:szCs w:val="20"/>
                <w:lang w:val="en-GB" w:eastAsia="sv-SE"/>
              </w:rPr>
              <w:tab/>
            </w:r>
            <w:r>
              <w:rPr>
                <w:rFonts w:ascii="Courier New" w:eastAsia="Batang" w:hAnsi="Courier New"/>
                <w:sz w:val="12"/>
                <w:szCs w:val="20"/>
                <w:lang w:val="en-GB" w:eastAsia="sv-SE"/>
              </w:rPr>
              <w:tab/>
            </w:r>
            <w:r>
              <w:rPr>
                <w:rFonts w:ascii="Courier New" w:eastAsia="Batang" w:hAnsi="Courier New"/>
                <w:sz w:val="12"/>
                <w:szCs w:val="20"/>
                <w:lang w:val="en-GB" w:eastAsia="sv-SE"/>
              </w:rPr>
              <w:tab/>
            </w:r>
            <w:r>
              <w:rPr>
                <w:rFonts w:ascii="Courier New" w:eastAsia="Batang" w:hAnsi="Courier New"/>
                <w:sz w:val="12"/>
                <w:szCs w:val="20"/>
                <w:lang w:val="en-GB" w:eastAsia="sv-SE"/>
              </w:rPr>
              <w:tab/>
            </w:r>
            <w:r>
              <w:rPr>
                <w:rFonts w:ascii="Courier New" w:eastAsia="Batang" w:hAnsi="Courier New"/>
                <w:sz w:val="12"/>
                <w:szCs w:val="20"/>
                <w:lang w:val="en-GB" w:eastAsia="sv-SE"/>
              </w:rPr>
              <w:tab/>
            </w:r>
            <w:r>
              <w:rPr>
                <w:rFonts w:ascii="Courier New" w:eastAsia="Batang" w:hAnsi="Courier New"/>
                <w:sz w:val="12"/>
                <w:szCs w:val="20"/>
                <w:lang w:val="en-GB" w:eastAsia="sv-SE"/>
              </w:rPr>
              <w:tab/>
            </w:r>
            <w:r>
              <w:rPr>
                <w:rFonts w:ascii="Courier New" w:eastAsia="Batang" w:hAnsi="Courier New"/>
                <w:sz w:val="12"/>
                <w:szCs w:val="20"/>
                <w:lang w:val="en-GB" w:eastAsia="sv-SE"/>
              </w:rPr>
              <w:tab/>
            </w:r>
            <w:r>
              <w:rPr>
                <w:rFonts w:ascii="Courier New" w:eastAsia="Batang" w:hAnsi="Courier New"/>
                <w:sz w:val="12"/>
                <w:szCs w:val="20"/>
                <w:lang w:val="en-GB" w:eastAsia="sv-SE"/>
              </w:rPr>
              <w:tab/>
            </w:r>
            <w:r>
              <w:rPr>
                <w:rFonts w:ascii="Courier New" w:eastAsia="Batang" w:hAnsi="Courier New"/>
                <w:sz w:val="12"/>
                <w:szCs w:val="20"/>
                <w:lang w:val="en-GB" w:eastAsia="sv-SE"/>
              </w:rPr>
              <w:tab/>
            </w:r>
            <w:r>
              <w:rPr>
                <w:rFonts w:ascii="Courier New" w:eastAsia="Batang" w:hAnsi="Courier New"/>
                <w:sz w:val="12"/>
                <w:szCs w:val="20"/>
                <w:lang w:val="en-GB" w:eastAsia="sv-SE"/>
              </w:rPr>
              <w:tab/>
            </w:r>
            <w:r>
              <w:rPr>
                <w:rFonts w:ascii="Courier New" w:eastAsia="Batang" w:hAnsi="Courier New"/>
                <w:color w:val="993366"/>
                <w:sz w:val="12"/>
                <w:szCs w:val="20"/>
                <w:lang w:val="en-GB" w:eastAsia="sv-SE"/>
              </w:rPr>
              <w:t>OPTIONAL</w:t>
            </w:r>
            <w:r>
              <w:rPr>
                <w:rFonts w:ascii="Courier New" w:eastAsia="Batang" w:hAnsi="Courier New"/>
                <w:sz w:val="12"/>
                <w:szCs w:val="20"/>
                <w:lang w:val="en-GB" w:eastAsia="sv-SE"/>
              </w:rPr>
              <w:t>,</w:t>
            </w:r>
            <w:r>
              <w:rPr>
                <w:rFonts w:ascii="Courier New" w:eastAsia="Batang" w:hAnsi="Courier New"/>
                <w:sz w:val="12"/>
                <w:szCs w:val="20"/>
                <w:lang w:val="en-GB" w:eastAsia="sv-SE"/>
              </w:rPr>
              <w:tab/>
              <w:t>-- Need M</w:t>
            </w:r>
          </w:p>
          <w:p w:rsidR="00691323" w:rsidRDefault="00D43E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sz w:val="12"/>
                <w:szCs w:val="20"/>
                <w:lang w:val="en-GB" w:eastAsia="sv-SE"/>
              </w:rPr>
            </w:pPr>
            <w:r>
              <w:rPr>
                <w:rFonts w:ascii="Courier New" w:eastAsia="Batang" w:hAnsi="Courier New"/>
                <w:sz w:val="12"/>
                <w:szCs w:val="20"/>
                <w:lang w:val="en-GB" w:eastAsia="sv-SE"/>
              </w:rPr>
              <w:tab/>
            </w:r>
            <w:r>
              <w:rPr>
                <w:rFonts w:ascii="Courier New" w:eastAsia="Batang" w:hAnsi="Courier New"/>
                <w:sz w:val="12"/>
                <w:szCs w:val="20"/>
                <w:lang w:val="en-GB" w:eastAsia="sv-SE"/>
              </w:rPr>
              <w:tab/>
            </w:r>
            <w:proofErr w:type="spellStart"/>
            <w:r>
              <w:rPr>
                <w:rFonts w:ascii="Courier New" w:eastAsia="Batang" w:hAnsi="Courier New"/>
                <w:sz w:val="12"/>
                <w:szCs w:val="20"/>
                <w:lang w:val="en-GB" w:eastAsia="sv-SE"/>
              </w:rPr>
              <w:t>gapUE</w:t>
            </w:r>
            <w:proofErr w:type="spellEnd"/>
            <w:r>
              <w:rPr>
                <w:rFonts w:ascii="Courier New" w:eastAsia="Batang" w:hAnsi="Courier New"/>
                <w:sz w:val="12"/>
                <w:szCs w:val="20"/>
                <w:lang w:val="en-GB" w:eastAsia="sv-SE"/>
              </w:rPr>
              <w:tab/>
            </w:r>
            <w:r>
              <w:rPr>
                <w:rFonts w:ascii="Courier New" w:eastAsia="Batang" w:hAnsi="Courier New"/>
                <w:sz w:val="12"/>
                <w:szCs w:val="20"/>
                <w:lang w:val="en-GB" w:eastAsia="sv-SE"/>
              </w:rPr>
              <w:tab/>
            </w:r>
            <w:r>
              <w:rPr>
                <w:rFonts w:ascii="Courier New" w:eastAsia="Batang" w:hAnsi="Courier New"/>
                <w:sz w:val="12"/>
                <w:szCs w:val="20"/>
                <w:lang w:val="en-GB" w:eastAsia="sv-SE"/>
              </w:rPr>
              <w:tab/>
            </w:r>
            <w:r>
              <w:rPr>
                <w:rFonts w:ascii="Courier New" w:eastAsia="Batang" w:hAnsi="Courier New"/>
                <w:sz w:val="12"/>
                <w:szCs w:val="20"/>
                <w:lang w:val="en-GB" w:eastAsia="sv-SE"/>
              </w:rPr>
              <w:tab/>
            </w:r>
            <w:proofErr w:type="spellStart"/>
            <w:r>
              <w:rPr>
                <w:rFonts w:ascii="Courier New" w:eastAsia="Batang" w:hAnsi="Courier New"/>
                <w:sz w:val="12"/>
                <w:szCs w:val="20"/>
                <w:lang w:val="en-GB" w:eastAsia="sv-SE"/>
              </w:rPr>
              <w:t>SetupRelease</w:t>
            </w:r>
            <w:proofErr w:type="spellEnd"/>
            <w:r>
              <w:rPr>
                <w:rFonts w:ascii="Courier New" w:eastAsia="Batang" w:hAnsi="Courier New"/>
                <w:sz w:val="12"/>
                <w:szCs w:val="20"/>
                <w:lang w:val="en-GB" w:eastAsia="sv-SE"/>
              </w:rPr>
              <w:t xml:space="preserve"> { </w:t>
            </w:r>
            <w:proofErr w:type="spellStart"/>
            <w:r>
              <w:rPr>
                <w:rFonts w:ascii="Courier New" w:eastAsia="Batang" w:hAnsi="Courier New"/>
                <w:sz w:val="12"/>
                <w:szCs w:val="20"/>
                <w:lang w:val="en-GB" w:eastAsia="sv-SE"/>
              </w:rPr>
              <w:t>GapConfig</w:t>
            </w:r>
            <w:proofErr w:type="spellEnd"/>
            <w:r>
              <w:rPr>
                <w:rFonts w:ascii="Courier New" w:eastAsia="Batang" w:hAnsi="Courier New"/>
                <w:sz w:val="12"/>
                <w:szCs w:val="20"/>
                <w:lang w:val="en-GB" w:eastAsia="sv-SE"/>
              </w:rPr>
              <w:t xml:space="preserve"> }</w:t>
            </w:r>
            <w:r>
              <w:rPr>
                <w:rFonts w:ascii="Courier New" w:eastAsia="Batang" w:hAnsi="Courier New"/>
                <w:sz w:val="12"/>
                <w:szCs w:val="20"/>
                <w:lang w:val="en-GB" w:eastAsia="sv-SE"/>
              </w:rPr>
              <w:tab/>
            </w:r>
            <w:r>
              <w:rPr>
                <w:rFonts w:ascii="Courier New" w:eastAsia="Batang" w:hAnsi="Courier New"/>
                <w:sz w:val="12"/>
                <w:szCs w:val="20"/>
                <w:lang w:val="en-GB" w:eastAsia="sv-SE"/>
              </w:rPr>
              <w:tab/>
            </w:r>
            <w:r>
              <w:rPr>
                <w:rFonts w:ascii="Courier New" w:eastAsia="Batang" w:hAnsi="Courier New"/>
                <w:sz w:val="12"/>
                <w:szCs w:val="20"/>
                <w:lang w:val="en-GB" w:eastAsia="sv-SE"/>
              </w:rPr>
              <w:tab/>
            </w:r>
            <w:r>
              <w:rPr>
                <w:rFonts w:ascii="Courier New" w:eastAsia="Batang" w:hAnsi="Courier New"/>
                <w:sz w:val="12"/>
                <w:szCs w:val="20"/>
                <w:lang w:val="en-GB" w:eastAsia="sv-SE"/>
              </w:rPr>
              <w:tab/>
            </w:r>
            <w:r>
              <w:rPr>
                <w:rFonts w:ascii="Courier New" w:eastAsia="Batang" w:hAnsi="Courier New"/>
                <w:sz w:val="12"/>
                <w:szCs w:val="20"/>
                <w:lang w:val="en-GB" w:eastAsia="sv-SE"/>
              </w:rPr>
              <w:tab/>
            </w:r>
            <w:r>
              <w:rPr>
                <w:rFonts w:ascii="Courier New" w:eastAsia="Batang" w:hAnsi="Courier New"/>
                <w:sz w:val="12"/>
                <w:szCs w:val="20"/>
                <w:lang w:val="en-GB" w:eastAsia="sv-SE"/>
              </w:rPr>
              <w:tab/>
            </w:r>
            <w:r>
              <w:rPr>
                <w:rFonts w:ascii="Courier New" w:eastAsia="Batang" w:hAnsi="Courier New"/>
                <w:sz w:val="12"/>
                <w:szCs w:val="20"/>
                <w:lang w:val="en-GB" w:eastAsia="sv-SE"/>
              </w:rPr>
              <w:tab/>
            </w:r>
            <w:r>
              <w:rPr>
                <w:rFonts w:ascii="Courier New" w:eastAsia="Batang" w:hAnsi="Courier New"/>
                <w:sz w:val="12"/>
                <w:szCs w:val="20"/>
                <w:lang w:val="en-GB" w:eastAsia="sv-SE"/>
              </w:rPr>
              <w:tab/>
            </w:r>
            <w:r>
              <w:rPr>
                <w:rFonts w:ascii="Courier New" w:eastAsia="Batang" w:hAnsi="Courier New"/>
                <w:sz w:val="12"/>
                <w:szCs w:val="20"/>
                <w:lang w:val="en-GB" w:eastAsia="sv-SE"/>
              </w:rPr>
              <w:tab/>
            </w:r>
            <w:r>
              <w:rPr>
                <w:rFonts w:ascii="Courier New" w:eastAsia="Batang" w:hAnsi="Courier New"/>
                <w:sz w:val="12"/>
                <w:szCs w:val="20"/>
                <w:lang w:val="en-GB" w:eastAsia="sv-SE"/>
              </w:rPr>
              <w:tab/>
            </w:r>
            <w:r>
              <w:rPr>
                <w:rFonts w:ascii="Courier New" w:eastAsia="Batang" w:hAnsi="Courier New"/>
                <w:sz w:val="12"/>
                <w:szCs w:val="20"/>
                <w:lang w:val="en-GB" w:eastAsia="sv-SE"/>
              </w:rPr>
              <w:tab/>
            </w:r>
            <w:r>
              <w:rPr>
                <w:rFonts w:ascii="Courier New" w:eastAsia="Batang" w:hAnsi="Courier New"/>
                <w:sz w:val="12"/>
                <w:szCs w:val="20"/>
                <w:lang w:val="en-GB" w:eastAsia="sv-SE"/>
              </w:rPr>
              <w:tab/>
            </w:r>
            <w:r>
              <w:rPr>
                <w:rFonts w:ascii="Courier New" w:eastAsia="Batang" w:hAnsi="Courier New"/>
                <w:sz w:val="12"/>
                <w:szCs w:val="20"/>
                <w:lang w:val="en-GB" w:eastAsia="sv-SE"/>
              </w:rPr>
              <w:tab/>
            </w:r>
            <w:r>
              <w:rPr>
                <w:rFonts w:ascii="Courier New" w:eastAsia="Batang" w:hAnsi="Courier New"/>
                <w:sz w:val="12"/>
                <w:szCs w:val="20"/>
                <w:lang w:val="en-GB" w:eastAsia="sv-SE"/>
              </w:rPr>
              <w:tab/>
            </w:r>
            <w:r>
              <w:rPr>
                <w:rFonts w:ascii="Courier New" w:eastAsia="Batang" w:hAnsi="Courier New"/>
                <w:color w:val="993366"/>
                <w:sz w:val="12"/>
                <w:szCs w:val="20"/>
                <w:lang w:val="en-GB" w:eastAsia="sv-SE"/>
              </w:rPr>
              <w:t>OPTIONAL</w:t>
            </w:r>
            <w:r>
              <w:rPr>
                <w:rFonts w:ascii="Courier New" w:eastAsia="Batang" w:hAnsi="Courier New"/>
                <w:sz w:val="12"/>
                <w:szCs w:val="20"/>
                <w:lang w:val="en-GB" w:eastAsia="sv-SE"/>
              </w:rPr>
              <w:tab/>
              <w:t>-- Need M</w:t>
            </w:r>
          </w:p>
          <w:p w:rsidR="00691323" w:rsidRDefault="00D43E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sz w:val="12"/>
                <w:szCs w:val="20"/>
                <w:lang w:val="en-GB" w:eastAsia="sv-SE"/>
              </w:rPr>
            </w:pPr>
            <w:r>
              <w:rPr>
                <w:rFonts w:ascii="Courier New" w:eastAsia="Batang" w:hAnsi="Courier New"/>
                <w:sz w:val="12"/>
                <w:szCs w:val="20"/>
                <w:lang w:val="en-GB" w:eastAsia="sv-SE"/>
              </w:rPr>
              <w:tab/>
              <w:t>]]</w:t>
            </w:r>
          </w:p>
          <w:p w:rsidR="00691323" w:rsidRDefault="006913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sz w:val="12"/>
                <w:szCs w:val="20"/>
                <w:lang w:val="en-GB" w:eastAsia="sv-SE"/>
              </w:rPr>
            </w:pPr>
          </w:p>
          <w:p w:rsidR="00691323" w:rsidRDefault="00D43E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sz w:val="12"/>
                <w:szCs w:val="20"/>
                <w:lang w:val="en-GB" w:eastAsia="sv-SE"/>
              </w:rPr>
            </w:pPr>
            <w:r>
              <w:rPr>
                <w:rFonts w:ascii="Courier New" w:eastAsia="Batang" w:hAnsi="Courier New"/>
                <w:sz w:val="12"/>
                <w:szCs w:val="20"/>
                <w:lang w:val="en-GB" w:eastAsia="sv-SE"/>
              </w:rPr>
              <w:t>}</w:t>
            </w:r>
          </w:p>
          <w:p w:rsidR="00691323" w:rsidRDefault="00D43E9D">
            <w:pPr>
              <w:spacing w:after="0"/>
              <w:ind w:left="360"/>
              <w:rPr>
                <w:bCs/>
                <w:lang w:eastAsia="zh-CN"/>
              </w:rPr>
            </w:pPr>
            <w:r>
              <w:rPr>
                <w:bCs/>
                <w:lang w:eastAsia="zh-CN"/>
              </w:rPr>
              <w:t xml:space="preserve">We think it is straight forward to reuse the above ASN.1 structure and principle of LTE DC gap configuration, i.e.   </w:t>
            </w:r>
            <w:proofErr w:type="gramStart"/>
            <w:r>
              <w:rPr>
                <w:rFonts w:hint="eastAsia"/>
              </w:rPr>
              <w:t>measurement</w:t>
            </w:r>
            <w:proofErr w:type="gramEnd"/>
            <w:r>
              <w:rPr>
                <w:rFonts w:hint="eastAsia"/>
              </w:rPr>
              <w:t xml:space="preserve"> gap(s)</w:t>
            </w:r>
            <w:r>
              <w:rPr>
                <w:rFonts w:eastAsiaTheme="minorEastAsia" w:hint="eastAsia"/>
                <w:lang w:eastAsia="zh-CN"/>
              </w:rPr>
              <w:t>/</w:t>
            </w:r>
            <w:r>
              <w:rPr>
                <w:rFonts w:eastAsia="SimSun"/>
                <w:lang w:eastAsia="zh-CN"/>
              </w:rPr>
              <w:t>gap sharing configuration</w:t>
            </w:r>
            <w:r>
              <w:rPr>
                <w:rFonts w:hint="eastAsia"/>
              </w:rPr>
              <w:t xml:space="preserve"> </w:t>
            </w:r>
            <w:r>
              <w:rPr>
                <w:rFonts w:eastAsia="SimSun" w:hint="eastAsia"/>
                <w:lang w:eastAsia="zh-CN"/>
              </w:rPr>
              <w:t>are</w:t>
            </w:r>
            <w:r>
              <w:rPr>
                <w:rFonts w:hint="eastAsia"/>
              </w:rPr>
              <w:t xml:space="preserve"> configured by </w:t>
            </w:r>
            <w:r>
              <w:rPr>
                <w:rFonts w:hint="eastAsia"/>
              </w:rPr>
              <w:lastRenderedPageBreak/>
              <w:t>MN, including per-UE gap, per FR1 gap and per FR2 gap.</w:t>
            </w:r>
          </w:p>
          <w:p w:rsidR="00691323" w:rsidRDefault="00691323">
            <w:pPr>
              <w:rPr>
                <w:rFonts w:eastAsia="MS Mincho"/>
                <w:bCs/>
                <w:szCs w:val="20"/>
                <w:lang w:eastAsia="ja-JP"/>
              </w:rPr>
            </w:pPr>
          </w:p>
        </w:tc>
      </w:tr>
      <w:tr w:rsidR="00691323">
        <w:trPr>
          <w:trHeight w:val="144"/>
          <w:jc w:val="center"/>
        </w:trPr>
        <w:tc>
          <w:tcPr>
            <w:tcW w:w="1485" w:type="dxa"/>
          </w:tcPr>
          <w:p w:rsidR="00691323" w:rsidRDefault="00D43E9D">
            <w:pPr>
              <w:spacing w:after="0"/>
              <w:jc w:val="center"/>
              <w:rPr>
                <w:b/>
                <w:bCs/>
                <w:szCs w:val="20"/>
                <w:lang w:eastAsia="zh-CN"/>
              </w:rPr>
            </w:pPr>
            <w:r>
              <w:rPr>
                <w:rFonts w:eastAsiaTheme="minorEastAsia" w:hint="eastAsia"/>
                <w:b/>
                <w:bCs/>
                <w:szCs w:val="20"/>
                <w:lang w:eastAsia="zh-CN"/>
              </w:rPr>
              <w:lastRenderedPageBreak/>
              <w:t>vivo</w:t>
            </w:r>
          </w:p>
        </w:tc>
        <w:tc>
          <w:tcPr>
            <w:tcW w:w="1984" w:type="dxa"/>
          </w:tcPr>
          <w:p w:rsidR="00691323" w:rsidRDefault="00D43E9D">
            <w:pPr>
              <w:spacing w:after="0"/>
              <w:contextualSpacing/>
              <w:rPr>
                <w:bCs/>
                <w:szCs w:val="20"/>
              </w:rPr>
            </w:pPr>
            <w:r>
              <w:rPr>
                <w:rFonts w:eastAsiaTheme="minorEastAsia"/>
                <w:bCs/>
                <w:szCs w:val="20"/>
                <w:lang w:eastAsia="zh-CN"/>
              </w:rPr>
              <w:t>O</w:t>
            </w:r>
            <w:r>
              <w:rPr>
                <w:rFonts w:eastAsiaTheme="minorEastAsia" w:hint="eastAsia"/>
                <w:bCs/>
                <w:szCs w:val="20"/>
                <w:lang w:eastAsia="zh-CN"/>
              </w:rPr>
              <w:t xml:space="preserve">ption </w:t>
            </w:r>
            <w:r>
              <w:rPr>
                <w:rFonts w:eastAsiaTheme="minorEastAsia"/>
                <w:bCs/>
                <w:szCs w:val="20"/>
                <w:lang w:eastAsia="zh-CN"/>
              </w:rPr>
              <w:t xml:space="preserve">3 </w:t>
            </w:r>
          </w:p>
        </w:tc>
        <w:tc>
          <w:tcPr>
            <w:tcW w:w="5768" w:type="dxa"/>
          </w:tcPr>
          <w:p w:rsidR="00691323" w:rsidRDefault="00D43E9D">
            <w:pPr>
              <w:spacing w:after="0"/>
              <w:ind w:left="360"/>
              <w:contextualSpacing/>
              <w:rPr>
                <w:bCs/>
                <w:szCs w:val="20"/>
                <w:lang w:eastAsia="zh-CN"/>
              </w:rPr>
            </w:pPr>
            <w:r>
              <w:rPr>
                <w:rFonts w:eastAsiaTheme="minorEastAsia"/>
                <w:bCs/>
                <w:szCs w:val="20"/>
                <w:lang w:eastAsia="zh-CN"/>
              </w:rPr>
              <w:t>T</w:t>
            </w:r>
            <w:r>
              <w:rPr>
                <w:rFonts w:eastAsiaTheme="minorEastAsia" w:hint="eastAsia"/>
                <w:bCs/>
                <w:szCs w:val="20"/>
                <w:lang w:eastAsia="zh-CN"/>
              </w:rPr>
              <w:t xml:space="preserve">his </w:t>
            </w:r>
            <w:r>
              <w:rPr>
                <w:rFonts w:eastAsiaTheme="minorEastAsia"/>
                <w:bCs/>
                <w:szCs w:val="20"/>
                <w:lang w:eastAsia="zh-CN"/>
              </w:rPr>
              <w:t xml:space="preserve">option is the most flexible one. </w:t>
            </w:r>
          </w:p>
        </w:tc>
      </w:tr>
      <w:tr w:rsidR="00691323">
        <w:trPr>
          <w:trHeight w:val="144"/>
          <w:jc w:val="center"/>
        </w:trPr>
        <w:tc>
          <w:tcPr>
            <w:tcW w:w="1485" w:type="dxa"/>
            <w:tcBorders>
              <w:top w:val="single" w:sz="4" w:space="0" w:color="auto"/>
              <w:left w:val="single" w:sz="4" w:space="0" w:color="auto"/>
              <w:bottom w:val="single" w:sz="4" w:space="0" w:color="auto"/>
              <w:right w:val="single" w:sz="4" w:space="0" w:color="auto"/>
            </w:tcBorders>
          </w:tcPr>
          <w:p w:rsidR="00691323" w:rsidRDefault="00D43E9D">
            <w:pPr>
              <w:spacing w:after="0"/>
              <w:jc w:val="center"/>
              <w:rPr>
                <w:rFonts w:eastAsiaTheme="minorEastAsia"/>
                <w:b/>
                <w:bCs/>
                <w:szCs w:val="20"/>
                <w:lang w:eastAsia="zh-CN"/>
              </w:rPr>
            </w:pPr>
            <w:r>
              <w:rPr>
                <w:rFonts w:eastAsiaTheme="minorEastAsia" w:hint="eastAsia"/>
                <w:b/>
                <w:bCs/>
                <w:szCs w:val="20"/>
                <w:lang w:eastAsia="zh-CN"/>
              </w:rPr>
              <w:t>LG</w:t>
            </w:r>
          </w:p>
        </w:tc>
        <w:tc>
          <w:tcPr>
            <w:tcW w:w="1984" w:type="dxa"/>
            <w:tcBorders>
              <w:top w:val="single" w:sz="4" w:space="0" w:color="auto"/>
              <w:left w:val="single" w:sz="4" w:space="0" w:color="auto"/>
              <w:bottom w:val="single" w:sz="4" w:space="0" w:color="auto"/>
              <w:right w:val="single" w:sz="4" w:space="0" w:color="auto"/>
            </w:tcBorders>
          </w:tcPr>
          <w:p w:rsidR="00691323" w:rsidRDefault="00D43E9D">
            <w:pPr>
              <w:spacing w:after="0"/>
              <w:contextualSpacing/>
              <w:rPr>
                <w:rFonts w:eastAsiaTheme="minorEastAsia"/>
                <w:bCs/>
                <w:szCs w:val="20"/>
                <w:lang w:eastAsia="zh-CN"/>
              </w:rPr>
            </w:pPr>
            <w:r>
              <w:rPr>
                <w:rFonts w:eastAsiaTheme="minorEastAsia"/>
                <w:bCs/>
                <w:szCs w:val="20"/>
                <w:lang w:eastAsia="zh-CN"/>
              </w:rPr>
              <w:t>Option 3</w:t>
            </w:r>
          </w:p>
        </w:tc>
        <w:tc>
          <w:tcPr>
            <w:tcW w:w="5768" w:type="dxa"/>
            <w:tcBorders>
              <w:top w:val="single" w:sz="4" w:space="0" w:color="auto"/>
              <w:left w:val="single" w:sz="4" w:space="0" w:color="auto"/>
              <w:bottom w:val="single" w:sz="4" w:space="0" w:color="auto"/>
              <w:right w:val="single" w:sz="4" w:space="0" w:color="auto"/>
            </w:tcBorders>
          </w:tcPr>
          <w:p w:rsidR="00691323" w:rsidRDefault="00D43E9D">
            <w:pPr>
              <w:spacing w:after="0"/>
              <w:ind w:left="360"/>
              <w:contextualSpacing/>
              <w:rPr>
                <w:rFonts w:eastAsiaTheme="minorEastAsia"/>
                <w:bCs/>
                <w:szCs w:val="20"/>
                <w:lang w:eastAsia="zh-CN"/>
              </w:rPr>
            </w:pPr>
            <w:r>
              <w:rPr>
                <w:rFonts w:eastAsiaTheme="minorEastAsia"/>
                <w:bCs/>
                <w:szCs w:val="20"/>
                <w:lang w:eastAsia="zh-CN"/>
              </w:rPr>
              <w:t>Considering that both MN and SN would influence the FR1 gap/ gap sharing configuration, option 3 seems reasonable.</w:t>
            </w:r>
          </w:p>
        </w:tc>
      </w:tr>
      <w:tr w:rsidR="00691323" w:rsidTr="00691323">
        <w:trPr>
          <w:trHeight w:val="144"/>
          <w:jc w:val="center"/>
        </w:trPr>
        <w:tc>
          <w:tcPr>
            <w:tcW w:w="1485"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jc w:val="center"/>
              <w:rPr>
                <w:rFonts w:eastAsiaTheme="minorEastAsia"/>
                <w:b/>
                <w:bCs/>
                <w:szCs w:val="20"/>
                <w:lang w:eastAsia="zh-CN"/>
              </w:rPr>
            </w:pPr>
            <w:r>
              <w:rPr>
                <w:rFonts w:eastAsiaTheme="minorEastAsia" w:hint="eastAsia"/>
                <w:b/>
                <w:bCs/>
                <w:szCs w:val="20"/>
                <w:lang w:eastAsia="zh-CN"/>
              </w:rPr>
              <w:t>OPPO</w:t>
            </w:r>
          </w:p>
        </w:tc>
        <w:tc>
          <w:tcPr>
            <w:tcW w:w="1984"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contextualSpacing/>
              <w:rPr>
                <w:rFonts w:eastAsiaTheme="minorEastAsia"/>
                <w:bCs/>
                <w:szCs w:val="20"/>
                <w:lang w:eastAsia="zh-CN"/>
              </w:rPr>
            </w:pPr>
            <w:r>
              <w:rPr>
                <w:rFonts w:eastAsiaTheme="minorEastAsia"/>
                <w:bCs/>
                <w:szCs w:val="20"/>
                <w:lang w:eastAsia="zh-CN"/>
              </w:rPr>
              <w:t>Option</w:t>
            </w:r>
            <w:r>
              <w:rPr>
                <w:rFonts w:eastAsiaTheme="minorEastAsia" w:hint="eastAsia"/>
                <w:bCs/>
                <w:szCs w:val="20"/>
                <w:lang w:eastAsia="zh-CN"/>
              </w:rPr>
              <w:t xml:space="preserve"> 3</w:t>
            </w:r>
          </w:p>
        </w:tc>
        <w:tc>
          <w:tcPr>
            <w:tcW w:w="5768" w:type="dxa"/>
            <w:tcBorders>
              <w:top w:val="single" w:sz="4" w:space="0" w:color="auto"/>
              <w:left w:val="single" w:sz="4" w:space="0" w:color="auto"/>
              <w:bottom w:val="single" w:sz="4" w:space="0" w:color="auto"/>
              <w:right w:val="single" w:sz="4" w:space="0" w:color="auto"/>
            </w:tcBorders>
            <w:vAlign w:val="center"/>
          </w:tcPr>
          <w:p w:rsidR="00691323" w:rsidRDefault="00691323">
            <w:pPr>
              <w:spacing w:after="0"/>
              <w:ind w:left="360"/>
              <w:contextualSpacing/>
              <w:rPr>
                <w:rFonts w:eastAsiaTheme="minorEastAsia"/>
                <w:bCs/>
                <w:szCs w:val="20"/>
                <w:lang w:eastAsia="zh-CN"/>
              </w:rPr>
            </w:pPr>
          </w:p>
        </w:tc>
      </w:tr>
      <w:tr w:rsidR="00691323">
        <w:trPr>
          <w:trHeight w:val="144"/>
          <w:jc w:val="center"/>
        </w:trPr>
        <w:tc>
          <w:tcPr>
            <w:tcW w:w="1485"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jc w:val="center"/>
              <w:rPr>
                <w:rFonts w:eastAsiaTheme="minorEastAsia"/>
                <w:b/>
                <w:bCs/>
                <w:szCs w:val="20"/>
                <w:lang w:eastAsia="zh-CN"/>
              </w:rPr>
            </w:pPr>
            <w:r>
              <w:rPr>
                <w:rFonts w:eastAsiaTheme="minorEastAsia" w:hint="eastAsia"/>
                <w:b/>
                <w:bCs/>
                <w:szCs w:val="20"/>
                <w:lang w:eastAsia="zh-CN"/>
              </w:rPr>
              <w:t>ZTE</w:t>
            </w:r>
          </w:p>
        </w:tc>
        <w:tc>
          <w:tcPr>
            <w:tcW w:w="1984"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contextualSpacing/>
              <w:rPr>
                <w:rFonts w:eastAsiaTheme="minorEastAsia"/>
                <w:bCs/>
                <w:szCs w:val="20"/>
                <w:lang w:eastAsia="zh-CN"/>
              </w:rPr>
            </w:pPr>
            <w:r>
              <w:rPr>
                <w:rFonts w:eastAsiaTheme="minorEastAsia" w:hint="eastAsia"/>
                <w:bCs/>
                <w:szCs w:val="20"/>
                <w:lang w:eastAsia="zh-CN"/>
              </w:rPr>
              <w:t>Option1</w:t>
            </w:r>
          </w:p>
        </w:tc>
        <w:tc>
          <w:tcPr>
            <w:tcW w:w="5768" w:type="dxa"/>
            <w:tcBorders>
              <w:top w:val="single" w:sz="4" w:space="0" w:color="auto"/>
              <w:left w:val="single" w:sz="4" w:space="0" w:color="auto"/>
              <w:bottom w:val="single" w:sz="4" w:space="0" w:color="auto"/>
              <w:right w:val="single" w:sz="4" w:space="0" w:color="auto"/>
            </w:tcBorders>
            <w:vAlign w:val="center"/>
          </w:tcPr>
          <w:p w:rsidR="00D11D36" w:rsidRDefault="00D43E9D">
            <w:pPr>
              <w:spacing w:after="0"/>
              <w:contextualSpacing/>
              <w:rPr>
                <w:bCs/>
                <w:szCs w:val="20"/>
                <w:lang w:eastAsia="zh-CN"/>
              </w:rPr>
            </w:pPr>
            <w:r>
              <w:rPr>
                <w:rFonts w:hint="eastAsia"/>
                <w:bCs/>
                <w:szCs w:val="20"/>
                <w:lang w:eastAsia="zh-CN"/>
              </w:rPr>
              <w:t xml:space="preserve">In EN-DC, both MN and SN can configure measurements on NR FR1 frequencies, while the FR1 gap can only be configured by MN, and the gap calculation is based on the SFN/subframe of </w:t>
            </w:r>
            <w:proofErr w:type="spellStart"/>
            <w:r>
              <w:rPr>
                <w:rFonts w:hint="eastAsia"/>
                <w:bCs/>
                <w:szCs w:val="20"/>
                <w:lang w:eastAsia="zh-CN"/>
              </w:rPr>
              <w:t>PCell</w:t>
            </w:r>
            <w:proofErr w:type="spellEnd"/>
            <w:r>
              <w:rPr>
                <w:rFonts w:hint="eastAsia"/>
                <w:bCs/>
                <w:szCs w:val="20"/>
                <w:lang w:eastAsia="zh-CN"/>
              </w:rPr>
              <w:t xml:space="preserve">. </w:t>
            </w:r>
          </w:p>
          <w:p w:rsidR="00D11D36" w:rsidRDefault="00D11D36">
            <w:pPr>
              <w:spacing w:after="0"/>
              <w:contextualSpacing/>
              <w:rPr>
                <w:bCs/>
                <w:szCs w:val="20"/>
                <w:lang w:eastAsia="zh-CN"/>
              </w:rPr>
            </w:pPr>
          </w:p>
          <w:p w:rsidR="00D11D36" w:rsidRDefault="00D43E9D">
            <w:pPr>
              <w:spacing w:after="0"/>
              <w:contextualSpacing/>
              <w:rPr>
                <w:bCs/>
                <w:szCs w:val="20"/>
                <w:lang w:eastAsia="zh-CN"/>
              </w:rPr>
            </w:pPr>
            <w:r>
              <w:rPr>
                <w:rFonts w:hint="eastAsia"/>
                <w:bCs/>
                <w:szCs w:val="20"/>
                <w:lang w:eastAsia="zh-CN"/>
              </w:rPr>
              <w:t>Here, for NE-DC, the situation is quite similar with EN-DC, so we didn</w:t>
            </w:r>
            <w:r>
              <w:rPr>
                <w:bCs/>
                <w:szCs w:val="20"/>
                <w:lang w:eastAsia="zh-CN"/>
              </w:rPr>
              <w:t>’</w:t>
            </w:r>
            <w:r>
              <w:rPr>
                <w:rFonts w:hint="eastAsia"/>
                <w:bCs/>
                <w:szCs w:val="20"/>
                <w:lang w:eastAsia="zh-CN"/>
              </w:rPr>
              <w:t xml:space="preserve">t see much benefit to let SN to configure FR1 gap, and it is not clear which </w:t>
            </w:r>
            <w:proofErr w:type="spellStart"/>
            <w:r>
              <w:rPr>
                <w:rFonts w:hint="eastAsia"/>
                <w:bCs/>
                <w:szCs w:val="20"/>
                <w:lang w:eastAsia="zh-CN"/>
              </w:rPr>
              <w:t>cell</w:t>
            </w:r>
            <w:r>
              <w:rPr>
                <w:bCs/>
                <w:szCs w:val="20"/>
                <w:lang w:eastAsia="zh-CN"/>
              </w:rPr>
              <w:t>’</w:t>
            </w:r>
            <w:r>
              <w:rPr>
                <w:rFonts w:hint="eastAsia"/>
                <w:bCs/>
                <w:szCs w:val="20"/>
                <w:lang w:eastAsia="zh-CN"/>
              </w:rPr>
              <w:t>s</w:t>
            </w:r>
            <w:proofErr w:type="spellEnd"/>
            <w:r>
              <w:rPr>
                <w:rFonts w:hint="eastAsia"/>
                <w:bCs/>
                <w:szCs w:val="20"/>
                <w:lang w:eastAsia="zh-CN"/>
              </w:rPr>
              <w:t xml:space="preserve"> SFN/Subframe will be used for FR1 gap calculation. </w:t>
            </w:r>
          </w:p>
          <w:p w:rsidR="00D11D36" w:rsidRDefault="00D11D36">
            <w:pPr>
              <w:spacing w:after="0"/>
              <w:contextualSpacing/>
              <w:rPr>
                <w:bCs/>
                <w:szCs w:val="20"/>
                <w:lang w:eastAsia="zh-CN"/>
              </w:rPr>
            </w:pPr>
          </w:p>
          <w:p w:rsidR="00D11D36" w:rsidRDefault="00D43E9D">
            <w:pPr>
              <w:spacing w:after="0"/>
              <w:contextualSpacing/>
              <w:rPr>
                <w:bCs/>
                <w:szCs w:val="20"/>
                <w:lang w:eastAsia="zh-CN"/>
              </w:rPr>
            </w:pPr>
            <w:r>
              <w:rPr>
                <w:rFonts w:hint="eastAsia"/>
                <w:bCs/>
                <w:szCs w:val="20"/>
                <w:lang w:eastAsia="zh-CN"/>
              </w:rPr>
              <w:t>Since SRB3 is not supported in NE-DC, in any case the SN configured measurement will be delivered via MN. So it is easy for SN to send gap request to MN in a single inter-node RRC message.</w:t>
            </w:r>
          </w:p>
          <w:p w:rsidR="00D11D36" w:rsidRDefault="00D43E9D">
            <w:pPr>
              <w:spacing w:after="0"/>
              <w:contextualSpacing/>
              <w:rPr>
                <w:rFonts w:eastAsiaTheme="minorEastAsia"/>
                <w:bCs/>
                <w:szCs w:val="20"/>
                <w:lang w:eastAsia="zh-CN"/>
              </w:rPr>
            </w:pPr>
            <w:r>
              <w:rPr>
                <w:rFonts w:hint="eastAsia"/>
                <w:bCs/>
                <w:szCs w:val="20"/>
                <w:lang w:eastAsia="zh-CN"/>
              </w:rPr>
              <w:t xml:space="preserve">  </w:t>
            </w:r>
          </w:p>
        </w:tc>
      </w:tr>
      <w:tr w:rsidR="00490D67" w:rsidTr="006F59DB">
        <w:trPr>
          <w:trHeight w:val="144"/>
          <w:jc w:val="center"/>
        </w:trPr>
        <w:tc>
          <w:tcPr>
            <w:tcW w:w="1485" w:type="dxa"/>
            <w:tcBorders>
              <w:top w:val="single" w:sz="4" w:space="0" w:color="auto"/>
              <w:left w:val="single" w:sz="4" w:space="0" w:color="auto"/>
              <w:bottom w:val="single" w:sz="4" w:space="0" w:color="auto"/>
              <w:right w:val="single" w:sz="4" w:space="0" w:color="auto"/>
            </w:tcBorders>
          </w:tcPr>
          <w:p w:rsidR="00490D67" w:rsidRDefault="00490D67" w:rsidP="00490D67">
            <w:pPr>
              <w:spacing w:after="0"/>
              <w:jc w:val="center"/>
              <w:rPr>
                <w:rFonts w:eastAsiaTheme="minorEastAsia"/>
                <w:b/>
                <w:bCs/>
                <w:szCs w:val="20"/>
                <w:lang w:eastAsia="zh-CN"/>
              </w:rPr>
            </w:pPr>
            <w:proofErr w:type="spellStart"/>
            <w:r>
              <w:rPr>
                <w:b/>
                <w:bCs/>
                <w:szCs w:val="20"/>
                <w:lang w:eastAsia="zh-CN"/>
              </w:rPr>
              <w:t>MediaTek</w:t>
            </w:r>
            <w:proofErr w:type="spellEnd"/>
          </w:p>
        </w:tc>
        <w:tc>
          <w:tcPr>
            <w:tcW w:w="1984" w:type="dxa"/>
            <w:tcBorders>
              <w:top w:val="single" w:sz="4" w:space="0" w:color="auto"/>
              <w:left w:val="single" w:sz="4" w:space="0" w:color="auto"/>
              <w:bottom w:val="single" w:sz="4" w:space="0" w:color="auto"/>
              <w:right w:val="single" w:sz="4" w:space="0" w:color="auto"/>
            </w:tcBorders>
          </w:tcPr>
          <w:p w:rsidR="00490D67" w:rsidRDefault="00490D67" w:rsidP="00490D67">
            <w:pPr>
              <w:spacing w:after="0"/>
              <w:contextualSpacing/>
              <w:rPr>
                <w:rFonts w:eastAsiaTheme="minorEastAsia"/>
                <w:bCs/>
                <w:szCs w:val="20"/>
                <w:lang w:eastAsia="zh-CN"/>
              </w:rPr>
            </w:pPr>
            <w:r>
              <w:rPr>
                <w:bCs/>
                <w:szCs w:val="20"/>
              </w:rPr>
              <w:t>Option 1</w:t>
            </w:r>
          </w:p>
        </w:tc>
        <w:tc>
          <w:tcPr>
            <w:tcW w:w="5768" w:type="dxa"/>
            <w:tcBorders>
              <w:top w:val="single" w:sz="4" w:space="0" w:color="auto"/>
              <w:left w:val="single" w:sz="4" w:space="0" w:color="auto"/>
              <w:bottom w:val="single" w:sz="4" w:space="0" w:color="auto"/>
              <w:right w:val="single" w:sz="4" w:space="0" w:color="auto"/>
            </w:tcBorders>
          </w:tcPr>
          <w:p w:rsidR="00490D67" w:rsidRDefault="00490D67" w:rsidP="00490D67">
            <w:pPr>
              <w:spacing w:after="0"/>
              <w:contextualSpacing/>
              <w:rPr>
                <w:bCs/>
                <w:szCs w:val="20"/>
                <w:lang w:eastAsia="zh-CN"/>
              </w:rPr>
            </w:pPr>
            <w:r>
              <w:rPr>
                <w:bCs/>
                <w:szCs w:val="20"/>
                <w:lang w:eastAsia="zh-CN"/>
              </w:rPr>
              <w:t xml:space="preserve">For FR1 </w:t>
            </w:r>
            <w:r w:rsidR="005A1D7D">
              <w:rPr>
                <w:bCs/>
                <w:szCs w:val="20"/>
                <w:lang w:eastAsia="zh-CN"/>
              </w:rPr>
              <w:t xml:space="preserve">gap pattern </w:t>
            </w:r>
            <w:r>
              <w:rPr>
                <w:bCs/>
                <w:szCs w:val="20"/>
                <w:lang w:eastAsia="zh-CN"/>
              </w:rPr>
              <w:t xml:space="preserve">of per FR gap, we think it better let MN to configure it. If both MN and SN could configure it. We have </w:t>
            </w:r>
            <w:proofErr w:type="gramStart"/>
            <w:r>
              <w:rPr>
                <w:bCs/>
                <w:szCs w:val="20"/>
                <w:lang w:eastAsia="zh-CN"/>
              </w:rPr>
              <w:t>solve</w:t>
            </w:r>
            <w:proofErr w:type="gramEnd"/>
            <w:r>
              <w:rPr>
                <w:bCs/>
                <w:szCs w:val="20"/>
                <w:lang w:eastAsia="zh-CN"/>
              </w:rPr>
              <w:t xml:space="preserve"> some configuration conflict issue.  </w:t>
            </w:r>
          </w:p>
          <w:p w:rsidR="00490D67" w:rsidRDefault="00490D67" w:rsidP="00490D67">
            <w:pPr>
              <w:spacing w:after="0"/>
              <w:contextualSpacing/>
              <w:rPr>
                <w:bCs/>
                <w:szCs w:val="20"/>
                <w:lang w:eastAsia="zh-CN"/>
              </w:rPr>
            </w:pPr>
          </w:p>
        </w:tc>
      </w:tr>
      <w:tr w:rsidR="00942B0F" w:rsidTr="006F59DB">
        <w:trPr>
          <w:trHeight w:val="144"/>
          <w:jc w:val="center"/>
        </w:trPr>
        <w:tc>
          <w:tcPr>
            <w:tcW w:w="1485" w:type="dxa"/>
            <w:tcBorders>
              <w:top w:val="single" w:sz="4" w:space="0" w:color="auto"/>
              <w:left w:val="single" w:sz="4" w:space="0" w:color="auto"/>
              <w:bottom w:val="single" w:sz="4" w:space="0" w:color="auto"/>
              <w:right w:val="single" w:sz="4" w:space="0" w:color="auto"/>
            </w:tcBorders>
          </w:tcPr>
          <w:p w:rsidR="00942B0F" w:rsidRDefault="00942B0F" w:rsidP="00942B0F">
            <w:pPr>
              <w:spacing w:after="0"/>
              <w:jc w:val="center"/>
              <w:rPr>
                <w:rFonts w:eastAsia="MS Mincho"/>
                <w:b/>
                <w:bCs/>
                <w:szCs w:val="20"/>
                <w:lang w:eastAsia="ja-JP"/>
              </w:rPr>
            </w:pPr>
            <w:r>
              <w:rPr>
                <w:rFonts w:eastAsia="MS Mincho"/>
                <w:b/>
                <w:bCs/>
                <w:szCs w:val="20"/>
                <w:lang w:eastAsia="ja-JP"/>
              </w:rPr>
              <w:t>Nokia</w:t>
            </w:r>
          </w:p>
        </w:tc>
        <w:tc>
          <w:tcPr>
            <w:tcW w:w="1984" w:type="dxa"/>
            <w:tcBorders>
              <w:top w:val="single" w:sz="4" w:space="0" w:color="auto"/>
              <w:left w:val="single" w:sz="4" w:space="0" w:color="auto"/>
              <w:bottom w:val="single" w:sz="4" w:space="0" w:color="auto"/>
              <w:right w:val="single" w:sz="4" w:space="0" w:color="auto"/>
            </w:tcBorders>
          </w:tcPr>
          <w:p w:rsidR="00942B0F" w:rsidRDefault="00942B0F" w:rsidP="00942B0F">
            <w:pPr>
              <w:spacing w:after="0"/>
              <w:contextualSpacing/>
              <w:rPr>
                <w:rFonts w:eastAsia="MS Mincho"/>
                <w:bCs/>
                <w:szCs w:val="20"/>
                <w:lang w:eastAsia="ja-JP"/>
              </w:rPr>
            </w:pPr>
            <w:r>
              <w:rPr>
                <w:rFonts w:eastAsia="MS Mincho"/>
                <w:bCs/>
                <w:szCs w:val="20"/>
                <w:lang w:eastAsia="ja-JP"/>
              </w:rPr>
              <w:t xml:space="preserve">Option 1 </w:t>
            </w:r>
          </w:p>
        </w:tc>
        <w:tc>
          <w:tcPr>
            <w:tcW w:w="5768" w:type="dxa"/>
            <w:tcBorders>
              <w:top w:val="single" w:sz="4" w:space="0" w:color="auto"/>
              <w:left w:val="single" w:sz="4" w:space="0" w:color="auto"/>
              <w:bottom w:val="single" w:sz="4" w:space="0" w:color="auto"/>
              <w:right w:val="single" w:sz="4" w:space="0" w:color="auto"/>
            </w:tcBorders>
          </w:tcPr>
          <w:p w:rsidR="00942B0F" w:rsidRDefault="00942B0F" w:rsidP="00942B0F">
            <w:pPr>
              <w:rPr>
                <w:rFonts w:eastAsia="MS Mincho"/>
                <w:bCs/>
                <w:szCs w:val="20"/>
                <w:lang w:eastAsia="ja-JP"/>
              </w:rPr>
            </w:pPr>
            <w:r>
              <w:rPr>
                <w:rFonts w:eastAsia="MS Mincho"/>
                <w:bCs/>
                <w:szCs w:val="20"/>
                <w:lang w:eastAsia="ja-JP"/>
              </w:rPr>
              <w:t xml:space="preserve">In NE-DC, as MN can have FR1 and FR2 cell deployed, MN can configure all kinds of gap type to UE, so Option1 is fine </w:t>
            </w:r>
          </w:p>
          <w:p w:rsidR="00942B0F" w:rsidRDefault="00942B0F" w:rsidP="00942B0F">
            <w:pPr>
              <w:rPr>
                <w:rFonts w:eastAsia="MS Mincho"/>
                <w:bCs/>
                <w:szCs w:val="20"/>
                <w:lang w:eastAsia="ja-JP"/>
              </w:rPr>
            </w:pPr>
            <w:r>
              <w:rPr>
                <w:rFonts w:eastAsia="MS Mincho"/>
                <w:bCs/>
                <w:szCs w:val="20"/>
                <w:lang w:eastAsia="ja-JP"/>
              </w:rPr>
              <w:t>Option2 is not reasonable,</w:t>
            </w:r>
          </w:p>
          <w:p w:rsidR="00942B0F" w:rsidRDefault="00942B0F" w:rsidP="00942B0F">
            <w:pPr>
              <w:rPr>
                <w:rFonts w:eastAsia="MS Mincho"/>
                <w:bCs/>
                <w:szCs w:val="20"/>
                <w:lang w:eastAsia="ja-JP"/>
              </w:rPr>
            </w:pPr>
            <w:r>
              <w:rPr>
                <w:rFonts w:eastAsia="MS Mincho"/>
                <w:bCs/>
                <w:szCs w:val="20"/>
                <w:lang w:eastAsia="ja-JP"/>
              </w:rPr>
              <w:t xml:space="preserve">Option3 has collision issue if both MN and SN configures FR1 gap simultaneously. </w:t>
            </w:r>
          </w:p>
        </w:tc>
      </w:tr>
      <w:tr w:rsidR="00942B0F" w:rsidTr="006F59DB">
        <w:trPr>
          <w:trHeight w:val="144"/>
          <w:jc w:val="center"/>
        </w:trPr>
        <w:tc>
          <w:tcPr>
            <w:tcW w:w="1485" w:type="dxa"/>
            <w:tcBorders>
              <w:top w:val="single" w:sz="4" w:space="0" w:color="auto"/>
              <w:left w:val="single" w:sz="4" w:space="0" w:color="auto"/>
              <w:bottom w:val="single" w:sz="4" w:space="0" w:color="auto"/>
              <w:right w:val="single" w:sz="4" w:space="0" w:color="auto"/>
            </w:tcBorders>
          </w:tcPr>
          <w:p w:rsidR="00942B0F" w:rsidRPr="00104D05" w:rsidRDefault="00942B0F" w:rsidP="00942B0F">
            <w:pPr>
              <w:spacing w:after="0"/>
              <w:jc w:val="center"/>
              <w:rPr>
                <w:rFonts w:eastAsia="MS Mincho"/>
                <w:b/>
                <w:bCs/>
                <w:szCs w:val="20"/>
                <w:lang w:eastAsia="ja-JP"/>
              </w:rPr>
            </w:pPr>
            <w:r w:rsidRPr="00104D05">
              <w:rPr>
                <w:rFonts w:eastAsia="MS Mincho"/>
                <w:b/>
                <w:bCs/>
                <w:szCs w:val="20"/>
                <w:lang w:eastAsia="ja-JP"/>
              </w:rPr>
              <w:t>Intel</w:t>
            </w:r>
          </w:p>
        </w:tc>
        <w:tc>
          <w:tcPr>
            <w:tcW w:w="1984" w:type="dxa"/>
            <w:tcBorders>
              <w:top w:val="single" w:sz="4" w:space="0" w:color="auto"/>
              <w:left w:val="single" w:sz="4" w:space="0" w:color="auto"/>
              <w:bottom w:val="single" w:sz="4" w:space="0" w:color="auto"/>
              <w:right w:val="single" w:sz="4" w:space="0" w:color="auto"/>
            </w:tcBorders>
          </w:tcPr>
          <w:p w:rsidR="00942B0F" w:rsidRPr="00104D05" w:rsidRDefault="00942B0F" w:rsidP="00942B0F">
            <w:pPr>
              <w:spacing w:after="0"/>
              <w:contextualSpacing/>
              <w:rPr>
                <w:rFonts w:eastAsia="MS Mincho"/>
                <w:bCs/>
                <w:szCs w:val="20"/>
                <w:lang w:eastAsia="ja-JP"/>
              </w:rPr>
            </w:pPr>
            <w:r w:rsidRPr="00104D05">
              <w:rPr>
                <w:rFonts w:eastAsia="MS Mincho"/>
                <w:bCs/>
                <w:szCs w:val="20"/>
                <w:lang w:eastAsia="ja-JP"/>
              </w:rPr>
              <w:t>Option 3</w:t>
            </w:r>
          </w:p>
        </w:tc>
        <w:tc>
          <w:tcPr>
            <w:tcW w:w="5768" w:type="dxa"/>
            <w:tcBorders>
              <w:top w:val="single" w:sz="4" w:space="0" w:color="auto"/>
              <w:left w:val="single" w:sz="4" w:space="0" w:color="auto"/>
              <w:bottom w:val="single" w:sz="4" w:space="0" w:color="auto"/>
              <w:right w:val="single" w:sz="4" w:space="0" w:color="auto"/>
            </w:tcBorders>
          </w:tcPr>
          <w:p w:rsidR="00942B0F" w:rsidRPr="00104D05" w:rsidDel="007535E4" w:rsidRDefault="00942B0F" w:rsidP="00942B0F">
            <w:pPr>
              <w:rPr>
                <w:rFonts w:eastAsia="MS Mincho"/>
                <w:bCs/>
                <w:szCs w:val="20"/>
                <w:lang w:eastAsia="ja-JP"/>
              </w:rPr>
            </w:pPr>
            <w:r w:rsidRPr="00104D05">
              <w:rPr>
                <w:rFonts w:eastAsia="MS Mincho"/>
                <w:bCs/>
                <w:szCs w:val="20"/>
                <w:lang w:eastAsia="ja-JP"/>
              </w:rPr>
              <w:t xml:space="preserve">General principle of EN-DC can be applied. In addition, MN may be need to configure FR1 gap if deploy in FR1. </w:t>
            </w:r>
          </w:p>
        </w:tc>
      </w:tr>
      <w:tr w:rsidR="00C355C1" w:rsidTr="006F59DB">
        <w:trPr>
          <w:trHeight w:val="144"/>
          <w:jc w:val="center"/>
        </w:trPr>
        <w:tc>
          <w:tcPr>
            <w:tcW w:w="1485" w:type="dxa"/>
            <w:tcBorders>
              <w:top w:val="single" w:sz="4" w:space="0" w:color="auto"/>
              <w:left w:val="single" w:sz="4" w:space="0" w:color="auto"/>
              <w:bottom w:val="single" w:sz="4" w:space="0" w:color="auto"/>
              <w:right w:val="single" w:sz="4" w:space="0" w:color="auto"/>
            </w:tcBorders>
          </w:tcPr>
          <w:p w:rsidR="00C355C1" w:rsidRDefault="00C355C1" w:rsidP="00490D67">
            <w:pPr>
              <w:spacing w:after="0"/>
              <w:jc w:val="center"/>
              <w:rPr>
                <w:b/>
                <w:bCs/>
                <w:szCs w:val="20"/>
                <w:lang w:eastAsia="zh-CN"/>
              </w:rPr>
            </w:pPr>
            <w:r>
              <w:rPr>
                <w:b/>
                <w:bCs/>
                <w:szCs w:val="20"/>
                <w:lang w:eastAsia="zh-CN"/>
              </w:rPr>
              <w:t>Apple</w:t>
            </w:r>
          </w:p>
        </w:tc>
        <w:tc>
          <w:tcPr>
            <w:tcW w:w="1984" w:type="dxa"/>
            <w:tcBorders>
              <w:top w:val="single" w:sz="4" w:space="0" w:color="auto"/>
              <w:left w:val="single" w:sz="4" w:space="0" w:color="auto"/>
              <w:bottom w:val="single" w:sz="4" w:space="0" w:color="auto"/>
              <w:right w:val="single" w:sz="4" w:space="0" w:color="auto"/>
            </w:tcBorders>
          </w:tcPr>
          <w:p w:rsidR="00C355C1" w:rsidRDefault="00E55E91" w:rsidP="00490D67">
            <w:pPr>
              <w:spacing w:after="0"/>
              <w:contextualSpacing/>
              <w:rPr>
                <w:bCs/>
                <w:szCs w:val="20"/>
              </w:rPr>
            </w:pPr>
            <w:r>
              <w:rPr>
                <w:bCs/>
                <w:szCs w:val="20"/>
              </w:rPr>
              <w:t xml:space="preserve">Option </w:t>
            </w:r>
            <w:r w:rsidR="00A575BE">
              <w:rPr>
                <w:bCs/>
                <w:szCs w:val="20"/>
              </w:rPr>
              <w:t>1/</w:t>
            </w:r>
            <w:r>
              <w:rPr>
                <w:bCs/>
                <w:szCs w:val="20"/>
              </w:rPr>
              <w:t>3</w:t>
            </w:r>
          </w:p>
        </w:tc>
        <w:tc>
          <w:tcPr>
            <w:tcW w:w="5768" w:type="dxa"/>
            <w:tcBorders>
              <w:top w:val="single" w:sz="4" w:space="0" w:color="auto"/>
              <w:left w:val="single" w:sz="4" w:space="0" w:color="auto"/>
              <w:bottom w:val="single" w:sz="4" w:space="0" w:color="auto"/>
              <w:right w:val="single" w:sz="4" w:space="0" w:color="auto"/>
            </w:tcBorders>
          </w:tcPr>
          <w:p w:rsidR="007565E7" w:rsidRDefault="006F59DB" w:rsidP="00990DEF">
            <w:pPr>
              <w:spacing w:after="0"/>
              <w:contextualSpacing/>
              <w:rPr>
                <w:bCs/>
                <w:szCs w:val="20"/>
                <w:lang w:eastAsia="zh-CN"/>
              </w:rPr>
            </w:pPr>
            <w:r>
              <w:rPr>
                <w:bCs/>
                <w:szCs w:val="20"/>
                <w:lang w:eastAsia="zh-CN"/>
              </w:rPr>
              <w:t xml:space="preserve">For FR1 gap configuration, </w:t>
            </w:r>
          </w:p>
          <w:p w:rsidR="007565E7" w:rsidRDefault="007565E7" w:rsidP="00990DEF">
            <w:pPr>
              <w:spacing w:after="0"/>
              <w:contextualSpacing/>
              <w:rPr>
                <w:bCs/>
                <w:szCs w:val="20"/>
                <w:lang w:eastAsia="zh-CN"/>
              </w:rPr>
            </w:pPr>
            <w:r>
              <w:rPr>
                <w:bCs/>
                <w:szCs w:val="20"/>
                <w:lang w:eastAsia="zh-CN"/>
              </w:rPr>
              <w:t>I</w:t>
            </w:r>
            <w:r w:rsidR="006F59DB">
              <w:rPr>
                <w:bCs/>
                <w:szCs w:val="20"/>
                <w:lang w:eastAsia="zh-CN"/>
              </w:rPr>
              <w:t xml:space="preserve">n NW side, </w:t>
            </w:r>
            <w:r w:rsidR="002F156C">
              <w:rPr>
                <w:bCs/>
                <w:szCs w:val="20"/>
                <w:lang w:eastAsia="zh-CN"/>
              </w:rPr>
              <w:t xml:space="preserve">either </w:t>
            </w:r>
            <w:r w:rsidR="006F59DB">
              <w:rPr>
                <w:bCs/>
                <w:szCs w:val="20"/>
                <w:lang w:eastAsia="zh-CN"/>
              </w:rPr>
              <w:t xml:space="preserve">MN or SN </w:t>
            </w:r>
            <w:r w:rsidR="002F156C">
              <w:rPr>
                <w:bCs/>
                <w:szCs w:val="20"/>
                <w:lang w:eastAsia="zh-CN"/>
              </w:rPr>
              <w:t>can</w:t>
            </w:r>
            <w:r w:rsidR="006F59DB">
              <w:rPr>
                <w:bCs/>
                <w:szCs w:val="20"/>
                <w:lang w:eastAsia="zh-CN"/>
              </w:rPr>
              <w:t xml:space="preserve"> provide the FR1 gap configuration</w:t>
            </w:r>
            <w:r w:rsidR="002F156C">
              <w:rPr>
                <w:bCs/>
                <w:szCs w:val="20"/>
                <w:lang w:eastAsia="zh-CN"/>
              </w:rPr>
              <w:t>, and it is dependent on whether MN confi</w:t>
            </w:r>
            <w:r w:rsidR="00B33CFB">
              <w:rPr>
                <w:bCs/>
                <w:szCs w:val="20"/>
                <w:lang w:eastAsia="zh-CN"/>
              </w:rPr>
              <w:t>gures the serving cell on FR-1.</w:t>
            </w:r>
            <w:r w:rsidR="003615B4">
              <w:rPr>
                <w:bCs/>
                <w:szCs w:val="20"/>
                <w:lang w:eastAsia="zh-CN"/>
              </w:rPr>
              <w:t xml:space="preserve"> </w:t>
            </w:r>
          </w:p>
          <w:p w:rsidR="003D204A" w:rsidRDefault="002240F6" w:rsidP="00990DEF">
            <w:pPr>
              <w:spacing w:after="0"/>
              <w:contextualSpacing/>
              <w:rPr>
                <w:bCs/>
                <w:szCs w:val="20"/>
                <w:lang w:eastAsia="zh-CN"/>
              </w:rPr>
            </w:pPr>
            <w:r>
              <w:rPr>
                <w:bCs/>
                <w:szCs w:val="20"/>
                <w:lang w:eastAsia="zh-CN"/>
              </w:rPr>
              <w:t xml:space="preserve">In UE side, we </w:t>
            </w:r>
            <w:proofErr w:type="spellStart"/>
            <w:r>
              <w:rPr>
                <w:bCs/>
                <w:szCs w:val="20"/>
                <w:lang w:eastAsia="zh-CN"/>
              </w:rPr>
              <w:t>donot</w:t>
            </w:r>
            <w:proofErr w:type="spellEnd"/>
            <w:r>
              <w:rPr>
                <w:bCs/>
                <w:szCs w:val="20"/>
                <w:lang w:eastAsia="zh-CN"/>
              </w:rPr>
              <w:t xml:space="preserve"> see much </w:t>
            </w:r>
            <w:r w:rsidR="00F43166">
              <w:rPr>
                <w:bCs/>
                <w:szCs w:val="20"/>
                <w:lang w:eastAsia="zh-CN"/>
              </w:rPr>
              <w:t>difference</w:t>
            </w:r>
            <w:r>
              <w:rPr>
                <w:bCs/>
                <w:szCs w:val="20"/>
                <w:lang w:eastAsia="zh-CN"/>
              </w:rPr>
              <w:t xml:space="preserve"> to get the gap configuration from MCG or SCG configuration. </w:t>
            </w:r>
            <w:r w:rsidR="00624D67">
              <w:rPr>
                <w:bCs/>
                <w:szCs w:val="20"/>
                <w:lang w:eastAsia="zh-CN"/>
              </w:rPr>
              <w:t xml:space="preserve">But we should avoid the different FR1 gap pattern configured in MCG and SCG. </w:t>
            </w:r>
          </w:p>
          <w:p w:rsidR="008B38A6" w:rsidRDefault="008B38A6" w:rsidP="00990DEF">
            <w:pPr>
              <w:spacing w:after="0"/>
              <w:contextualSpacing/>
              <w:rPr>
                <w:bCs/>
                <w:szCs w:val="20"/>
                <w:lang w:eastAsia="zh-CN"/>
              </w:rPr>
            </w:pPr>
          </w:p>
        </w:tc>
      </w:tr>
      <w:tr w:rsidR="005472D0" w:rsidTr="006F59DB">
        <w:trPr>
          <w:trHeight w:val="144"/>
          <w:jc w:val="center"/>
        </w:trPr>
        <w:tc>
          <w:tcPr>
            <w:tcW w:w="1485" w:type="dxa"/>
            <w:tcBorders>
              <w:top w:val="single" w:sz="4" w:space="0" w:color="auto"/>
              <w:left w:val="single" w:sz="4" w:space="0" w:color="auto"/>
              <w:bottom w:val="single" w:sz="4" w:space="0" w:color="auto"/>
              <w:right w:val="single" w:sz="4" w:space="0" w:color="auto"/>
            </w:tcBorders>
          </w:tcPr>
          <w:p w:rsidR="005472D0" w:rsidRDefault="005472D0" w:rsidP="00490D67">
            <w:pPr>
              <w:spacing w:after="0"/>
              <w:jc w:val="center"/>
              <w:rPr>
                <w:b/>
                <w:bCs/>
                <w:szCs w:val="20"/>
                <w:lang w:eastAsia="zh-CN"/>
              </w:rPr>
            </w:pPr>
            <w:r>
              <w:rPr>
                <w:rFonts w:eastAsia="Malgun Gothic" w:hint="eastAsia"/>
                <w:b/>
                <w:bCs/>
                <w:szCs w:val="20"/>
                <w:lang w:eastAsia="ko-KR"/>
              </w:rPr>
              <w:t>Samsung</w:t>
            </w:r>
          </w:p>
        </w:tc>
        <w:tc>
          <w:tcPr>
            <w:tcW w:w="1984" w:type="dxa"/>
            <w:tcBorders>
              <w:top w:val="single" w:sz="4" w:space="0" w:color="auto"/>
              <w:left w:val="single" w:sz="4" w:space="0" w:color="auto"/>
              <w:bottom w:val="single" w:sz="4" w:space="0" w:color="auto"/>
              <w:right w:val="single" w:sz="4" w:space="0" w:color="auto"/>
            </w:tcBorders>
          </w:tcPr>
          <w:p w:rsidR="005472D0" w:rsidRDefault="005472D0" w:rsidP="00490D67">
            <w:pPr>
              <w:spacing w:after="0"/>
              <w:contextualSpacing/>
              <w:rPr>
                <w:bCs/>
                <w:szCs w:val="20"/>
              </w:rPr>
            </w:pPr>
            <w:r>
              <w:rPr>
                <w:rFonts w:eastAsia="Malgun Gothic"/>
                <w:bCs/>
                <w:szCs w:val="20"/>
                <w:lang w:eastAsia="ko-KR"/>
              </w:rPr>
              <w:t>O</w:t>
            </w:r>
            <w:r>
              <w:rPr>
                <w:rFonts w:eastAsia="Malgun Gothic" w:hint="eastAsia"/>
                <w:bCs/>
                <w:szCs w:val="20"/>
                <w:lang w:eastAsia="ko-KR"/>
              </w:rPr>
              <w:t>ption 3</w:t>
            </w:r>
          </w:p>
        </w:tc>
        <w:tc>
          <w:tcPr>
            <w:tcW w:w="5768" w:type="dxa"/>
            <w:tcBorders>
              <w:top w:val="single" w:sz="4" w:space="0" w:color="auto"/>
              <w:left w:val="single" w:sz="4" w:space="0" w:color="auto"/>
              <w:bottom w:val="single" w:sz="4" w:space="0" w:color="auto"/>
              <w:right w:val="single" w:sz="4" w:space="0" w:color="auto"/>
            </w:tcBorders>
          </w:tcPr>
          <w:p w:rsidR="005472D0" w:rsidRPr="005472D0" w:rsidRDefault="005472D0" w:rsidP="00990DEF">
            <w:pPr>
              <w:spacing w:after="0"/>
              <w:contextualSpacing/>
              <w:rPr>
                <w:rFonts w:eastAsia="Malgun Gothic"/>
                <w:bCs/>
                <w:szCs w:val="20"/>
                <w:lang w:eastAsia="ko-KR"/>
              </w:rPr>
            </w:pPr>
            <w:r>
              <w:rPr>
                <w:rFonts w:eastAsia="Malgun Gothic" w:hint="eastAsia"/>
                <w:bCs/>
                <w:szCs w:val="20"/>
                <w:lang w:eastAsia="ko-KR"/>
              </w:rPr>
              <w:t>We believe EN-DC principle should be applied.</w:t>
            </w:r>
          </w:p>
        </w:tc>
      </w:tr>
      <w:tr w:rsidR="00EF335E" w:rsidTr="00BF6B16">
        <w:trPr>
          <w:trHeight w:val="144"/>
          <w:jc w:val="center"/>
        </w:trPr>
        <w:tc>
          <w:tcPr>
            <w:tcW w:w="1485" w:type="dxa"/>
            <w:tcBorders>
              <w:top w:val="single" w:sz="4" w:space="0" w:color="auto"/>
              <w:left w:val="single" w:sz="4" w:space="0" w:color="auto"/>
              <w:bottom w:val="single" w:sz="4" w:space="0" w:color="auto"/>
              <w:right w:val="single" w:sz="4" w:space="0" w:color="auto"/>
            </w:tcBorders>
            <w:vAlign w:val="center"/>
          </w:tcPr>
          <w:p w:rsidR="00EF335E" w:rsidRDefault="00EF335E" w:rsidP="00EF335E">
            <w:pPr>
              <w:spacing w:after="0"/>
              <w:jc w:val="center"/>
              <w:rPr>
                <w:rFonts w:eastAsia="Malgun Gothic"/>
                <w:b/>
                <w:bCs/>
                <w:szCs w:val="20"/>
                <w:lang w:eastAsia="ko-KR"/>
              </w:rPr>
            </w:pPr>
            <w:r>
              <w:rPr>
                <w:rFonts w:eastAsia="MS Mincho" w:hint="eastAsia"/>
                <w:b/>
                <w:bCs/>
                <w:szCs w:val="20"/>
                <w:lang w:eastAsia="ja-JP"/>
              </w:rPr>
              <w:t>NTT DOCOMO, INC.</w:t>
            </w:r>
          </w:p>
        </w:tc>
        <w:tc>
          <w:tcPr>
            <w:tcW w:w="1984" w:type="dxa"/>
            <w:tcBorders>
              <w:top w:val="single" w:sz="4" w:space="0" w:color="auto"/>
              <w:left w:val="single" w:sz="4" w:space="0" w:color="auto"/>
              <w:bottom w:val="single" w:sz="4" w:space="0" w:color="auto"/>
              <w:right w:val="single" w:sz="4" w:space="0" w:color="auto"/>
            </w:tcBorders>
            <w:vAlign w:val="center"/>
          </w:tcPr>
          <w:p w:rsidR="00EF335E" w:rsidRDefault="00EF335E" w:rsidP="00EF335E">
            <w:pPr>
              <w:spacing w:after="0"/>
              <w:contextualSpacing/>
              <w:rPr>
                <w:rFonts w:eastAsia="Malgun Gothic"/>
                <w:bCs/>
                <w:szCs w:val="20"/>
                <w:lang w:eastAsia="ko-KR"/>
              </w:rPr>
            </w:pPr>
            <w:r>
              <w:rPr>
                <w:rFonts w:eastAsia="MS Mincho"/>
                <w:bCs/>
                <w:szCs w:val="20"/>
                <w:lang w:eastAsia="ja-JP"/>
              </w:rPr>
              <w:t>Option 1</w:t>
            </w:r>
          </w:p>
        </w:tc>
        <w:tc>
          <w:tcPr>
            <w:tcW w:w="5768" w:type="dxa"/>
            <w:tcBorders>
              <w:top w:val="single" w:sz="4" w:space="0" w:color="auto"/>
              <w:left w:val="single" w:sz="4" w:space="0" w:color="auto"/>
              <w:bottom w:val="single" w:sz="4" w:space="0" w:color="auto"/>
              <w:right w:val="single" w:sz="4" w:space="0" w:color="auto"/>
            </w:tcBorders>
          </w:tcPr>
          <w:p w:rsidR="00EF335E" w:rsidRDefault="00EF335E" w:rsidP="00EF335E">
            <w:pPr>
              <w:spacing w:after="0"/>
              <w:contextualSpacing/>
              <w:rPr>
                <w:rFonts w:eastAsia="Malgun Gothic"/>
                <w:bCs/>
                <w:szCs w:val="20"/>
                <w:lang w:eastAsia="ko-KR"/>
              </w:rPr>
            </w:pPr>
            <w:r>
              <w:rPr>
                <w:rFonts w:eastAsia="MS Mincho" w:hint="eastAsia"/>
                <w:bCs/>
                <w:szCs w:val="20"/>
                <w:lang w:eastAsia="ja-JP"/>
              </w:rPr>
              <w:t xml:space="preserve">We </w:t>
            </w:r>
            <w:r>
              <w:rPr>
                <w:rFonts w:eastAsia="MS Mincho"/>
                <w:bCs/>
                <w:szCs w:val="20"/>
                <w:lang w:eastAsia="ja-JP"/>
              </w:rPr>
              <w:t xml:space="preserve">share the same view </w:t>
            </w:r>
            <w:r>
              <w:rPr>
                <w:rFonts w:eastAsia="MS Mincho" w:hint="eastAsia"/>
                <w:bCs/>
                <w:szCs w:val="20"/>
                <w:lang w:eastAsia="ja-JP"/>
              </w:rPr>
              <w:t xml:space="preserve">as </w:t>
            </w:r>
            <w:proofErr w:type="spellStart"/>
            <w:r>
              <w:rPr>
                <w:rFonts w:eastAsia="MS Mincho"/>
                <w:bCs/>
                <w:szCs w:val="20"/>
                <w:lang w:eastAsia="ja-JP"/>
              </w:rPr>
              <w:t>MediaTek</w:t>
            </w:r>
            <w:proofErr w:type="spellEnd"/>
            <w:r>
              <w:rPr>
                <w:rFonts w:eastAsia="MS Mincho" w:hint="eastAsia"/>
                <w:bCs/>
                <w:szCs w:val="20"/>
                <w:lang w:eastAsia="ja-JP"/>
              </w:rPr>
              <w:t xml:space="preserve"> that </w:t>
            </w:r>
            <w:r>
              <w:rPr>
                <w:rFonts w:eastAsia="MS Mincho"/>
                <w:bCs/>
                <w:szCs w:val="20"/>
                <w:lang w:eastAsia="ja-JP"/>
              </w:rPr>
              <w:t xml:space="preserve">there is conflict issue on Option 3. For each gap type (i.e., per-UE, FR1, FR2), only one node should be responsible for gap configuration of the gap type. </w:t>
            </w:r>
          </w:p>
        </w:tc>
      </w:tr>
      <w:tr w:rsidR="00952C58" w:rsidTr="00F46797">
        <w:trPr>
          <w:trHeight w:val="144"/>
          <w:jc w:val="center"/>
        </w:trPr>
        <w:tc>
          <w:tcPr>
            <w:tcW w:w="1485" w:type="dxa"/>
            <w:tcBorders>
              <w:top w:val="single" w:sz="4" w:space="0" w:color="auto"/>
              <w:left w:val="single" w:sz="4" w:space="0" w:color="auto"/>
              <w:bottom w:val="single" w:sz="4" w:space="0" w:color="auto"/>
              <w:right w:val="single" w:sz="4" w:space="0" w:color="auto"/>
            </w:tcBorders>
          </w:tcPr>
          <w:p w:rsidR="00952C58" w:rsidRDefault="00952C58" w:rsidP="00EF335E">
            <w:pPr>
              <w:spacing w:after="0"/>
              <w:jc w:val="center"/>
              <w:rPr>
                <w:rFonts w:eastAsia="MS Mincho"/>
                <w:b/>
                <w:bCs/>
                <w:szCs w:val="20"/>
                <w:lang w:eastAsia="ja-JP"/>
              </w:rPr>
            </w:pPr>
            <w:proofErr w:type="spellStart"/>
            <w:r>
              <w:rPr>
                <w:b/>
                <w:bCs/>
                <w:szCs w:val="20"/>
                <w:lang w:eastAsia="zh-CN"/>
              </w:rPr>
              <w:t>Huawei</w:t>
            </w:r>
            <w:proofErr w:type="spellEnd"/>
            <w:r>
              <w:rPr>
                <w:b/>
                <w:bCs/>
                <w:szCs w:val="20"/>
                <w:lang w:eastAsia="zh-CN"/>
              </w:rPr>
              <w:t xml:space="preserve">, </w:t>
            </w:r>
            <w:proofErr w:type="spellStart"/>
            <w:r>
              <w:rPr>
                <w:b/>
                <w:bCs/>
                <w:szCs w:val="20"/>
                <w:lang w:eastAsia="zh-CN"/>
              </w:rPr>
              <w:t>HiSilicon</w:t>
            </w:r>
            <w:proofErr w:type="spellEnd"/>
          </w:p>
        </w:tc>
        <w:tc>
          <w:tcPr>
            <w:tcW w:w="1984" w:type="dxa"/>
            <w:tcBorders>
              <w:top w:val="single" w:sz="4" w:space="0" w:color="auto"/>
              <w:left w:val="single" w:sz="4" w:space="0" w:color="auto"/>
              <w:bottom w:val="single" w:sz="4" w:space="0" w:color="auto"/>
              <w:right w:val="single" w:sz="4" w:space="0" w:color="auto"/>
            </w:tcBorders>
          </w:tcPr>
          <w:p w:rsidR="00952C58" w:rsidRDefault="00952C58" w:rsidP="00EF335E">
            <w:pPr>
              <w:spacing w:after="0"/>
              <w:contextualSpacing/>
              <w:rPr>
                <w:rFonts w:eastAsia="MS Mincho"/>
                <w:bCs/>
                <w:szCs w:val="20"/>
                <w:lang w:eastAsia="ja-JP"/>
              </w:rPr>
            </w:pPr>
            <w:r>
              <w:rPr>
                <w:bCs/>
                <w:szCs w:val="20"/>
              </w:rPr>
              <w:t>Option 1</w:t>
            </w:r>
          </w:p>
        </w:tc>
        <w:tc>
          <w:tcPr>
            <w:tcW w:w="5768" w:type="dxa"/>
            <w:tcBorders>
              <w:top w:val="single" w:sz="4" w:space="0" w:color="auto"/>
              <w:left w:val="single" w:sz="4" w:space="0" w:color="auto"/>
              <w:bottom w:val="single" w:sz="4" w:space="0" w:color="auto"/>
              <w:right w:val="single" w:sz="4" w:space="0" w:color="auto"/>
            </w:tcBorders>
          </w:tcPr>
          <w:p w:rsidR="00952C58" w:rsidRDefault="00952C58" w:rsidP="00EF335E">
            <w:pPr>
              <w:spacing w:after="0"/>
              <w:contextualSpacing/>
              <w:rPr>
                <w:rFonts w:eastAsia="MS Mincho"/>
                <w:bCs/>
                <w:szCs w:val="20"/>
                <w:lang w:eastAsia="ja-JP"/>
              </w:rPr>
            </w:pPr>
            <w:r>
              <w:rPr>
                <w:rFonts w:eastAsia="MS Mincho"/>
                <w:bCs/>
                <w:szCs w:val="20"/>
                <w:lang w:eastAsia="ja-JP"/>
              </w:rPr>
              <w:t>If all RRC signalling goes via SRB1, “no need to wait for gaps to be configured by the other node” seems not to really provide any benefit, while resulting in more complexity than option 1.</w:t>
            </w:r>
          </w:p>
        </w:tc>
      </w:tr>
      <w:tr w:rsidR="00AA7BF8" w:rsidTr="00F46797">
        <w:trPr>
          <w:trHeight w:val="144"/>
          <w:jc w:val="center"/>
        </w:trPr>
        <w:tc>
          <w:tcPr>
            <w:tcW w:w="1485" w:type="dxa"/>
            <w:tcBorders>
              <w:top w:val="single" w:sz="4" w:space="0" w:color="auto"/>
              <w:left w:val="single" w:sz="4" w:space="0" w:color="auto"/>
              <w:bottom w:val="single" w:sz="4" w:space="0" w:color="auto"/>
              <w:right w:val="single" w:sz="4" w:space="0" w:color="auto"/>
            </w:tcBorders>
          </w:tcPr>
          <w:p w:rsidR="00AA7BF8" w:rsidRDefault="00AA7BF8" w:rsidP="00EF335E">
            <w:pPr>
              <w:spacing w:after="0"/>
              <w:jc w:val="center"/>
              <w:rPr>
                <w:b/>
                <w:bCs/>
                <w:szCs w:val="20"/>
                <w:lang w:eastAsia="zh-CN"/>
              </w:rPr>
            </w:pPr>
            <w:r>
              <w:rPr>
                <w:rFonts w:eastAsiaTheme="minorEastAsia" w:hint="eastAsia"/>
                <w:b/>
                <w:bCs/>
                <w:szCs w:val="20"/>
                <w:lang w:eastAsia="zh-CN"/>
              </w:rPr>
              <w:t>CATT</w:t>
            </w:r>
          </w:p>
        </w:tc>
        <w:tc>
          <w:tcPr>
            <w:tcW w:w="1984" w:type="dxa"/>
            <w:tcBorders>
              <w:top w:val="single" w:sz="4" w:space="0" w:color="auto"/>
              <w:left w:val="single" w:sz="4" w:space="0" w:color="auto"/>
              <w:bottom w:val="single" w:sz="4" w:space="0" w:color="auto"/>
              <w:right w:val="single" w:sz="4" w:space="0" w:color="auto"/>
            </w:tcBorders>
          </w:tcPr>
          <w:p w:rsidR="00AA7BF8" w:rsidRDefault="00AA7BF8" w:rsidP="00EF335E">
            <w:pPr>
              <w:spacing w:after="0"/>
              <w:contextualSpacing/>
              <w:rPr>
                <w:bCs/>
                <w:szCs w:val="20"/>
              </w:rPr>
            </w:pPr>
            <w:r>
              <w:rPr>
                <w:rFonts w:eastAsiaTheme="minorEastAsia" w:hint="eastAsia"/>
                <w:bCs/>
                <w:szCs w:val="20"/>
                <w:lang w:eastAsia="zh-CN"/>
              </w:rPr>
              <w:t>Option 1</w:t>
            </w:r>
          </w:p>
        </w:tc>
        <w:tc>
          <w:tcPr>
            <w:tcW w:w="5768" w:type="dxa"/>
            <w:tcBorders>
              <w:top w:val="single" w:sz="4" w:space="0" w:color="auto"/>
              <w:left w:val="single" w:sz="4" w:space="0" w:color="auto"/>
              <w:bottom w:val="single" w:sz="4" w:space="0" w:color="auto"/>
              <w:right w:val="single" w:sz="4" w:space="0" w:color="auto"/>
            </w:tcBorders>
          </w:tcPr>
          <w:p w:rsidR="00AA7BF8" w:rsidRDefault="00AA7BF8" w:rsidP="00AA7BF8">
            <w:pPr>
              <w:spacing w:after="0"/>
              <w:contextualSpacing/>
              <w:rPr>
                <w:rFonts w:eastAsia="MS Mincho"/>
                <w:bCs/>
                <w:szCs w:val="20"/>
                <w:lang w:eastAsia="ja-JP"/>
              </w:rPr>
            </w:pPr>
            <w:r>
              <w:rPr>
                <w:rFonts w:eastAsiaTheme="minorEastAsia" w:hint="eastAsia"/>
                <w:bCs/>
                <w:szCs w:val="20"/>
                <w:lang w:eastAsia="zh-CN"/>
              </w:rPr>
              <w:t xml:space="preserve">Option 1 is simple. The same measurement gap configuration framework can be applied to both NE-DC and NR-DC. And we share the same concern on the collision issue if both MN and SN </w:t>
            </w:r>
            <w:r>
              <w:rPr>
                <w:rFonts w:eastAsiaTheme="minorEastAsia" w:hint="eastAsia"/>
                <w:bCs/>
                <w:szCs w:val="20"/>
                <w:lang w:eastAsia="zh-CN"/>
              </w:rPr>
              <w:lastRenderedPageBreak/>
              <w:t xml:space="preserve">could configure one measurement gap configuration.  </w:t>
            </w:r>
          </w:p>
        </w:tc>
      </w:tr>
    </w:tbl>
    <w:p w:rsidR="00691323" w:rsidRDefault="00691323">
      <w:pPr>
        <w:pStyle w:val="a0"/>
        <w:rPr>
          <w:rFonts w:eastAsiaTheme="minorEastAsia"/>
          <w:lang w:eastAsia="zh-CN"/>
        </w:rPr>
      </w:pPr>
    </w:p>
    <w:p w:rsidR="00952C58" w:rsidRDefault="002F5081">
      <w:pPr>
        <w:pStyle w:val="a0"/>
        <w:rPr>
          <w:rFonts w:eastAsiaTheme="minorEastAsia"/>
          <w:b/>
          <w:lang w:eastAsia="zh-CN"/>
        </w:rPr>
      </w:pPr>
      <w:r w:rsidRPr="003D1C31">
        <w:rPr>
          <w:rFonts w:eastAsiaTheme="minorEastAsia" w:hint="eastAsia"/>
          <w:b/>
          <w:lang w:eastAsia="zh-CN"/>
        </w:rPr>
        <w:t>Summary</w:t>
      </w:r>
      <w:r>
        <w:rPr>
          <w:rFonts w:eastAsiaTheme="minorEastAsia" w:hint="eastAsia"/>
          <w:b/>
          <w:lang w:eastAsia="zh-CN"/>
        </w:rPr>
        <w:t xml:space="preserve"> of Question 2-2</w:t>
      </w:r>
      <w:r w:rsidRPr="003D1C31">
        <w:rPr>
          <w:rFonts w:eastAsiaTheme="minorEastAsia" w:hint="eastAsia"/>
          <w:b/>
          <w:lang w:eastAsia="zh-CN"/>
        </w:rPr>
        <w:t>:</w:t>
      </w:r>
    </w:p>
    <w:p w:rsidR="002F5081" w:rsidRDefault="002F5081">
      <w:pPr>
        <w:pStyle w:val="a0"/>
        <w:rPr>
          <w:rFonts w:eastAsiaTheme="minorEastAsia"/>
          <w:lang w:eastAsia="zh-CN"/>
        </w:rPr>
      </w:pPr>
      <w:r>
        <w:rPr>
          <w:rFonts w:eastAsiaTheme="minorEastAsia" w:hint="eastAsia"/>
          <w:lang w:eastAsia="zh-CN"/>
        </w:rPr>
        <w:t xml:space="preserve">7 companies preferred option 3 while 7 companies preferred option 1. And one company </w:t>
      </w:r>
      <w:r w:rsidR="007520C4">
        <w:rPr>
          <w:rFonts w:eastAsiaTheme="minorEastAsia" w:hint="eastAsia"/>
          <w:lang w:eastAsia="zh-CN"/>
        </w:rPr>
        <w:t>listed</w:t>
      </w:r>
      <w:r>
        <w:rPr>
          <w:rFonts w:eastAsiaTheme="minorEastAsia" w:hint="eastAsia"/>
          <w:lang w:eastAsia="zh-CN"/>
        </w:rPr>
        <w:t xml:space="preserve"> either option 1 or option 3 is fine. We propose:</w:t>
      </w:r>
    </w:p>
    <w:p w:rsidR="002F5081" w:rsidRDefault="002F5081">
      <w:pPr>
        <w:pStyle w:val="a0"/>
        <w:rPr>
          <w:rFonts w:eastAsiaTheme="minorEastAsia"/>
          <w:b/>
          <w:lang w:eastAsia="zh-CN"/>
        </w:rPr>
      </w:pPr>
      <w:r w:rsidRPr="007520C4">
        <w:rPr>
          <w:rFonts w:eastAsiaTheme="minorEastAsia" w:hint="eastAsia"/>
          <w:b/>
          <w:lang w:eastAsia="zh-CN"/>
        </w:rPr>
        <w:t xml:space="preserve">Proposal </w:t>
      </w:r>
      <w:r w:rsidR="00AF1AD7">
        <w:rPr>
          <w:rFonts w:eastAsiaTheme="minorEastAsia" w:hint="eastAsia"/>
          <w:b/>
          <w:lang w:eastAsia="zh-CN"/>
        </w:rPr>
        <w:t>5</w:t>
      </w:r>
      <w:r w:rsidRPr="007520C4">
        <w:rPr>
          <w:rFonts w:eastAsiaTheme="minorEastAsia" w:hint="eastAsia"/>
          <w:b/>
          <w:lang w:eastAsia="zh-CN"/>
        </w:rPr>
        <w:t xml:space="preserve">: </w:t>
      </w:r>
      <w:r w:rsidR="00D244AA">
        <w:rPr>
          <w:rFonts w:eastAsiaTheme="minorEastAsia" w:hint="eastAsia"/>
          <w:b/>
          <w:lang w:eastAsia="zh-CN"/>
        </w:rPr>
        <w:t>D</w:t>
      </w:r>
      <w:r w:rsidRPr="007520C4">
        <w:rPr>
          <w:rFonts w:eastAsiaTheme="minorEastAsia" w:hint="eastAsia"/>
          <w:b/>
          <w:lang w:eastAsia="zh-CN"/>
        </w:rPr>
        <w:t xml:space="preserve">iscuss </w:t>
      </w:r>
      <w:r w:rsidR="007520C4" w:rsidRPr="007520C4">
        <w:rPr>
          <w:rFonts w:eastAsiaTheme="minorEastAsia" w:hint="eastAsia"/>
          <w:b/>
          <w:lang w:eastAsia="zh-CN"/>
        </w:rPr>
        <w:t xml:space="preserve">which option is applied </w:t>
      </w:r>
      <w:r w:rsidR="00771273">
        <w:rPr>
          <w:rFonts w:eastAsiaTheme="minorEastAsia" w:hint="eastAsia"/>
          <w:b/>
          <w:lang w:eastAsia="zh-CN"/>
        </w:rPr>
        <w:t>to</w:t>
      </w:r>
      <w:r w:rsidR="007520C4">
        <w:rPr>
          <w:b/>
        </w:rPr>
        <w:t xml:space="preserve"> NE-DC measurement gap</w:t>
      </w:r>
      <w:r w:rsidR="007520C4">
        <w:rPr>
          <w:rFonts w:hint="eastAsia"/>
          <w:b/>
        </w:rPr>
        <w:t>/</w:t>
      </w:r>
      <w:r w:rsidR="007520C4">
        <w:rPr>
          <w:b/>
        </w:rPr>
        <w:t>gap sharing configuration</w:t>
      </w:r>
      <w:r w:rsidR="007520C4">
        <w:rPr>
          <w:rFonts w:eastAsiaTheme="minorEastAsia" w:hint="eastAsia"/>
          <w:b/>
          <w:lang w:eastAsia="zh-CN"/>
        </w:rPr>
        <w:t>:</w:t>
      </w:r>
    </w:p>
    <w:p w:rsidR="007520C4" w:rsidRPr="007520C4" w:rsidRDefault="007520C4" w:rsidP="007520C4">
      <w:pPr>
        <w:pStyle w:val="a0"/>
        <w:numPr>
          <w:ilvl w:val="0"/>
          <w:numId w:val="25"/>
        </w:numPr>
        <w:rPr>
          <w:rFonts w:eastAsiaTheme="minorEastAsia"/>
          <w:b/>
          <w:lang w:eastAsia="zh-CN"/>
        </w:rPr>
      </w:pPr>
      <w:r w:rsidRPr="007520C4">
        <w:rPr>
          <w:rFonts w:hint="eastAsia"/>
          <w:b/>
        </w:rPr>
        <w:t>Option 1: Measurement gap(s)</w:t>
      </w:r>
      <w:r w:rsidRPr="007520C4">
        <w:rPr>
          <w:rFonts w:eastAsiaTheme="minorEastAsia" w:hint="eastAsia"/>
          <w:b/>
          <w:lang w:eastAsia="zh-CN"/>
        </w:rPr>
        <w:t>/</w:t>
      </w:r>
      <w:r w:rsidRPr="007520C4">
        <w:rPr>
          <w:rFonts w:eastAsia="SimSun"/>
          <w:b/>
          <w:lang w:eastAsia="zh-CN"/>
        </w:rPr>
        <w:t>gap sharing configuration</w:t>
      </w:r>
      <w:r w:rsidRPr="007520C4">
        <w:rPr>
          <w:rFonts w:hint="eastAsia"/>
          <w:b/>
        </w:rPr>
        <w:t xml:space="preserve"> </w:t>
      </w:r>
      <w:r w:rsidRPr="007520C4">
        <w:rPr>
          <w:rFonts w:eastAsia="SimSun" w:hint="eastAsia"/>
          <w:b/>
          <w:lang w:eastAsia="zh-CN"/>
        </w:rPr>
        <w:t>are</w:t>
      </w:r>
      <w:r w:rsidRPr="007520C4">
        <w:rPr>
          <w:rFonts w:hint="eastAsia"/>
          <w:b/>
        </w:rPr>
        <w:t xml:space="preserve"> configured by MN, including per-UE gap, per FR1 gap and per FR2 gap.</w:t>
      </w:r>
    </w:p>
    <w:p w:rsidR="007520C4" w:rsidRPr="007520C4" w:rsidRDefault="007520C4" w:rsidP="007520C4">
      <w:pPr>
        <w:pStyle w:val="a0"/>
        <w:numPr>
          <w:ilvl w:val="0"/>
          <w:numId w:val="25"/>
        </w:numPr>
        <w:rPr>
          <w:rFonts w:eastAsiaTheme="minorEastAsia"/>
          <w:b/>
          <w:lang w:eastAsia="zh-CN"/>
        </w:rPr>
      </w:pPr>
      <w:r w:rsidRPr="007520C4">
        <w:rPr>
          <w:rFonts w:hint="eastAsia"/>
          <w:b/>
        </w:rPr>
        <w:t>Option 3: Per-UE gap</w:t>
      </w:r>
      <w:r w:rsidRPr="007520C4">
        <w:rPr>
          <w:rFonts w:eastAsiaTheme="minorEastAsia" w:hint="eastAsia"/>
          <w:b/>
          <w:lang w:eastAsia="zh-CN"/>
        </w:rPr>
        <w:t>/</w:t>
      </w:r>
      <w:r w:rsidRPr="007520C4">
        <w:rPr>
          <w:rFonts w:eastAsia="SimSun"/>
          <w:b/>
          <w:lang w:eastAsia="zh-CN"/>
        </w:rPr>
        <w:t>gap sharing configuration</w:t>
      </w:r>
      <w:r w:rsidRPr="007520C4">
        <w:rPr>
          <w:rFonts w:hint="eastAsia"/>
          <w:b/>
        </w:rPr>
        <w:t xml:space="preserve"> or per FR2 gap</w:t>
      </w:r>
      <w:r w:rsidRPr="007520C4">
        <w:rPr>
          <w:rFonts w:eastAsiaTheme="minorEastAsia" w:hint="eastAsia"/>
          <w:b/>
          <w:lang w:eastAsia="zh-CN"/>
        </w:rPr>
        <w:t>/</w:t>
      </w:r>
      <w:r w:rsidRPr="007520C4">
        <w:rPr>
          <w:rFonts w:eastAsia="SimSun"/>
          <w:b/>
          <w:lang w:eastAsia="zh-CN"/>
        </w:rPr>
        <w:t>gap sharing configuration</w:t>
      </w:r>
      <w:r w:rsidRPr="007520C4">
        <w:rPr>
          <w:rFonts w:hint="eastAsia"/>
          <w:b/>
        </w:rPr>
        <w:t xml:space="preserve"> is configured by MN, </w:t>
      </w:r>
      <w:r w:rsidRPr="007520C4">
        <w:rPr>
          <w:rFonts w:eastAsiaTheme="minorEastAsia" w:hint="eastAsia"/>
          <w:b/>
          <w:lang w:eastAsia="zh-CN"/>
        </w:rPr>
        <w:t xml:space="preserve">while </w:t>
      </w:r>
      <w:r w:rsidRPr="007520C4">
        <w:rPr>
          <w:rFonts w:hint="eastAsia"/>
          <w:b/>
        </w:rPr>
        <w:t>per FR1 gap</w:t>
      </w:r>
      <w:r w:rsidRPr="007520C4">
        <w:rPr>
          <w:rFonts w:eastAsiaTheme="minorEastAsia" w:hint="eastAsia"/>
          <w:b/>
          <w:lang w:eastAsia="zh-CN"/>
        </w:rPr>
        <w:t>/</w:t>
      </w:r>
      <w:r w:rsidRPr="007520C4">
        <w:rPr>
          <w:rFonts w:eastAsia="SimSun"/>
          <w:b/>
          <w:lang w:eastAsia="zh-CN"/>
        </w:rPr>
        <w:t>gap sharing configuration</w:t>
      </w:r>
      <w:r w:rsidRPr="007520C4">
        <w:rPr>
          <w:rFonts w:hint="eastAsia"/>
          <w:b/>
        </w:rPr>
        <w:t xml:space="preserve"> can be configured by MN or SN</w:t>
      </w:r>
      <w:r w:rsidRPr="007520C4">
        <w:rPr>
          <w:rFonts w:eastAsiaTheme="minorEastAsia" w:hint="eastAsia"/>
          <w:b/>
          <w:lang w:eastAsia="zh-CN"/>
        </w:rPr>
        <w:t>.</w:t>
      </w:r>
    </w:p>
    <w:p w:rsidR="00952C58" w:rsidRPr="00952C58" w:rsidRDefault="00952C58">
      <w:pPr>
        <w:pStyle w:val="a0"/>
        <w:rPr>
          <w:rFonts w:eastAsiaTheme="minorEastAsia"/>
          <w:lang w:eastAsia="zh-CN"/>
        </w:rPr>
      </w:pPr>
    </w:p>
    <w:p w:rsidR="00691323" w:rsidRDefault="00D43E9D">
      <w:pPr>
        <w:pStyle w:val="a0"/>
        <w:rPr>
          <w:b/>
        </w:rPr>
      </w:pPr>
      <w:r>
        <w:t xml:space="preserve">For the measurement gap </w:t>
      </w:r>
      <w:r>
        <w:rPr>
          <w:rFonts w:eastAsia="SimSun"/>
          <w:lang w:eastAsia="zh-CN"/>
        </w:rPr>
        <w:t>and gap sharing configuration in</w:t>
      </w:r>
      <w:r>
        <w:t xml:space="preserve"> NR-DC, the following are the possible options:</w:t>
      </w:r>
    </w:p>
    <w:p w:rsidR="00691323" w:rsidRDefault="00D43E9D">
      <w:pPr>
        <w:pStyle w:val="a0"/>
      </w:pPr>
      <w:r>
        <w:rPr>
          <w:rFonts w:hint="eastAsia"/>
        </w:rPr>
        <w:t>Option 1: Measurement gap(s)</w:t>
      </w:r>
      <w:r>
        <w:rPr>
          <w:rFonts w:eastAsiaTheme="minorEastAsia" w:hint="eastAsia"/>
          <w:lang w:eastAsia="zh-CN"/>
        </w:rPr>
        <w:t xml:space="preserve"> /</w:t>
      </w:r>
      <w:r>
        <w:rPr>
          <w:rFonts w:eastAsia="SimSun"/>
          <w:lang w:eastAsia="zh-CN"/>
        </w:rPr>
        <w:t>gap sharing configuration</w:t>
      </w:r>
      <w:r>
        <w:rPr>
          <w:rFonts w:hint="eastAsia"/>
        </w:rPr>
        <w:t xml:space="preserve"> </w:t>
      </w:r>
      <w:r>
        <w:rPr>
          <w:rFonts w:eastAsiaTheme="minorEastAsia" w:hint="eastAsia"/>
          <w:lang w:eastAsia="zh-CN"/>
        </w:rPr>
        <w:t>are</w:t>
      </w:r>
      <w:r>
        <w:rPr>
          <w:rFonts w:hint="eastAsia"/>
        </w:rPr>
        <w:t xml:space="preserve"> configured by MN, including per-UE gap, per FR1 gap and per FR2 gap.</w:t>
      </w:r>
    </w:p>
    <w:p w:rsidR="00691323" w:rsidRDefault="00D43E9D">
      <w:pPr>
        <w:pStyle w:val="a0"/>
      </w:pPr>
      <w:r>
        <w:rPr>
          <w:rFonts w:hint="eastAsia"/>
        </w:rPr>
        <w:t>Option 2: Per-UE gap</w:t>
      </w:r>
      <w:r>
        <w:rPr>
          <w:rFonts w:eastAsiaTheme="minorEastAsia" w:hint="eastAsia"/>
          <w:lang w:eastAsia="zh-CN"/>
        </w:rPr>
        <w:t>/</w:t>
      </w:r>
      <w:r>
        <w:rPr>
          <w:rFonts w:eastAsia="SimSun"/>
          <w:lang w:eastAsia="zh-CN"/>
        </w:rPr>
        <w:t>gap sharing configuration</w:t>
      </w:r>
      <w:r>
        <w:rPr>
          <w:rFonts w:hint="eastAsia"/>
        </w:rPr>
        <w:t xml:space="preserve"> is configured by MN, per FR1 gap</w:t>
      </w:r>
      <w:r>
        <w:rPr>
          <w:rFonts w:eastAsiaTheme="minorEastAsia" w:hint="eastAsia"/>
          <w:lang w:eastAsia="zh-CN"/>
        </w:rPr>
        <w:t>/</w:t>
      </w:r>
      <w:r>
        <w:rPr>
          <w:rFonts w:eastAsia="SimSun"/>
          <w:lang w:eastAsia="zh-CN"/>
        </w:rPr>
        <w:t>gap sharing configuration</w:t>
      </w:r>
      <w:r>
        <w:rPr>
          <w:rFonts w:hint="eastAsia"/>
        </w:rPr>
        <w:t xml:space="preserve"> or per FR2 gap</w:t>
      </w:r>
      <w:r>
        <w:rPr>
          <w:rFonts w:eastAsiaTheme="minorEastAsia" w:hint="eastAsia"/>
          <w:lang w:eastAsia="zh-CN"/>
        </w:rPr>
        <w:t>/</w:t>
      </w:r>
      <w:r>
        <w:rPr>
          <w:rFonts w:eastAsia="SimSun"/>
          <w:lang w:eastAsia="zh-CN"/>
        </w:rPr>
        <w:t>gap sharing configuration</w:t>
      </w:r>
      <w:r>
        <w:rPr>
          <w:rFonts w:hint="eastAsia"/>
        </w:rPr>
        <w:t xml:space="preserve"> can be configured by MN or SN</w:t>
      </w:r>
    </w:p>
    <w:p w:rsidR="00691323" w:rsidRDefault="00D43E9D">
      <w:pPr>
        <w:pStyle w:val="a0"/>
      </w:pPr>
      <w:r>
        <w:rPr>
          <w:rFonts w:hint="eastAsia"/>
          <w:b/>
        </w:rPr>
        <w:t>Question 2-</w:t>
      </w:r>
      <w:r>
        <w:rPr>
          <w:rFonts w:eastAsiaTheme="minorEastAsia" w:hint="eastAsia"/>
          <w:b/>
          <w:lang w:eastAsia="zh-CN"/>
        </w:rPr>
        <w:t>3</w:t>
      </w:r>
      <w:r>
        <w:rPr>
          <w:rFonts w:hint="eastAsia"/>
          <w:b/>
        </w:rPr>
        <w:t xml:space="preserve">: </w:t>
      </w:r>
      <w:r>
        <w:rPr>
          <w:b/>
        </w:rPr>
        <w:t xml:space="preserve">Which option </w:t>
      </w:r>
      <w:r>
        <w:rPr>
          <w:rFonts w:eastAsiaTheme="minorEastAsia" w:hint="eastAsia"/>
          <w:b/>
          <w:lang w:eastAsia="zh-CN"/>
        </w:rPr>
        <w:t xml:space="preserve">above </w:t>
      </w:r>
      <w:r>
        <w:rPr>
          <w:b/>
        </w:rPr>
        <w:t>is preferred for NR-DC measurement gap</w:t>
      </w:r>
      <w:r>
        <w:rPr>
          <w:rFonts w:hint="eastAsia"/>
          <w:b/>
        </w:rPr>
        <w:t>/</w:t>
      </w:r>
      <w:r>
        <w:rPr>
          <w:b/>
        </w:rPr>
        <w:t>gap sharing configuration?</w:t>
      </w:r>
    </w:p>
    <w:tbl>
      <w:tblPr>
        <w:tblW w:w="9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5"/>
        <w:gridCol w:w="1984"/>
        <w:gridCol w:w="5768"/>
      </w:tblGrid>
      <w:tr w:rsidR="00691323">
        <w:trPr>
          <w:trHeight w:val="142"/>
          <w:jc w:val="center"/>
        </w:trPr>
        <w:tc>
          <w:tcPr>
            <w:tcW w:w="1485" w:type="dxa"/>
            <w:shd w:val="clear" w:color="auto" w:fill="BFBFBF"/>
          </w:tcPr>
          <w:p w:rsidR="00691323" w:rsidRDefault="00D43E9D">
            <w:pPr>
              <w:spacing w:after="0"/>
              <w:ind w:left="360"/>
              <w:rPr>
                <w:b/>
                <w:bCs/>
                <w:szCs w:val="20"/>
              </w:rPr>
            </w:pPr>
            <w:r>
              <w:rPr>
                <w:b/>
                <w:bCs/>
                <w:szCs w:val="20"/>
              </w:rPr>
              <w:t>Company</w:t>
            </w:r>
          </w:p>
        </w:tc>
        <w:tc>
          <w:tcPr>
            <w:tcW w:w="1984" w:type="dxa"/>
            <w:shd w:val="clear" w:color="auto" w:fill="BFBFBF"/>
            <w:vAlign w:val="center"/>
          </w:tcPr>
          <w:p w:rsidR="00691323" w:rsidRDefault="00D43E9D">
            <w:pPr>
              <w:spacing w:after="0"/>
              <w:contextualSpacing/>
              <w:jc w:val="center"/>
              <w:rPr>
                <w:rFonts w:eastAsia="SimSun"/>
                <w:b/>
                <w:bCs/>
                <w:szCs w:val="20"/>
                <w:lang w:eastAsia="zh-CN"/>
              </w:rPr>
            </w:pPr>
            <w:r>
              <w:rPr>
                <w:rFonts w:eastAsia="SimSun"/>
                <w:b/>
                <w:bCs/>
                <w:szCs w:val="20"/>
                <w:lang w:eastAsia="zh-CN"/>
              </w:rPr>
              <w:t>Preferred option</w:t>
            </w:r>
          </w:p>
        </w:tc>
        <w:tc>
          <w:tcPr>
            <w:tcW w:w="5768" w:type="dxa"/>
            <w:shd w:val="clear" w:color="auto" w:fill="BFBFBF"/>
          </w:tcPr>
          <w:p w:rsidR="00691323" w:rsidRDefault="00D43E9D">
            <w:pPr>
              <w:spacing w:after="0"/>
              <w:contextualSpacing/>
              <w:jc w:val="center"/>
              <w:rPr>
                <w:b/>
                <w:bCs/>
                <w:szCs w:val="20"/>
              </w:rPr>
            </w:pPr>
            <w:r>
              <w:rPr>
                <w:b/>
                <w:bCs/>
                <w:szCs w:val="20"/>
              </w:rPr>
              <w:t xml:space="preserve">Comments </w:t>
            </w:r>
          </w:p>
        </w:tc>
      </w:tr>
      <w:tr w:rsidR="00691323">
        <w:trPr>
          <w:trHeight w:val="144"/>
          <w:jc w:val="center"/>
        </w:trPr>
        <w:tc>
          <w:tcPr>
            <w:tcW w:w="1485" w:type="dxa"/>
          </w:tcPr>
          <w:p w:rsidR="00691323" w:rsidRDefault="00D43E9D">
            <w:pPr>
              <w:spacing w:after="0"/>
              <w:jc w:val="center"/>
              <w:rPr>
                <w:b/>
                <w:bCs/>
                <w:szCs w:val="20"/>
                <w:lang w:eastAsia="zh-CN"/>
              </w:rPr>
            </w:pPr>
            <w:r>
              <w:rPr>
                <w:b/>
                <w:bCs/>
                <w:szCs w:val="20"/>
                <w:lang w:eastAsia="zh-CN"/>
              </w:rPr>
              <w:t>Ericsson</w:t>
            </w:r>
          </w:p>
        </w:tc>
        <w:tc>
          <w:tcPr>
            <w:tcW w:w="1984" w:type="dxa"/>
          </w:tcPr>
          <w:p w:rsidR="00691323" w:rsidRDefault="00D43E9D">
            <w:pPr>
              <w:spacing w:after="0"/>
              <w:contextualSpacing/>
              <w:rPr>
                <w:bCs/>
                <w:szCs w:val="20"/>
              </w:rPr>
            </w:pPr>
            <w:r>
              <w:rPr>
                <w:bCs/>
                <w:szCs w:val="20"/>
              </w:rPr>
              <w:t>Option 2</w:t>
            </w:r>
          </w:p>
        </w:tc>
        <w:tc>
          <w:tcPr>
            <w:tcW w:w="5768" w:type="dxa"/>
          </w:tcPr>
          <w:p w:rsidR="00691323" w:rsidRDefault="00D43E9D">
            <w:pPr>
              <w:spacing w:after="0"/>
              <w:ind w:left="360"/>
              <w:contextualSpacing/>
              <w:rPr>
                <w:bCs/>
                <w:szCs w:val="20"/>
                <w:lang w:eastAsia="zh-CN"/>
              </w:rPr>
            </w:pPr>
            <w:r>
              <w:rPr>
                <w:bCs/>
                <w:szCs w:val="20"/>
                <w:lang w:eastAsia="zh-CN"/>
              </w:rPr>
              <w:t>Same reasoning as Q 2-2, i.e. the node that needs the gap first configures it and communicates to the other.</w:t>
            </w:r>
          </w:p>
        </w:tc>
      </w:tr>
      <w:tr w:rsidR="00691323">
        <w:trPr>
          <w:trHeight w:val="144"/>
          <w:jc w:val="center"/>
        </w:trPr>
        <w:tc>
          <w:tcPr>
            <w:tcW w:w="1485" w:type="dxa"/>
          </w:tcPr>
          <w:p w:rsidR="00691323" w:rsidRPr="00691323" w:rsidRDefault="00D43E9D">
            <w:pPr>
              <w:spacing w:after="0"/>
              <w:jc w:val="center"/>
              <w:rPr>
                <w:rFonts w:eastAsia="MS Mincho"/>
                <w:b/>
                <w:bCs/>
                <w:szCs w:val="20"/>
                <w:lang w:eastAsia="ja-JP"/>
              </w:rPr>
            </w:pPr>
            <w:r>
              <w:rPr>
                <w:rFonts w:eastAsia="MS Mincho" w:hint="eastAsia"/>
                <w:b/>
                <w:bCs/>
                <w:szCs w:val="20"/>
                <w:lang w:eastAsia="ja-JP"/>
              </w:rPr>
              <w:t>NEC</w:t>
            </w:r>
          </w:p>
        </w:tc>
        <w:tc>
          <w:tcPr>
            <w:tcW w:w="1984" w:type="dxa"/>
          </w:tcPr>
          <w:p w:rsidR="00691323" w:rsidRPr="00691323" w:rsidRDefault="00D43E9D">
            <w:pPr>
              <w:spacing w:after="0"/>
              <w:contextualSpacing/>
              <w:rPr>
                <w:rFonts w:eastAsia="MS Mincho"/>
                <w:bCs/>
                <w:szCs w:val="20"/>
                <w:lang w:eastAsia="ja-JP"/>
              </w:rPr>
            </w:pPr>
            <w:r>
              <w:rPr>
                <w:rFonts w:eastAsia="MS Mincho" w:hint="eastAsia"/>
                <w:bCs/>
                <w:szCs w:val="20"/>
                <w:lang w:eastAsia="ja-JP"/>
              </w:rPr>
              <w:t>Option 2</w:t>
            </w:r>
          </w:p>
        </w:tc>
        <w:tc>
          <w:tcPr>
            <w:tcW w:w="5768" w:type="dxa"/>
          </w:tcPr>
          <w:p w:rsidR="00691323" w:rsidRPr="00691323" w:rsidRDefault="00D43E9D">
            <w:pPr>
              <w:spacing w:after="0"/>
              <w:ind w:left="360"/>
              <w:contextualSpacing/>
              <w:rPr>
                <w:rFonts w:eastAsia="MS Mincho"/>
                <w:bCs/>
                <w:szCs w:val="20"/>
                <w:lang w:eastAsia="ja-JP"/>
              </w:rPr>
            </w:pPr>
            <w:r>
              <w:rPr>
                <w:rFonts w:eastAsia="MS Mincho"/>
                <w:bCs/>
                <w:szCs w:val="20"/>
                <w:lang w:eastAsia="ja-JP"/>
              </w:rPr>
              <w:t>S</w:t>
            </w:r>
            <w:r>
              <w:rPr>
                <w:rFonts w:eastAsia="MS Mincho" w:hint="eastAsia"/>
                <w:bCs/>
                <w:szCs w:val="20"/>
                <w:lang w:eastAsia="ja-JP"/>
              </w:rPr>
              <w:t xml:space="preserve">ame </w:t>
            </w:r>
            <w:r>
              <w:rPr>
                <w:rFonts w:eastAsia="MS Mincho"/>
                <w:bCs/>
                <w:szCs w:val="20"/>
                <w:lang w:eastAsia="ja-JP"/>
              </w:rPr>
              <w:t>motivation as answer to Q2-2</w:t>
            </w:r>
          </w:p>
        </w:tc>
      </w:tr>
      <w:tr w:rsidR="00691323">
        <w:trPr>
          <w:trHeight w:val="144"/>
          <w:jc w:val="center"/>
        </w:trPr>
        <w:tc>
          <w:tcPr>
            <w:tcW w:w="1485" w:type="dxa"/>
          </w:tcPr>
          <w:p w:rsidR="00691323" w:rsidRDefault="00D43E9D">
            <w:pPr>
              <w:spacing w:after="0"/>
              <w:jc w:val="center"/>
              <w:rPr>
                <w:rFonts w:eastAsia="MS Mincho"/>
                <w:b/>
                <w:bCs/>
                <w:szCs w:val="20"/>
                <w:lang w:eastAsia="ja-JP"/>
              </w:rPr>
            </w:pPr>
            <w:r>
              <w:rPr>
                <w:b/>
                <w:bCs/>
                <w:szCs w:val="20"/>
                <w:lang w:eastAsia="zh-CN"/>
              </w:rPr>
              <w:t xml:space="preserve">Qualcomm </w:t>
            </w:r>
          </w:p>
        </w:tc>
        <w:tc>
          <w:tcPr>
            <w:tcW w:w="1984" w:type="dxa"/>
          </w:tcPr>
          <w:p w:rsidR="00691323" w:rsidRDefault="00D43E9D">
            <w:pPr>
              <w:spacing w:after="0"/>
              <w:contextualSpacing/>
              <w:rPr>
                <w:rFonts w:eastAsia="MS Mincho"/>
                <w:bCs/>
                <w:szCs w:val="20"/>
                <w:lang w:eastAsia="ja-JP"/>
              </w:rPr>
            </w:pPr>
            <w:r>
              <w:rPr>
                <w:bCs/>
                <w:szCs w:val="20"/>
              </w:rPr>
              <w:t>Option 1</w:t>
            </w:r>
          </w:p>
        </w:tc>
        <w:tc>
          <w:tcPr>
            <w:tcW w:w="5768" w:type="dxa"/>
          </w:tcPr>
          <w:p w:rsidR="00691323" w:rsidRDefault="00D43E9D">
            <w:pPr>
              <w:spacing w:after="0"/>
              <w:ind w:left="360"/>
              <w:rPr>
                <w:bCs/>
                <w:lang w:eastAsia="zh-CN"/>
              </w:rPr>
            </w:pPr>
            <w:r>
              <w:rPr>
                <w:bCs/>
                <w:szCs w:val="20"/>
                <w:lang w:eastAsia="zh-CN"/>
              </w:rPr>
              <w:t xml:space="preserve">Following the same justifications list in our comments for Question 2-2, we </w:t>
            </w:r>
            <w:r>
              <w:rPr>
                <w:bCs/>
                <w:lang w:eastAsia="zh-CN"/>
              </w:rPr>
              <w:t xml:space="preserve">think the re-design of gap configuration is worth for both NE-DC and NR-DC and prefer a same framework for them. Since RAN2 has introduced the 3 types of gap configurations in TS38.331, We think it is straight forward to reuse the above ASN.1 structure and principle of LTE DC gap configuration, i.e. </w:t>
            </w:r>
            <w:r>
              <w:rPr>
                <w:rFonts w:hint="eastAsia"/>
              </w:rPr>
              <w:t>measurement gap(s)</w:t>
            </w:r>
            <w:r>
              <w:rPr>
                <w:rFonts w:eastAsiaTheme="minorEastAsia" w:hint="eastAsia"/>
                <w:lang w:eastAsia="zh-CN"/>
              </w:rPr>
              <w:t>/</w:t>
            </w:r>
            <w:r>
              <w:rPr>
                <w:rFonts w:eastAsia="SimSun"/>
                <w:lang w:eastAsia="zh-CN"/>
              </w:rPr>
              <w:t>gap sharing configuration</w:t>
            </w:r>
            <w:r>
              <w:rPr>
                <w:rFonts w:hint="eastAsia"/>
              </w:rPr>
              <w:t xml:space="preserve"> </w:t>
            </w:r>
            <w:r>
              <w:rPr>
                <w:rFonts w:eastAsia="SimSun" w:hint="eastAsia"/>
                <w:lang w:eastAsia="zh-CN"/>
              </w:rPr>
              <w:t>are</w:t>
            </w:r>
            <w:r>
              <w:rPr>
                <w:rFonts w:hint="eastAsia"/>
              </w:rPr>
              <w:t xml:space="preserve"> configured by MN, including per-UE gap, per FR1 gap and per FR2 gap.</w:t>
            </w:r>
          </w:p>
          <w:p w:rsidR="00691323" w:rsidRDefault="00691323">
            <w:pPr>
              <w:spacing w:after="0"/>
              <w:ind w:left="360"/>
              <w:contextualSpacing/>
              <w:rPr>
                <w:rFonts w:eastAsia="MS Mincho"/>
                <w:bCs/>
                <w:szCs w:val="20"/>
                <w:lang w:eastAsia="ja-JP"/>
              </w:rPr>
            </w:pPr>
          </w:p>
        </w:tc>
      </w:tr>
      <w:tr w:rsidR="00691323">
        <w:trPr>
          <w:trHeight w:val="144"/>
          <w:jc w:val="center"/>
        </w:trPr>
        <w:tc>
          <w:tcPr>
            <w:tcW w:w="1485" w:type="dxa"/>
          </w:tcPr>
          <w:p w:rsidR="00691323" w:rsidRDefault="00D43E9D">
            <w:pPr>
              <w:spacing w:after="0"/>
              <w:jc w:val="center"/>
              <w:rPr>
                <w:b/>
                <w:bCs/>
                <w:szCs w:val="20"/>
                <w:lang w:eastAsia="zh-CN"/>
              </w:rPr>
            </w:pPr>
            <w:r>
              <w:t>vivo</w:t>
            </w:r>
          </w:p>
        </w:tc>
        <w:tc>
          <w:tcPr>
            <w:tcW w:w="1984" w:type="dxa"/>
          </w:tcPr>
          <w:p w:rsidR="00691323" w:rsidRDefault="00D43E9D">
            <w:pPr>
              <w:spacing w:after="0"/>
              <w:contextualSpacing/>
              <w:rPr>
                <w:bCs/>
                <w:szCs w:val="20"/>
              </w:rPr>
            </w:pPr>
            <w:r>
              <w:t>Option 2</w:t>
            </w:r>
          </w:p>
        </w:tc>
        <w:tc>
          <w:tcPr>
            <w:tcW w:w="5768" w:type="dxa"/>
          </w:tcPr>
          <w:p w:rsidR="00691323" w:rsidRDefault="00D43E9D">
            <w:pPr>
              <w:spacing w:after="0"/>
              <w:ind w:left="360"/>
              <w:rPr>
                <w:bCs/>
                <w:szCs w:val="20"/>
                <w:lang w:eastAsia="zh-CN"/>
              </w:rPr>
            </w:pPr>
            <w:r>
              <w:t>This option is the most flexible one.</w:t>
            </w:r>
          </w:p>
        </w:tc>
      </w:tr>
      <w:tr w:rsidR="00691323">
        <w:trPr>
          <w:trHeight w:val="144"/>
          <w:jc w:val="center"/>
        </w:trPr>
        <w:tc>
          <w:tcPr>
            <w:tcW w:w="1485" w:type="dxa"/>
            <w:tcBorders>
              <w:top w:val="single" w:sz="4" w:space="0" w:color="auto"/>
              <w:left w:val="single" w:sz="4" w:space="0" w:color="auto"/>
              <w:bottom w:val="single" w:sz="4" w:space="0" w:color="auto"/>
              <w:right w:val="single" w:sz="4" w:space="0" w:color="auto"/>
            </w:tcBorders>
          </w:tcPr>
          <w:p w:rsidR="00691323" w:rsidRDefault="00D43E9D">
            <w:pPr>
              <w:spacing w:after="0"/>
              <w:jc w:val="center"/>
            </w:pPr>
            <w:r>
              <w:rPr>
                <w:rFonts w:hint="eastAsia"/>
              </w:rPr>
              <w:t>LG</w:t>
            </w:r>
          </w:p>
        </w:tc>
        <w:tc>
          <w:tcPr>
            <w:tcW w:w="1984" w:type="dxa"/>
            <w:tcBorders>
              <w:top w:val="single" w:sz="4" w:space="0" w:color="auto"/>
              <w:left w:val="single" w:sz="4" w:space="0" w:color="auto"/>
              <w:bottom w:val="single" w:sz="4" w:space="0" w:color="auto"/>
              <w:right w:val="single" w:sz="4" w:space="0" w:color="auto"/>
            </w:tcBorders>
          </w:tcPr>
          <w:p w:rsidR="00691323" w:rsidRDefault="00D43E9D">
            <w:pPr>
              <w:spacing w:after="0"/>
              <w:contextualSpacing/>
            </w:pPr>
            <w:r>
              <w:t>Option 2</w:t>
            </w:r>
          </w:p>
        </w:tc>
        <w:tc>
          <w:tcPr>
            <w:tcW w:w="5768" w:type="dxa"/>
            <w:tcBorders>
              <w:top w:val="single" w:sz="4" w:space="0" w:color="auto"/>
              <w:left w:val="single" w:sz="4" w:space="0" w:color="auto"/>
              <w:bottom w:val="single" w:sz="4" w:space="0" w:color="auto"/>
              <w:right w:val="single" w:sz="4" w:space="0" w:color="auto"/>
            </w:tcBorders>
          </w:tcPr>
          <w:p w:rsidR="00691323" w:rsidRDefault="00691323">
            <w:pPr>
              <w:spacing w:after="0"/>
              <w:ind w:left="360"/>
            </w:pPr>
          </w:p>
        </w:tc>
      </w:tr>
      <w:tr w:rsidR="00691323">
        <w:trPr>
          <w:trHeight w:val="144"/>
          <w:jc w:val="center"/>
        </w:trPr>
        <w:tc>
          <w:tcPr>
            <w:tcW w:w="1485" w:type="dxa"/>
            <w:tcBorders>
              <w:top w:val="single" w:sz="4" w:space="0" w:color="auto"/>
              <w:left w:val="single" w:sz="4" w:space="0" w:color="auto"/>
              <w:bottom w:val="single" w:sz="4" w:space="0" w:color="auto"/>
              <w:right w:val="single" w:sz="4" w:space="0" w:color="auto"/>
            </w:tcBorders>
          </w:tcPr>
          <w:p w:rsidR="00691323" w:rsidRDefault="00D43E9D">
            <w:pPr>
              <w:spacing w:after="0"/>
              <w:jc w:val="center"/>
            </w:pPr>
            <w:r>
              <w:rPr>
                <w:rFonts w:eastAsiaTheme="minorEastAsia" w:hint="eastAsia"/>
                <w:b/>
                <w:bCs/>
                <w:szCs w:val="20"/>
                <w:lang w:eastAsia="zh-CN"/>
              </w:rPr>
              <w:t>OPPO</w:t>
            </w:r>
          </w:p>
        </w:tc>
        <w:tc>
          <w:tcPr>
            <w:tcW w:w="1984" w:type="dxa"/>
            <w:tcBorders>
              <w:top w:val="single" w:sz="4" w:space="0" w:color="auto"/>
              <w:left w:val="single" w:sz="4" w:space="0" w:color="auto"/>
              <w:bottom w:val="single" w:sz="4" w:space="0" w:color="auto"/>
              <w:right w:val="single" w:sz="4" w:space="0" w:color="auto"/>
            </w:tcBorders>
          </w:tcPr>
          <w:p w:rsidR="00691323" w:rsidRDefault="00D43E9D">
            <w:pPr>
              <w:spacing w:after="0"/>
              <w:contextualSpacing/>
            </w:pPr>
            <w:r>
              <w:rPr>
                <w:rFonts w:eastAsiaTheme="minorEastAsia"/>
                <w:bCs/>
                <w:szCs w:val="20"/>
                <w:lang w:eastAsia="zh-CN"/>
              </w:rPr>
              <w:t>O</w:t>
            </w:r>
            <w:r>
              <w:rPr>
                <w:rFonts w:eastAsiaTheme="minorEastAsia" w:hint="eastAsia"/>
                <w:bCs/>
                <w:szCs w:val="20"/>
                <w:lang w:eastAsia="zh-CN"/>
              </w:rPr>
              <w:t>ption 2</w:t>
            </w:r>
          </w:p>
        </w:tc>
        <w:tc>
          <w:tcPr>
            <w:tcW w:w="5768" w:type="dxa"/>
            <w:tcBorders>
              <w:top w:val="single" w:sz="4" w:space="0" w:color="auto"/>
              <w:left w:val="single" w:sz="4" w:space="0" w:color="auto"/>
              <w:bottom w:val="single" w:sz="4" w:space="0" w:color="auto"/>
              <w:right w:val="single" w:sz="4" w:space="0" w:color="auto"/>
            </w:tcBorders>
          </w:tcPr>
          <w:p w:rsidR="00691323" w:rsidRDefault="00691323">
            <w:pPr>
              <w:spacing w:after="0"/>
              <w:ind w:left="360"/>
            </w:pPr>
          </w:p>
        </w:tc>
      </w:tr>
      <w:tr w:rsidR="00691323">
        <w:trPr>
          <w:trHeight w:val="144"/>
          <w:jc w:val="center"/>
        </w:trPr>
        <w:tc>
          <w:tcPr>
            <w:tcW w:w="1485" w:type="dxa"/>
            <w:tcBorders>
              <w:top w:val="single" w:sz="4" w:space="0" w:color="auto"/>
              <w:left w:val="single" w:sz="4" w:space="0" w:color="auto"/>
              <w:bottom w:val="single" w:sz="4" w:space="0" w:color="auto"/>
              <w:right w:val="single" w:sz="4" w:space="0" w:color="auto"/>
            </w:tcBorders>
          </w:tcPr>
          <w:p w:rsidR="00691323" w:rsidRDefault="00D43E9D">
            <w:pPr>
              <w:spacing w:after="0"/>
              <w:jc w:val="center"/>
              <w:rPr>
                <w:rFonts w:eastAsiaTheme="minorEastAsia"/>
                <w:b/>
                <w:bCs/>
                <w:szCs w:val="20"/>
                <w:lang w:eastAsia="zh-CN"/>
              </w:rPr>
            </w:pPr>
            <w:r>
              <w:rPr>
                <w:rFonts w:eastAsiaTheme="minorEastAsia" w:hint="eastAsia"/>
                <w:b/>
                <w:bCs/>
                <w:szCs w:val="20"/>
                <w:lang w:eastAsia="zh-CN"/>
              </w:rPr>
              <w:t>ZTE</w:t>
            </w:r>
          </w:p>
        </w:tc>
        <w:tc>
          <w:tcPr>
            <w:tcW w:w="1984" w:type="dxa"/>
            <w:tcBorders>
              <w:top w:val="single" w:sz="4" w:space="0" w:color="auto"/>
              <w:left w:val="single" w:sz="4" w:space="0" w:color="auto"/>
              <w:bottom w:val="single" w:sz="4" w:space="0" w:color="auto"/>
              <w:right w:val="single" w:sz="4" w:space="0" w:color="auto"/>
            </w:tcBorders>
          </w:tcPr>
          <w:p w:rsidR="00691323" w:rsidRDefault="00D43E9D">
            <w:pPr>
              <w:spacing w:after="0"/>
              <w:contextualSpacing/>
              <w:rPr>
                <w:rFonts w:eastAsiaTheme="minorEastAsia"/>
                <w:bCs/>
                <w:szCs w:val="20"/>
                <w:lang w:eastAsia="zh-CN"/>
              </w:rPr>
            </w:pPr>
            <w:r>
              <w:rPr>
                <w:rFonts w:eastAsiaTheme="minorEastAsia" w:hint="eastAsia"/>
                <w:bCs/>
                <w:szCs w:val="20"/>
                <w:lang w:eastAsia="zh-CN"/>
              </w:rPr>
              <w:t>Option 1</w:t>
            </w:r>
          </w:p>
        </w:tc>
        <w:tc>
          <w:tcPr>
            <w:tcW w:w="5768" w:type="dxa"/>
            <w:tcBorders>
              <w:top w:val="single" w:sz="4" w:space="0" w:color="auto"/>
              <w:left w:val="single" w:sz="4" w:space="0" w:color="auto"/>
              <w:bottom w:val="single" w:sz="4" w:space="0" w:color="auto"/>
              <w:right w:val="single" w:sz="4" w:space="0" w:color="auto"/>
            </w:tcBorders>
          </w:tcPr>
          <w:p w:rsidR="00691323" w:rsidRDefault="00D43E9D">
            <w:pPr>
              <w:spacing w:after="0"/>
              <w:contextualSpacing/>
              <w:rPr>
                <w:bCs/>
                <w:szCs w:val="20"/>
                <w:lang w:eastAsia="zh-CN"/>
              </w:rPr>
            </w:pPr>
            <w:r>
              <w:rPr>
                <w:rFonts w:hint="eastAsia"/>
                <w:bCs/>
                <w:szCs w:val="20"/>
                <w:lang w:eastAsia="zh-CN"/>
              </w:rPr>
              <w:t>We prefer to let MN decide the gap type and configure all types of gap pattern and gap sharing configuration. If SN needs gap, and SN has not received the gap pattern from MN, SN can send gap request to MN.</w:t>
            </w:r>
          </w:p>
          <w:p w:rsidR="00691323" w:rsidRDefault="00691323">
            <w:pPr>
              <w:spacing w:after="0"/>
              <w:contextualSpacing/>
              <w:rPr>
                <w:bCs/>
                <w:szCs w:val="20"/>
                <w:lang w:eastAsia="zh-CN"/>
              </w:rPr>
            </w:pPr>
          </w:p>
          <w:p w:rsidR="00691323" w:rsidRDefault="00D43E9D">
            <w:pPr>
              <w:spacing w:after="0"/>
              <w:contextualSpacing/>
              <w:rPr>
                <w:bCs/>
                <w:szCs w:val="20"/>
                <w:lang w:eastAsia="zh-CN"/>
              </w:rPr>
            </w:pPr>
            <w:r>
              <w:rPr>
                <w:rFonts w:hint="eastAsia"/>
                <w:bCs/>
                <w:szCs w:val="20"/>
                <w:lang w:eastAsia="zh-CN"/>
              </w:rPr>
              <w:t>Regarding Option2, it is not clear how it works? At least we have the following concerns:</w:t>
            </w:r>
          </w:p>
          <w:p w:rsidR="00691323" w:rsidRDefault="00D43E9D">
            <w:pPr>
              <w:numPr>
                <w:ilvl w:val="0"/>
                <w:numId w:val="16"/>
              </w:numPr>
              <w:spacing w:after="0"/>
              <w:contextualSpacing/>
              <w:rPr>
                <w:bCs/>
                <w:szCs w:val="20"/>
                <w:lang w:eastAsia="zh-CN"/>
              </w:rPr>
            </w:pPr>
            <w:r>
              <w:rPr>
                <w:rFonts w:hint="eastAsia"/>
                <w:bCs/>
                <w:szCs w:val="20"/>
                <w:lang w:eastAsia="zh-CN"/>
              </w:rPr>
              <w:t xml:space="preserve">Which node is responsible for gap type decision? If SN is the first node to configure gap assistant measurement, does it mean SN has the rights to determine the gap </w:t>
            </w:r>
            <w:proofErr w:type="gramStart"/>
            <w:r>
              <w:rPr>
                <w:rFonts w:hint="eastAsia"/>
                <w:bCs/>
                <w:szCs w:val="20"/>
                <w:lang w:eastAsia="zh-CN"/>
              </w:rPr>
              <w:t>type(</w:t>
            </w:r>
            <w:proofErr w:type="gramEnd"/>
            <w:r>
              <w:rPr>
                <w:rFonts w:hint="eastAsia"/>
                <w:bCs/>
                <w:szCs w:val="20"/>
                <w:lang w:eastAsia="zh-CN"/>
              </w:rPr>
              <w:t xml:space="preserve">e.g. </w:t>
            </w:r>
            <w:proofErr w:type="spellStart"/>
            <w:r>
              <w:rPr>
                <w:rFonts w:hint="eastAsia"/>
                <w:bCs/>
                <w:szCs w:val="20"/>
                <w:lang w:eastAsia="zh-CN"/>
              </w:rPr>
              <w:t>perUE</w:t>
            </w:r>
            <w:proofErr w:type="spellEnd"/>
            <w:r>
              <w:rPr>
                <w:rFonts w:hint="eastAsia"/>
                <w:bCs/>
                <w:szCs w:val="20"/>
                <w:lang w:eastAsia="zh-CN"/>
              </w:rPr>
              <w:t xml:space="preserve">, </w:t>
            </w:r>
            <w:proofErr w:type="spellStart"/>
            <w:r>
              <w:rPr>
                <w:rFonts w:hint="eastAsia"/>
                <w:bCs/>
                <w:szCs w:val="20"/>
                <w:lang w:eastAsia="zh-CN"/>
              </w:rPr>
              <w:t>perFR</w:t>
            </w:r>
            <w:proofErr w:type="spellEnd"/>
            <w:r>
              <w:rPr>
                <w:rFonts w:hint="eastAsia"/>
                <w:bCs/>
                <w:szCs w:val="20"/>
                <w:lang w:eastAsia="zh-CN"/>
              </w:rPr>
              <w:t>)?</w:t>
            </w:r>
          </w:p>
          <w:p w:rsidR="00691323" w:rsidRDefault="00D43E9D">
            <w:pPr>
              <w:numPr>
                <w:ilvl w:val="0"/>
                <w:numId w:val="16"/>
              </w:numPr>
              <w:spacing w:after="0"/>
              <w:contextualSpacing/>
              <w:rPr>
                <w:bCs/>
                <w:szCs w:val="20"/>
                <w:lang w:eastAsia="zh-CN"/>
              </w:rPr>
            </w:pPr>
            <w:r>
              <w:rPr>
                <w:rFonts w:hint="eastAsia"/>
                <w:bCs/>
                <w:szCs w:val="20"/>
                <w:lang w:eastAsia="zh-CN"/>
              </w:rPr>
              <w:t xml:space="preserve">Once SRB3 is enabled, when MN and SN configure measurements at the same time, how to make sure MN and SN will not configure the same gap pattern </w:t>
            </w:r>
            <w:proofErr w:type="gramStart"/>
            <w:r>
              <w:rPr>
                <w:rFonts w:hint="eastAsia"/>
                <w:bCs/>
                <w:szCs w:val="20"/>
                <w:lang w:eastAsia="zh-CN"/>
              </w:rPr>
              <w:t>simultaneously(</w:t>
            </w:r>
            <w:proofErr w:type="gramEnd"/>
            <w:r>
              <w:rPr>
                <w:rFonts w:hint="eastAsia"/>
                <w:bCs/>
                <w:szCs w:val="20"/>
                <w:lang w:eastAsia="zh-CN"/>
              </w:rPr>
              <w:t xml:space="preserve">e.g. one via </w:t>
            </w:r>
            <w:r>
              <w:rPr>
                <w:rFonts w:hint="eastAsia"/>
                <w:bCs/>
                <w:szCs w:val="20"/>
                <w:lang w:eastAsia="zh-CN"/>
              </w:rPr>
              <w:lastRenderedPageBreak/>
              <w:t>SRB1, the other via SRB3)?</w:t>
            </w:r>
          </w:p>
          <w:p w:rsidR="00691323" w:rsidRDefault="00691323">
            <w:pPr>
              <w:spacing w:after="0"/>
            </w:pPr>
          </w:p>
          <w:p w:rsidR="00691323" w:rsidRDefault="00D43E9D">
            <w:pPr>
              <w:spacing w:after="0"/>
              <w:rPr>
                <w:rFonts w:eastAsia="SimSun"/>
                <w:lang w:eastAsia="zh-CN"/>
              </w:rPr>
            </w:pPr>
            <w:r>
              <w:rPr>
                <w:rFonts w:eastAsia="SimSun" w:hint="eastAsia"/>
                <w:lang w:eastAsia="zh-CN"/>
              </w:rPr>
              <w:t>In our understanding, Option2 brings more complexity to gap coordination procedure between MN and SN.</w:t>
            </w:r>
          </w:p>
        </w:tc>
      </w:tr>
      <w:tr w:rsidR="00490D67">
        <w:trPr>
          <w:trHeight w:val="144"/>
          <w:jc w:val="center"/>
        </w:trPr>
        <w:tc>
          <w:tcPr>
            <w:tcW w:w="1485" w:type="dxa"/>
            <w:tcBorders>
              <w:top w:val="single" w:sz="4" w:space="0" w:color="auto"/>
              <w:left w:val="single" w:sz="4" w:space="0" w:color="auto"/>
              <w:bottom w:val="single" w:sz="4" w:space="0" w:color="auto"/>
              <w:right w:val="single" w:sz="4" w:space="0" w:color="auto"/>
            </w:tcBorders>
          </w:tcPr>
          <w:p w:rsidR="00490D67" w:rsidRDefault="00490D67" w:rsidP="00490D67">
            <w:pPr>
              <w:spacing w:after="0"/>
              <w:jc w:val="center"/>
              <w:rPr>
                <w:rFonts w:eastAsiaTheme="minorEastAsia"/>
                <w:b/>
                <w:bCs/>
                <w:szCs w:val="20"/>
                <w:lang w:eastAsia="zh-CN"/>
              </w:rPr>
            </w:pPr>
            <w:proofErr w:type="spellStart"/>
            <w:r>
              <w:rPr>
                <w:b/>
                <w:bCs/>
                <w:szCs w:val="20"/>
                <w:lang w:eastAsia="zh-CN"/>
              </w:rPr>
              <w:lastRenderedPageBreak/>
              <w:t>MediaTek</w:t>
            </w:r>
            <w:proofErr w:type="spellEnd"/>
          </w:p>
        </w:tc>
        <w:tc>
          <w:tcPr>
            <w:tcW w:w="1984" w:type="dxa"/>
            <w:tcBorders>
              <w:top w:val="single" w:sz="4" w:space="0" w:color="auto"/>
              <w:left w:val="single" w:sz="4" w:space="0" w:color="auto"/>
              <w:bottom w:val="single" w:sz="4" w:space="0" w:color="auto"/>
              <w:right w:val="single" w:sz="4" w:space="0" w:color="auto"/>
            </w:tcBorders>
          </w:tcPr>
          <w:p w:rsidR="00490D67" w:rsidRDefault="00490D67" w:rsidP="00490D67">
            <w:pPr>
              <w:spacing w:after="0"/>
              <w:contextualSpacing/>
              <w:rPr>
                <w:rFonts w:eastAsiaTheme="minorEastAsia"/>
                <w:bCs/>
                <w:szCs w:val="20"/>
                <w:lang w:eastAsia="zh-CN"/>
              </w:rPr>
            </w:pPr>
            <w:r>
              <w:rPr>
                <w:bCs/>
                <w:szCs w:val="20"/>
              </w:rPr>
              <w:t>Option 1</w:t>
            </w:r>
          </w:p>
        </w:tc>
        <w:tc>
          <w:tcPr>
            <w:tcW w:w="5768" w:type="dxa"/>
            <w:tcBorders>
              <w:top w:val="single" w:sz="4" w:space="0" w:color="auto"/>
              <w:left w:val="single" w:sz="4" w:space="0" w:color="auto"/>
              <w:bottom w:val="single" w:sz="4" w:space="0" w:color="auto"/>
              <w:right w:val="single" w:sz="4" w:space="0" w:color="auto"/>
            </w:tcBorders>
          </w:tcPr>
          <w:p w:rsidR="00490D67" w:rsidRDefault="00490D67" w:rsidP="00490D67">
            <w:pPr>
              <w:spacing w:after="0"/>
              <w:contextualSpacing/>
              <w:rPr>
                <w:bCs/>
                <w:szCs w:val="20"/>
                <w:lang w:eastAsia="zh-CN"/>
              </w:rPr>
            </w:pPr>
            <w:r>
              <w:rPr>
                <w:bCs/>
                <w:szCs w:val="20"/>
                <w:lang w:eastAsia="zh-CN"/>
              </w:rPr>
              <w:t xml:space="preserve">Prefer to use simple solution </w:t>
            </w:r>
          </w:p>
        </w:tc>
      </w:tr>
      <w:tr w:rsidR="00CE2354">
        <w:trPr>
          <w:trHeight w:val="144"/>
          <w:jc w:val="center"/>
        </w:trPr>
        <w:tc>
          <w:tcPr>
            <w:tcW w:w="1485" w:type="dxa"/>
            <w:tcBorders>
              <w:top w:val="single" w:sz="4" w:space="0" w:color="auto"/>
              <w:left w:val="single" w:sz="4" w:space="0" w:color="auto"/>
              <w:bottom w:val="single" w:sz="4" w:space="0" w:color="auto"/>
              <w:right w:val="single" w:sz="4" w:space="0" w:color="auto"/>
            </w:tcBorders>
          </w:tcPr>
          <w:p w:rsidR="00CE2354" w:rsidRDefault="00CE2354" w:rsidP="00CE2354">
            <w:pPr>
              <w:spacing w:after="0"/>
              <w:jc w:val="center"/>
              <w:rPr>
                <w:rFonts w:eastAsia="MS Mincho"/>
                <w:b/>
                <w:bCs/>
                <w:szCs w:val="20"/>
                <w:lang w:eastAsia="ja-JP"/>
              </w:rPr>
            </w:pPr>
            <w:r>
              <w:rPr>
                <w:rFonts w:eastAsia="MS Mincho"/>
                <w:b/>
                <w:bCs/>
                <w:szCs w:val="20"/>
                <w:lang w:eastAsia="ja-JP"/>
              </w:rPr>
              <w:t>Nokia</w:t>
            </w:r>
          </w:p>
        </w:tc>
        <w:tc>
          <w:tcPr>
            <w:tcW w:w="1984" w:type="dxa"/>
            <w:tcBorders>
              <w:top w:val="single" w:sz="4" w:space="0" w:color="auto"/>
              <w:left w:val="single" w:sz="4" w:space="0" w:color="auto"/>
              <w:bottom w:val="single" w:sz="4" w:space="0" w:color="auto"/>
              <w:right w:val="single" w:sz="4" w:space="0" w:color="auto"/>
            </w:tcBorders>
          </w:tcPr>
          <w:p w:rsidR="00CE2354" w:rsidRDefault="00CE2354" w:rsidP="00CE2354">
            <w:pPr>
              <w:spacing w:after="0"/>
              <w:contextualSpacing/>
              <w:rPr>
                <w:rFonts w:eastAsia="MS Mincho"/>
                <w:bCs/>
                <w:szCs w:val="20"/>
                <w:lang w:eastAsia="ja-JP"/>
              </w:rPr>
            </w:pPr>
            <w:r>
              <w:rPr>
                <w:rFonts w:eastAsia="MS Mincho"/>
                <w:bCs/>
                <w:szCs w:val="20"/>
                <w:lang w:eastAsia="ja-JP"/>
              </w:rPr>
              <w:t>Option 2</w:t>
            </w:r>
          </w:p>
        </w:tc>
        <w:tc>
          <w:tcPr>
            <w:tcW w:w="5768" w:type="dxa"/>
            <w:tcBorders>
              <w:top w:val="single" w:sz="4" w:space="0" w:color="auto"/>
              <w:left w:val="single" w:sz="4" w:space="0" w:color="auto"/>
              <w:bottom w:val="single" w:sz="4" w:space="0" w:color="auto"/>
              <w:right w:val="single" w:sz="4" w:space="0" w:color="auto"/>
            </w:tcBorders>
          </w:tcPr>
          <w:p w:rsidR="00CE2354" w:rsidRDefault="00CE2354" w:rsidP="00CE2354">
            <w:pPr>
              <w:spacing w:after="0"/>
              <w:ind w:left="360"/>
              <w:contextualSpacing/>
              <w:rPr>
                <w:rFonts w:eastAsia="MS Mincho"/>
                <w:bCs/>
                <w:szCs w:val="20"/>
                <w:lang w:eastAsia="ja-JP"/>
              </w:rPr>
            </w:pPr>
            <w:r>
              <w:rPr>
                <w:rFonts w:eastAsia="MS Mincho"/>
                <w:bCs/>
                <w:szCs w:val="20"/>
                <w:lang w:eastAsia="ja-JP"/>
              </w:rPr>
              <w:t>Different with NE-DC, both MN and SN may have cells of FR1 and FR2, not necessary to let MN configure all gap patterns for SN. But collision issue for case of both MN and SN configures FR1 gap simultaneously needs to be solved.</w:t>
            </w:r>
          </w:p>
        </w:tc>
      </w:tr>
      <w:tr w:rsidR="00CE2354">
        <w:trPr>
          <w:trHeight w:val="144"/>
          <w:jc w:val="center"/>
        </w:trPr>
        <w:tc>
          <w:tcPr>
            <w:tcW w:w="1485" w:type="dxa"/>
            <w:tcBorders>
              <w:top w:val="single" w:sz="4" w:space="0" w:color="auto"/>
              <w:left w:val="single" w:sz="4" w:space="0" w:color="auto"/>
              <w:bottom w:val="single" w:sz="4" w:space="0" w:color="auto"/>
              <w:right w:val="single" w:sz="4" w:space="0" w:color="auto"/>
            </w:tcBorders>
          </w:tcPr>
          <w:p w:rsidR="00CE2354" w:rsidRPr="00104D05" w:rsidRDefault="00CE2354" w:rsidP="00CE2354">
            <w:pPr>
              <w:spacing w:after="0"/>
              <w:jc w:val="center"/>
              <w:rPr>
                <w:rFonts w:eastAsia="MS Mincho"/>
                <w:b/>
                <w:bCs/>
                <w:szCs w:val="20"/>
                <w:lang w:eastAsia="ja-JP"/>
              </w:rPr>
            </w:pPr>
            <w:r w:rsidRPr="00104D05">
              <w:rPr>
                <w:rFonts w:eastAsia="MS Mincho"/>
                <w:b/>
                <w:bCs/>
                <w:szCs w:val="20"/>
                <w:lang w:eastAsia="ja-JP"/>
              </w:rPr>
              <w:t>Intel</w:t>
            </w:r>
          </w:p>
        </w:tc>
        <w:tc>
          <w:tcPr>
            <w:tcW w:w="1984" w:type="dxa"/>
            <w:tcBorders>
              <w:top w:val="single" w:sz="4" w:space="0" w:color="auto"/>
              <w:left w:val="single" w:sz="4" w:space="0" w:color="auto"/>
              <w:bottom w:val="single" w:sz="4" w:space="0" w:color="auto"/>
              <w:right w:val="single" w:sz="4" w:space="0" w:color="auto"/>
            </w:tcBorders>
          </w:tcPr>
          <w:p w:rsidR="00CE2354" w:rsidRPr="00104D05" w:rsidRDefault="00CE2354" w:rsidP="00CE2354">
            <w:pPr>
              <w:spacing w:after="0"/>
              <w:contextualSpacing/>
              <w:rPr>
                <w:rFonts w:eastAsia="MS Mincho"/>
                <w:bCs/>
                <w:szCs w:val="20"/>
                <w:lang w:eastAsia="ja-JP"/>
              </w:rPr>
            </w:pPr>
            <w:r w:rsidRPr="00104D05">
              <w:rPr>
                <w:rFonts w:eastAsia="MS Mincho"/>
                <w:bCs/>
                <w:szCs w:val="20"/>
                <w:lang w:eastAsia="ja-JP"/>
              </w:rPr>
              <w:t>Option 2</w:t>
            </w:r>
          </w:p>
        </w:tc>
        <w:tc>
          <w:tcPr>
            <w:tcW w:w="5768" w:type="dxa"/>
            <w:tcBorders>
              <w:top w:val="single" w:sz="4" w:space="0" w:color="auto"/>
              <w:left w:val="single" w:sz="4" w:space="0" w:color="auto"/>
              <w:bottom w:val="single" w:sz="4" w:space="0" w:color="auto"/>
              <w:right w:val="single" w:sz="4" w:space="0" w:color="auto"/>
            </w:tcBorders>
          </w:tcPr>
          <w:p w:rsidR="00CE2354" w:rsidRPr="00104D05" w:rsidDel="00193DF5" w:rsidRDefault="00CE2354" w:rsidP="00CE2354">
            <w:pPr>
              <w:spacing w:after="0"/>
              <w:ind w:left="360"/>
              <w:contextualSpacing/>
              <w:rPr>
                <w:rFonts w:eastAsia="MS Mincho"/>
                <w:bCs/>
                <w:szCs w:val="20"/>
                <w:lang w:eastAsia="ja-JP"/>
              </w:rPr>
            </w:pPr>
            <w:r w:rsidRPr="00104D05">
              <w:rPr>
                <w:rFonts w:eastAsia="MS Mincho"/>
                <w:bCs/>
                <w:szCs w:val="20"/>
                <w:lang w:eastAsia="ja-JP"/>
              </w:rPr>
              <w:t>It is reason to allow both MN and SN to configure per FR gap since the deployment support in NR-DC could be different from EN-DC.</w:t>
            </w:r>
          </w:p>
        </w:tc>
      </w:tr>
      <w:tr w:rsidR="008A5C5E">
        <w:trPr>
          <w:trHeight w:val="144"/>
          <w:jc w:val="center"/>
        </w:trPr>
        <w:tc>
          <w:tcPr>
            <w:tcW w:w="1485" w:type="dxa"/>
            <w:tcBorders>
              <w:top w:val="single" w:sz="4" w:space="0" w:color="auto"/>
              <w:left w:val="single" w:sz="4" w:space="0" w:color="auto"/>
              <w:bottom w:val="single" w:sz="4" w:space="0" w:color="auto"/>
              <w:right w:val="single" w:sz="4" w:space="0" w:color="auto"/>
            </w:tcBorders>
          </w:tcPr>
          <w:p w:rsidR="008A5C5E" w:rsidRDefault="008A5C5E" w:rsidP="00490D67">
            <w:pPr>
              <w:spacing w:after="0"/>
              <w:jc w:val="center"/>
              <w:rPr>
                <w:b/>
                <w:bCs/>
                <w:szCs w:val="20"/>
                <w:lang w:eastAsia="zh-CN"/>
              </w:rPr>
            </w:pPr>
            <w:r>
              <w:rPr>
                <w:b/>
                <w:bCs/>
                <w:szCs w:val="20"/>
                <w:lang w:eastAsia="zh-CN"/>
              </w:rPr>
              <w:t xml:space="preserve">Apple </w:t>
            </w:r>
          </w:p>
        </w:tc>
        <w:tc>
          <w:tcPr>
            <w:tcW w:w="1984" w:type="dxa"/>
            <w:tcBorders>
              <w:top w:val="single" w:sz="4" w:space="0" w:color="auto"/>
              <w:left w:val="single" w:sz="4" w:space="0" w:color="auto"/>
              <w:bottom w:val="single" w:sz="4" w:space="0" w:color="auto"/>
              <w:right w:val="single" w:sz="4" w:space="0" w:color="auto"/>
            </w:tcBorders>
          </w:tcPr>
          <w:p w:rsidR="008A5C5E" w:rsidRDefault="008A5C5E" w:rsidP="00490D67">
            <w:pPr>
              <w:spacing w:after="0"/>
              <w:contextualSpacing/>
              <w:rPr>
                <w:bCs/>
                <w:szCs w:val="20"/>
              </w:rPr>
            </w:pPr>
            <w:r>
              <w:rPr>
                <w:bCs/>
                <w:szCs w:val="20"/>
              </w:rPr>
              <w:t>Option 2</w:t>
            </w:r>
          </w:p>
        </w:tc>
        <w:tc>
          <w:tcPr>
            <w:tcW w:w="5768" w:type="dxa"/>
            <w:tcBorders>
              <w:top w:val="single" w:sz="4" w:space="0" w:color="auto"/>
              <w:left w:val="single" w:sz="4" w:space="0" w:color="auto"/>
              <w:bottom w:val="single" w:sz="4" w:space="0" w:color="auto"/>
              <w:right w:val="single" w:sz="4" w:space="0" w:color="auto"/>
            </w:tcBorders>
          </w:tcPr>
          <w:p w:rsidR="008A5C5E" w:rsidRDefault="008A5C5E" w:rsidP="00490D67">
            <w:pPr>
              <w:spacing w:after="0"/>
              <w:contextualSpacing/>
              <w:rPr>
                <w:bCs/>
                <w:szCs w:val="20"/>
                <w:lang w:eastAsia="zh-CN"/>
              </w:rPr>
            </w:pPr>
          </w:p>
        </w:tc>
      </w:tr>
      <w:tr w:rsidR="005472D0" w:rsidRPr="005472D0" w:rsidTr="00BF6B16">
        <w:trPr>
          <w:trHeight w:val="144"/>
          <w:jc w:val="center"/>
        </w:trPr>
        <w:tc>
          <w:tcPr>
            <w:tcW w:w="1485" w:type="dxa"/>
            <w:tcBorders>
              <w:top w:val="single" w:sz="4" w:space="0" w:color="auto"/>
              <w:left w:val="single" w:sz="4" w:space="0" w:color="auto"/>
              <w:bottom w:val="single" w:sz="4" w:space="0" w:color="auto"/>
              <w:right w:val="single" w:sz="4" w:space="0" w:color="auto"/>
            </w:tcBorders>
          </w:tcPr>
          <w:p w:rsidR="005472D0" w:rsidRDefault="005472D0" w:rsidP="00BF6B16">
            <w:pPr>
              <w:spacing w:after="0"/>
              <w:jc w:val="center"/>
              <w:rPr>
                <w:b/>
                <w:bCs/>
                <w:szCs w:val="20"/>
                <w:lang w:eastAsia="zh-CN"/>
              </w:rPr>
            </w:pPr>
            <w:r>
              <w:rPr>
                <w:rFonts w:eastAsia="Malgun Gothic" w:hint="eastAsia"/>
                <w:b/>
                <w:bCs/>
                <w:szCs w:val="20"/>
                <w:lang w:eastAsia="ko-KR"/>
              </w:rPr>
              <w:t>Samsung</w:t>
            </w:r>
          </w:p>
        </w:tc>
        <w:tc>
          <w:tcPr>
            <w:tcW w:w="1984" w:type="dxa"/>
            <w:tcBorders>
              <w:top w:val="single" w:sz="4" w:space="0" w:color="auto"/>
              <w:left w:val="single" w:sz="4" w:space="0" w:color="auto"/>
              <w:bottom w:val="single" w:sz="4" w:space="0" w:color="auto"/>
              <w:right w:val="single" w:sz="4" w:space="0" w:color="auto"/>
            </w:tcBorders>
          </w:tcPr>
          <w:p w:rsidR="005472D0" w:rsidRDefault="005472D0" w:rsidP="00BF6B16">
            <w:pPr>
              <w:spacing w:after="0"/>
              <w:contextualSpacing/>
              <w:rPr>
                <w:bCs/>
                <w:szCs w:val="20"/>
              </w:rPr>
            </w:pPr>
            <w:r>
              <w:rPr>
                <w:rFonts w:eastAsia="Malgun Gothic"/>
                <w:bCs/>
                <w:szCs w:val="20"/>
                <w:lang w:eastAsia="ko-KR"/>
              </w:rPr>
              <w:t>O</w:t>
            </w:r>
            <w:r>
              <w:rPr>
                <w:rFonts w:eastAsia="Malgun Gothic" w:hint="eastAsia"/>
                <w:bCs/>
                <w:szCs w:val="20"/>
                <w:lang w:eastAsia="ko-KR"/>
              </w:rPr>
              <w:t>ption 2</w:t>
            </w:r>
          </w:p>
        </w:tc>
        <w:tc>
          <w:tcPr>
            <w:tcW w:w="5768" w:type="dxa"/>
            <w:tcBorders>
              <w:top w:val="single" w:sz="4" w:space="0" w:color="auto"/>
              <w:left w:val="single" w:sz="4" w:space="0" w:color="auto"/>
              <w:bottom w:val="single" w:sz="4" w:space="0" w:color="auto"/>
              <w:right w:val="single" w:sz="4" w:space="0" w:color="auto"/>
            </w:tcBorders>
          </w:tcPr>
          <w:p w:rsidR="005472D0" w:rsidRPr="005472D0" w:rsidRDefault="005472D0" w:rsidP="00BF6B16">
            <w:pPr>
              <w:spacing w:after="0"/>
              <w:contextualSpacing/>
              <w:rPr>
                <w:rFonts w:eastAsia="Malgun Gothic"/>
                <w:bCs/>
                <w:szCs w:val="20"/>
                <w:lang w:eastAsia="ko-KR"/>
              </w:rPr>
            </w:pPr>
          </w:p>
        </w:tc>
      </w:tr>
      <w:tr w:rsidR="00EF335E">
        <w:trPr>
          <w:trHeight w:val="144"/>
          <w:jc w:val="center"/>
        </w:trPr>
        <w:tc>
          <w:tcPr>
            <w:tcW w:w="1485" w:type="dxa"/>
            <w:tcBorders>
              <w:top w:val="single" w:sz="4" w:space="0" w:color="auto"/>
              <w:left w:val="single" w:sz="4" w:space="0" w:color="auto"/>
              <w:bottom w:val="single" w:sz="4" w:space="0" w:color="auto"/>
              <w:right w:val="single" w:sz="4" w:space="0" w:color="auto"/>
            </w:tcBorders>
          </w:tcPr>
          <w:p w:rsidR="00EF335E" w:rsidRPr="005472D0" w:rsidRDefault="00EF335E" w:rsidP="00EF335E">
            <w:pPr>
              <w:spacing w:after="0"/>
              <w:jc w:val="center"/>
              <w:rPr>
                <w:b/>
                <w:bCs/>
                <w:szCs w:val="20"/>
                <w:lang w:eastAsia="zh-CN"/>
              </w:rPr>
            </w:pPr>
            <w:r>
              <w:rPr>
                <w:rFonts w:eastAsia="MS Mincho" w:hint="eastAsia"/>
                <w:b/>
                <w:bCs/>
                <w:szCs w:val="20"/>
                <w:lang w:eastAsia="ja-JP"/>
              </w:rPr>
              <w:t>NTT DOCOMO, INC.</w:t>
            </w:r>
          </w:p>
        </w:tc>
        <w:tc>
          <w:tcPr>
            <w:tcW w:w="1984" w:type="dxa"/>
            <w:tcBorders>
              <w:top w:val="single" w:sz="4" w:space="0" w:color="auto"/>
              <w:left w:val="single" w:sz="4" w:space="0" w:color="auto"/>
              <w:bottom w:val="single" w:sz="4" w:space="0" w:color="auto"/>
              <w:right w:val="single" w:sz="4" w:space="0" w:color="auto"/>
            </w:tcBorders>
          </w:tcPr>
          <w:p w:rsidR="00EF335E" w:rsidRDefault="00EF335E" w:rsidP="00EF335E">
            <w:pPr>
              <w:spacing w:after="0"/>
              <w:contextualSpacing/>
              <w:rPr>
                <w:bCs/>
                <w:szCs w:val="20"/>
              </w:rPr>
            </w:pPr>
            <w:r>
              <w:rPr>
                <w:rFonts w:eastAsia="MS Mincho" w:hint="eastAsia"/>
                <w:bCs/>
                <w:szCs w:val="20"/>
                <w:lang w:eastAsia="ja-JP"/>
              </w:rPr>
              <w:t>Option 1</w:t>
            </w:r>
          </w:p>
        </w:tc>
        <w:tc>
          <w:tcPr>
            <w:tcW w:w="5768" w:type="dxa"/>
            <w:tcBorders>
              <w:top w:val="single" w:sz="4" w:space="0" w:color="auto"/>
              <w:left w:val="single" w:sz="4" w:space="0" w:color="auto"/>
              <w:bottom w:val="single" w:sz="4" w:space="0" w:color="auto"/>
              <w:right w:val="single" w:sz="4" w:space="0" w:color="auto"/>
            </w:tcBorders>
          </w:tcPr>
          <w:p w:rsidR="00EF335E" w:rsidRDefault="00EF335E" w:rsidP="00EF335E">
            <w:pPr>
              <w:spacing w:after="0"/>
              <w:contextualSpacing/>
              <w:rPr>
                <w:bCs/>
                <w:szCs w:val="20"/>
                <w:lang w:eastAsia="zh-CN"/>
              </w:rPr>
            </w:pPr>
            <w:r>
              <w:rPr>
                <w:rFonts w:eastAsia="MS Mincho" w:hint="eastAsia"/>
                <w:bCs/>
                <w:szCs w:val="20"/>
                <w:lang w:eastAsia="ja-JP"/>
              </w:rPr>
              <w:t>Same reason as Q</w:t>
            </w:r>
            <w:r>
              <w:rPr>
                <w:rFonts w:eastAsia="MS Mincho"/>
                <w:bCs/>
                <w:szCs w:val="20"/>
                <w:lang w:eastAsia="ja-JP"/>
              </w:rPr>
              <w:t>2-2.</w:t>
            </w:r>
          </w:p>
        </w:tc>
      </w:tr>
      <w:tr w:rsidR="007520C4">
        <w:trPr>
          <w:trHeight w:val="144"/>
          <w:jc w:val="center"/>
        </w:trPr>
        <w:tc>
          <w:tcPr>
            <w:tcW w:w="1485" w:type="dxa"/>
            <w:tcBorders>
              <w:top w:val="single" w:sz="4" w:space="0" w:color="auto"/>
              <w:left w:val="single" w:sz="4" w:space="0" w:color="auto"/>
              <w:bottom w:val="single" w:sz="4" w:space="0" w:color="auto"/>
              <w:right w:val="single" w:sz="4" w:space="0" w:color="auto"/>
            </w:tcBorders>
          </w:tcPr>
          <w:p w:rsidR="007520C4" w:rsidRDefault="007520C4" w:rsidP="00EF335E">
            <w:pPr>
              <w:spacing w:after="0"/>
              <w:jc w:val="center"/>
              <w:rPr>
                <w:rFonts w:eastAsia="MS Mincho"/>
                <w:b/>
                <w:bCs/>
                <w:szCs w:val="20"/>
                <w:lang w:eastAsia="ja-JP"/>
              </w:rPr>
            </w:pPr>
            <w:proofErr w:type="spellStart"/>
            <w:r>
              <w:rPr>
                <w:b/>
                <w:bCs/>
                <w:szCs w:val="20"/>
                <w:lang w:eastAsia="zh-CN"/>
              </w:rPr>
              <w:t>Huawei</w:t>
            </w:r>
            <w:proofErr w:type="spellEnd"/>
            <w:r>
              <w:rPr>
                <w:b/>
                <w:bCs/>
                <w:szCs w:val="20"/>
                <w:lang w:eastAsia="zh-CN"/>
              </w:rPr>
              <w:t xml:space="preserve">, </w:t>
            </w:r>
            <w:proofErr w:type="spellStart"/>
            <w:r>
              <w:rPr>
                <w:b/>
                <w:bCs/>
                <w:szCs w:val="20"/>
                <w:lang w:eastAsia="zh-CN"/>
              </w:rPr>
              <w:t>HiSilicon</w:t>
            </w:r>
            <w:proofErr w:type="spellEnd"/>
          </w:p>
        </w:tc>
        <w:tc>
          <w:tcPr>
            <w:tcW w:w="1984" w:type="dxa"/>
            <w:tcBorders>
              <w:top w:val="single" w:sz="4" w:space="0" w:color="auto"/>
              <w:left w:val="single" w:sz="4" w:space="0" w:color="auto"/>
              <w:bottom w:val="single" w:sz="4" w:space="0" w:color="auto"/>
              <w:right w:val="single" w:sz="4" w:space="0" w:color="auto"/>
            </w:tcBorders>
          </w:tcPr>
          <w:p w:rsidR="007520C4" w:rsidRDefault="007520C4" w:rsidP="00EF335E">
            <w:pPr>
              <w:spacing w:after="0"/>
              <w:contextualSpacing/>
              <w:rPr>
                <w:rFonts w:eastAsia="MS Mincho"/>
                <w:bCs/>
                <w:szCs w:val="20"/>
                <w:lang w:eastAsia="ja-JP"/>
              </w:rPr>
            </w:pPr>
            <w:r>
              <w:rPr>
                <w:bCs/>
                <w:szCs w:val="20"/>
              </w:rPr>
              <w:t>Option 1 (at least for Rel-15)</w:t>
            </w:r>
          </w:p>
        </w:tc>
        <w:tc>
          <w:tcPr>
            <w:tcW w:w="5768" w:type="dxa"/>
            <w:tcBorders>
              <w:top w:val="single" w:sz="4" w:space="0" w:color="auto"/>
              <w:left w:val="single" w:sz="4" w:space="0" w:color="auto"/>
              <w:bottom w:val="single" w:sz="4" w:space="0" w:color="auto"/>
              <w:right w:val="single" w:sz="4" w:space="0" w:color="auto"/>
            </w:tcBorders>
          </w:tcPr>
          <w:p w:rsidR="007520C4" w:rsidRDefault="007520C4" w:rsidP="00F46797">
            <w:pPr>
              <w:spacing w:after="0"/>
              <w:contextualSpacing/>
              <w:rPr>
                <w:bCs/>
                <w:szCs w:val="20"/>
                <w:lang w:eastAsia="zh-CN"/>
              </w:rPr>
            </w:pPr>
            <w:r>
              <w:rPr>
                <w:bCs/>
                <w:szCs w:val="20"/>
                <w:lang w:eastAsia="zh-CN"/>
              </w:rPr>
              <w:t>We have the same remarks like ZTE on option 2, it is not clear how it works, whether MN and SN could simultaneously configure FR1 o FR2 gaps, if not how to chose which node does it…</w:t>
            </w:r>
          </w:p>
          <w:p w:rsidR="007520C4" w:rsidRDefault="007520C4" w:rsidP="00EF335E">
            <w:pPr>
              <w:spacing w:after="0"/>
              <w:contextualSpacing/>
              <w:rPr>
                <w:rFonts w:eastAsia="MS Mincho"/>
                <w:bCs/>
                <w:szCs w:val="20"/>
                <w:lang w:eastAsia="ja-JP"/>
              </w:rPr>
            </w:pPr>
          </w:p>
        </w:tc>
      </w:tr>
      <w:tr w:rsidR="00AA7BF8">
        <w:trPr>
          <w:trHeight w:val="144"/>
          <w:jc w:val="center"/>
        </w:trPr>
        <w:tc>
          <w:tcPr>
            <w:tcW w:w="1485" w:type="dxa"/>
            <w:tcBorders>
              <w:top w:val="single" w:sz="4" w:space="0" w:color="auto"/>
              <w:left w:val="single" w:sz="4" w:space="0" w:color="auto"/>
              <w:bottom w:val="single" w:sz="4" w:space="0" w:color="auto"/>
              <w:right w:val="single" w:sz="4" w:space="0" w:color="auto"/>
            </w:tcBorders>
          </w:tcPr>
          <w:p w:rsidR="00AA7BF8" w:rsidRDefault="00AA7BF8" w:rsidP="00EF335E">
            <w:pPr>
              <w:spacing w:after="0"/>
              <w:jc w:val="center"/>
              <w:rPr>
                <w:b/>
                <w:bCs/>
                <w:szCs w:val="20"/>
                <w:lang w:eastAsia="zh-CN"/>
              </w:rPr>
            </w:pPr>
            <w:r>
              <w:rPr>
                <w:rFonts w:eastAsiaTheme="minorEastAsia" w:hint="eastAsia"/>
                <w:b/>
                <w:bCs/>
                <w:szCs w:val="20"/>
                <w:lang w:eastAsia="zh-CN"/>
              </w:rPr>
              <w:t>CATT</w:t>
            </w:r>
          </w:p>
        </w:tc>
        <w:tc>
          <w:tcPr>
            <w:tcW w:w="1984" w:type="dxa"/>
            <w:tcBorders>
              <w:top w:val="single" w:sz="4" w:space="0" w:color="auto"/>
              <w:left w:val="single" w:sz="4" w:space="0" w:color="auto"/>
              <w:bottom w:val="single" w:sz="4" w:space="0" w:color="auto"/>
              <w:right w:val="single" w:sz="4" w:space="0" w:color="auto"/>
            </w:tcBorders>
          </w:tcPr>
          <w:p w:rsidR="00AA7BF8" w:rsidRDefault="00AA7BF8" w:rsidP="00EF335E">
            <w:pPr>
              <w:spacing w:after="0"/>
              <w:contextualSpacing/>
              <w:rPr>
                <w:bCs/>
                <w:szCs w:val="20"/>
              </w:rPr>
            </w:pPr>
            <w:r>
              <w:rPr>
                <w:rFonts w:eastAsiaTheme="minorEastAsia" w:hint="eastAsia"/>
                <w:bCs/>
                <w:szCs w:val="20"/>
                <w:lang w:eastAsia="zh-CN"/>
              </w:rPr>
              <w:t>Option 1</w:t>
            </w:r>
          </w:p>
        </w:tc>
        <w:tc>
          <w:tcPr>
            <w:tcW w:w="5768" w:type="dxa"/>
            <w:tcBorders>
              <w:top w:val="single" w:sz="4" w:space="0" w:color="auto"/>
              <w:left w:val="single" w:sz="4" w:space="0" w:color="auto"/>
              <w:bottom w:val="single" w:sz="4" w:space="0" w:color="auto"/>
              <w:right w:val="single" w:sz="4" w:space="0" w:color="auto"/>
            </w:tcBorders>
          </w:tcPr>
          <w:p w:rsidR="00AA7BF8" w:rsidRDefault="001C3963" w:rsidP="001C3963">
            <w:pPr>
              <w:spacing w:after="0"/>
              <w:contextualSpacing/>
              <w:rPr>
                <w:bCs/>
                <w:szCs w:val="20"/>
                <w:lang w:eastAsia="zh-CN"/>
              </w:rPr>
            </w:pPr>
            <w:r>
              <w:rPr>
                <w:rFonts w:eastAsiaTheme="minorEastAsia" w:hint="eastAsia"/>
                <w:bCs/>
                <w:szCs w:val="20"/>
                <w:lang w:eastAsia="zh-CN"/>
              </w:rPr>
              <w:t xml:space="preserve">Same as Q2-2, option 1 is simple. While for option 2, the </w:t>
            </w:r>
            <w:r>
              <w:rPr>
                <w:rFonts w:eastAsiaTheme="minorEastAsia"/>
                <w:bCs/>
                <w:szCs w:val="20"/>
                <w:lang w:eastAsia="zh-CN"/>
              </w:rPr>
              <w:t>collision</w:t>
            </w:r>
            <w:r>
              <w:rPr>
                <w:rFonts w:eastAsiaTheme="minorEastAsia" w:hint="eastAsia"/>
                <w:bCs/>
                <w:szCs w:val="20"/>
                <w:lang w:eastAsia="zh-CN"/>
              </w:rPr>
              <w:t xml:space="preserve"> issue when MN and SN configure FR1 or FR2 gap simultaneously needs to be resolved.</w:t>
            </w:r>
          </w:p>
        </w:tc>
      </w:tr>
    </w:tbl>
    <w:p w:rsidR="00691323" w:rsidRDefault="00691323">
      <w:pPr>
        <w:pStyle w:val="a0"/>
        <w:rPr>
          <w:rFonts w:eastAsiaTheme="minorEastAsia"/>
          <w:lang w:eastAsia="zh-CN"/>
        </w:rPr>
      </w:pPr>
    </w:p>
    <w:p w:rsidR="007520C4" w:rsidRDefault="007520C4" w:rsidP="007520C4">
      <w:pPr>
        <w:pStyle w:val="a0"/>
        <w:rPr>
          <w:rFonts w:eastAsiaTheme="minorEastAsia"/>
          <w:b/>
          <w:lang w:eastAsia="zh-CN"/>
        </w:rPr>
      </w:pPr>
      <w:r w:rsidRPr="003D1C31">
        <w:rPr>
          <w:rFonts w:eastAsiaTheme="minorEastAsia" w:hint="eastAsia"/>
          <w:b/>
          <w:lang w:eastAsia="zh-CN"/>
        </w:rPr>
        <w:t>Summary</w:t>
      </w:r>
      <w:r>
        <w:rPr>
          <w:rFonts w:eastAsiaTheme="minorEastAsia" w:hint="eastAsia"/>
          <w:b/>
          <w:lang w:eastAsia="zh-CN"/>
        </w:rPr>
        <w:t xml:space="preserve"> of Question 2-3</w:t>
      </w:r>
      <w:r w:rsidRPr="003D1C31">
        <w:rPr>
          <w:rFonts w:eastAsiaTheme="minorEastAsia" w:hint="eastAsia"/>
          <w:b/>
          <w:lang w:eastAsia="zh-CN"/>
        </w:rPr>
        <w:t>:</w:t>
      </w:r>
    </w:p>
    <w:p w:rsidR="007520C4" w:rsidRDefault="007520C4" w:rsidP="007520C4">
      <w:pPr>
        <w:pStyle w:val="a0"/>
        <w:rPr>
          <w:rFonts w:eastAsiaTheme="minorEastAsia"/>
          <w:lang w:eastAsia="zh-CN"/>
        </w:rPr>
      </w:pPr>
      <w:r>
        <w:rPr>
          <w:rFonts w:eastAsiaTheme="minorEastAsia" w:hint="eastAsia"/>
          <w:lang w:eastAsia="zh-CN"/>
        </w:rPr>
        <w:t xml:space="preserve">9 companies preferred option 2 while 6 companies preferred option 1. </w:t>
      </w:r>
      <w:r w:rsidR="00C948B7">
        <w:rPr>
          <w:rFonts w:eastAsiaTheme="minorEastAsia" w:hint="eastAsia"/>
          <w:lang w:eastAsia="zh-CN"/>
        </w:rPr>
        <w:t xml:space="preserve">For option 2, some companies also </w:t>
      </w:r>
      <w:r w:rsidR="00AF1AD7">
        <w:rPr>
          <w:rFonts w:eastAsiaTheme="minorEastAsia" w:hint="eastAsia"/>
          <w:lang w:eastAsia="zh-CN"/>
        </w:rPr>
        <w:t>concern</w:t>
      </w:r>
      <w:r w:rsidR="00C948B7">
        <w:rPr>
          <w:rFonts w:eastAsiaTheme="minorEastAsia" w:hint="eastAsia"/>
          <w:lang w:eastAsia="zh-CN"/>
        </w:rPr>
        <w:t xml:space="preserve"> that collision issues needs to be resolved</w:t>
      </w:r>
      <w:r w:rsidR="00AF1AD7">
        <w:rPr>
          <w:rFonts w:eastAsiaTheme="minorEastAsia" w:hint="eastAsia"/>
          <w:lang w:eastAsia="zh-CN"/>
        </w:rPr>
        <w:t xml:space="preserve"> and be discussed further</w:t>
      </w:r>
      <w:r w:rsidR="00C948B7">
        <w:rPr>
          <w:rFonts w:eastAsiaTheme="minorEastAsia" w:hint="eastAsia"/>
          <w:lang w:eastAsia="zh-CN"/>
        </w:rPr>
        <w:t xml:space="preserve">. </w:t>
      </w:r>
      <w:r w:rsidR="00AF1AD7">
        <w:rPr>
          <w:rFonts w:eastAsiaTheme="minorEastAsia" w:hint="eastAsia"/>
          <w:lang w:eastAsia="zh-CN"/>
        </w:rPr>
        <w:t>Thus</w:t>
      </w:r>
      <w:r w:rsidR="00C948B7">
        <w:rPr>
          <w:rFonts w:eastAsiaTheme="minorEastAsia" w:hint="eastAsia"/>
          <w:lang w:eastAsia="zh-CN"/>
        </w:rPr>
        <w:t>, w</w:t>
      </w:r>
      <w:r>
        <w:rPr>
          <w:rFonts w:eastAsiaTheme="minorEastAsia" w:hint="eastAsia"/>
          <w:lang w:eastAsia="zh-CN"/>
        </w:rPr>
        <w:t>e propose:</w:t>
      </w:r>
    </w:p>
    <w:p w:rsidR="00AF1AD7" w:rsidRDefault="00AF1AD7" w:rsidP="00AF1AD7">
      <w:pPr>
        <w:pStyle w:val="a0"/>
        <w:rPr>
          <w:rFonts w:eastAsiaTheme="minorEastAsia"/>
          <w:b/>
          <w:lang w:eastAsia="zh-CN"/>
        </w:rPr>
      </w:pPr>
      <w:r w:rsidRPr="007520C4">
        <w:rPr>
          <w:rFonts w:eastAsiaTheme="minorEastAsia" w:hint="eastAsia"/>
          <w:b/>
          <w:lang w:eastAsia="zh-CN"/>
        </w:rPr>
        <w:t xml:space="preserve">Proposal </w:t>
      </w:r>
      <w:r>
        <w:rPr>
          <w:rFonts w:eastAsiaTheme="minorEastAsia" w:hint="eastAsia"/>
          <w:b/>
          <w:lang w:eastAsia="zh-CN"/>
        </w:rPr>
        <w:t>6</w:t>
      </w:r>
      <w:r w:rsidRPr="007520C4">
        <w:rPr>
          <w:rFonts w:eastAsiaTheme="minorEastAsia" w:hint="eastAsia"/>
          <w:b/>
          <w:lang w:eastAsia="zh-CN"/>
        </w:rPr>
        <w:t xml:space="preserve">: </w:t>
      </w:r>
      <w:r w:rsidR="00D244AA">
        <w:rPr>
          <w:rFonts w:eastAsiaTheme="minorEastAsia" w:hint="eastAsia"/>
          <w:b/>
          <w:lang w:eastAsia="zh-CN"/>
        </w:rPr>
        <w:t>D</w:t>
      </w:r>
      <w:r w:rsidRPr="007520C4">
        <w:rPr>
          <w:rFonts w:eastAsiaTheme="minorEastAsia" w:hint="eastAsia"/>
          <w:b/>
          <w:lang w:eastAsia="zh-CN"/>
        </w:rPr>
        <w:t xml:space="preserve">iscuss which option is applied </w:t>
      </w:r>
      <w:r>
        <w:rPr>
          <w:rFonts w:eastAsiaTheme="minorEastAsia" w:hint="eastAsia"/>
          <w:b/>
          <w:lang w:eastAsia="zh-CN"/>
        </w:rPr>
        <w:t>to</w:t>
      </w:r>
      <w:r>
        <w:rPr>
          <w:b/>
        </w:rPr>
        <w:t xml:space="preserve"> N</w:t>
      </w:r>
      <w:r>
        <w:rPr>
          <w:rFonts w:eastAsiaTheme="minorEastAsia" w:hint="eastAsia"/>
          <w:b/>
          <w:lang w:eastAsia="zh-CN"/>
        </w:rPr>
        <w:t>R</w:t>
      </w:r>
      <w:r>
        <w:rPr>
          <w:b/>
        </w:rPr>
        <w:t>-DC measurement gap</w:t>
      </w:r>
      <w:r>
        <w:rPr>
          <w:rFonts w:hint="eastAsia"/>
          <w:b/>
        </w:rPr>
        <w:t>/</w:t>
      </w:r>
      <w:r>
        <w:rPr>
          <w:b/>
        </w:rPr>
        <w:t>gap sharing configuration</w:t>
      </w:r>
      <w:r>
        <w:rPr>
          <w:rFonts w:eastAsiaTheme="minorEastAsia" w:hint="eastAsia"/>
          <w:b/>
          <w:lang w:eastAsia="zh-CN"/>
        </w:rPr>
        <w:t>:</w:t>
      </w:r>
    </w:p>
    <w:p w:rsidR="00AF1AD7" w:rsidRDefault="00AF1AD7" w:rsidP="00AF1AD7">
      <w:pPr>
        <w:pStyle w:val="a0"/>
        <w:numPr>
          <w:ilvl w:val="0"/>
          <w:numId w:val="25"/>
        </w:numPr>
        <w:rPr>
          <w:rFonts w:eastAsiaTheme="minorEastAsia"/>
          <w:b/>
          <w:lang w:eastAsia="zh-CN"/>
        </w:rPr>
      </w:pPr>
      <w:r w:rsidRPr="00AF1AD7">
        <w:rPr>
          <w:rFonts w:hint="eastAsia"/>
          <w:b/>
        </w:rPr>
        <w:t>Option 1: Measurement gap(s)</w:t>
      </w:r>
      <w:r w:rsidRPr="00AF1AD7">
        <w:rPr>
          <w:rFonts w:eastAsiaTheme="minorEastAsia" w:hint="eastAsia"/>
          <w:b/>
          <w:lang w:eastAsia="zh-CN"/>
        </w:rPr>
        <w:t xml:space="preserve"> /</w:t>
      </w:r>
      <w:r w:rsidRPr="00AF1AD7">
        <w:rPr>
          <w:rFonts w:eastAsia="SimSun"/>
          <w:b/>
          <w:lang w:eastAsia="zh-CN"/>
        </w:rPr>
        <w:t>gap sharing configuration</w:t>
      </w:r>
      <w:r w:rsidRPr="00AF1AD7">
        <w:rPr>
          <w:rFonts w:hint="eastAsia"/>
          <w:b/>
        </w:rPr>
        <w:t xml:space="preserve"> </w:t>
      </w:r>
      <w:r w:rsidRPr="00AF1AD7">
        <w:rPr>
          <w:rFonts w:eastAsiaTheme="minorEastAsia" w:hint="eastAsia"/>
          <w:b/>
          <w:lang w:eastAsia="zh-CN"/>
        </w:rPr>
        <w:t>are</w:t>
      </w:r>
      <w:r w:rsidRPr="00AF1AD7">
        <w:rPr>
          <w:rFonts w:hint="eastAsia"/>
          <w:b/>
        </w:rPr>
        <w:t xml:space="preserve"> configured by MN, including per-UE gap, per FR1 gap and per FR2 gap.</w:t>
      </w:r>
    </w:p>
    <w:p w:rsidR="00AF1AD7" w:rsidRPr="00AF1AD7" w:rsidRDefault="00AF1AD7" w:rsidP="00AF1AD7">
      <w:pPr>
        <w:pStyle w:val="a0"/>
        <w:numPr>
          <w:ilvl w:val="0"/>
          <w:numId w:val="25"/>
        </w:numPr>
        <w:rPr>
          <w:rFonts w:eastAsiaTheme="minorEastAsia"/>
          <w:b/>
          <w:lang w:eastAsia="zh-CN"/>
        </w:rPr>
      </w:pPr>
      <w:r w:rsidRPr="00AF1AD7">
        <w:rPr>
          <w:rFonts w:hint="eastAsia"/>
          <w:b/>
        </w:rPr>
        <w:t>Option 2: Per-UE gap</w:t>
      </w:r>
      <w:r w:rsidRPr="00AF1AD7">
        <w:rPr>
          <w:rFonts w:eastAsiaTheme="minorEastAsia" w:hint="eastAsia"/>
          <w:b/>
          <w:lang w:eastAsia="zh-CN"/>
        </w:rPr>
        <w:t>/</w:t>
      </w:r>
      <w:r w:rsidRPr="00AF1AD7">
        <w:rPr>
          <w:rFonts w:eastAsia="SimSun"/>
          <w:b/>
          <w:lang w:eastAsia="zh-CN"/>
        </w:rPr>
        <w:t>gap sharing configuration</w:t>
      </w:r>
      <w:r w:rsidRPr="00AF1AD7">
        <w:rPr>
          <w:rFonts w:hint="eastAsia"/>
          <w:b/>
        </w:rPr>
        <w:t xml:space="preserve"> is configured by MN, per FR1 gap</w:t>
      </w:r>
      <w:r w:rsidRPr="00AF1AD7">
        <w:rPr>
          <w:rFonts w:eastAsiaTheme="minorEastAsia" w:hint="eastAsia"/>
          <w:b/>
          <w:lang w:eastAsia="zh-CN"/>
        </w:rPr>
        <w:t>/</w:t>
      </w:r>
      <w:r w:rsidRPr="00AF1AD7">
        <w:rPr>
          <w:rFonts w:eastAsia="SimSun"/>
          <w:b/>
          <w:lang w:eastAsia="zh-CN"/>
        </w:rPr>
        <w:t>gap sharing configuration</w:t>
      </w:r>
      <w:r w:rsidRPr="00AF1AD7">
        <w:rPr>
          <w:rFonts w:hint="eastAsia"/>
          <w:b/>
        </w:rPr>
        <w:t xml:space="preserve"> or per FR2 gap</w:t>
      </w:r>
      <w:r w:rsidRPr="00AF1AD7">
        <w:rPr>
          <w:rFonts w:eastAsiaTheme="minorEastAsia" w:hint="eastAsia"/>
          <w:b/>
          <w:lang w:eastAsia="zh-CN"/>
        </w:rPr>
        <w:t>/</w:t>
      </w:r>
      <w:r w:rsidRPr="00AF1AD7">
        <w:rPr>
          <w:rFonts w:eastAsia="SimSun"/>
          <w:b/>
          <w:lang w:eastAsia="zh-CN"/>
        </w:rPr>
        <w:t>gap sharing configuration</w:t>
      </w:r>
      <w:r w:rsidRPr="00AF1AD7">
        <w:rPr>
          <w:rFonts w:hint="eastAsia"/>
          <w:b/>
        </w:rPr>
        <w:t xml:space="preserve"> can be configured by MN or SN</w:t>
      </w:r>
      <w:r w:rsidRPr="00AF1AD7">
        <w:rPr>
          <w:rFonts w:eastAsiaTheme="minorEastAsia" w:hint="eastAsia"/>
          <w:b/>
          <w:lang w:eastAsia="zh-CN"/>
        </w:rPr>
        <w:t>.</w:t>
      </w:r>
    </w:p>
    <w:p w:rsidR="007520C4" w:rsidRPr="007520C4" w:rsidRDefault="007520C4">
      <w:pPr>
        <w:pStyle w:val="a0"/>
        <w:rPr>
          <w:rFonts w:eastAsiaTheme="minorEastAsia"/>
          <w:lang w:eastAsia="zh-CN"/>
        </w:rPr>
      </w:pPr>
    </w:p>
    <w:p w:rsidR="00691323" w:rsidRDefault="00D43E9D">
      <w:pPr>
        <w:pStyle w:val="a0"/>
        <w:numPr>
          <w:ilvl w:val="0"/>
          <w:numId w:val="13"/>
        </w:numPr>
      </w:pPr>
      <w:r>
        <w:rPr>
          <w:rFonts w:eastAsia="SimSun" w:hint="eastAsia"/>
          <w:b/>
          <w:bCs/>
          <w:lang w:eastAsia="zh-CN"/>
        </w:rPr>
        <w:t>Measurement gap coordination</w:t>
      </w:r>
    </w:p>
    <w:p w:rsidR="00691323" w:rsidRDefault="00D43E9D">
      <w:pPr>
        <w:pStyle w:val="a0"/>
        <w:rPr>
          <w:rFonts w:eastAsia="SimSun"/>
          <w:b/>
          <w:bCs/>
          <w:lang w:eastAsia="zh-CN"/>
        </w:rPr>
      </w:pPr>
      <w:r>
        <w:rPr>
          <w:rFonts w:eastAsia="SimSun" w:hint="eastAsia"/>
          <w:lang w:eastAsia="zh-CN"/>
        </w:rPr>
        <w:t>The following are the descriptions on measurement gap coordination in EN-DC [2].</w:t>
      </w:r>
    </w:p>
    <w:tbl>
      <w:tblPr>
        <w:tblStyle w:val="af6"/>
        <w:tblW w:w="9288" w:type="dxa"/>
        <w:tblLayout w:type="fixed"/>
        <w:tblLook w:val="04A0"/>
      </w:tblPr>
      <w:tblGrid>
        <w:gridCol w:w="9288"/>
      </w:tblGrid>
      <w:tr w:rsidR="00691323">
        <w:tc>
          <w:tcPr>
            <w:tcW w:w="9288" w:type="dxa"/>
          </w:tcPr>
          <w:p w:rsidR="00691323" w:rsidRDefault="00D43E9D">
            <w:pPr>
              <w:pStyle w:val="a0"/>
              <w:rPr>
                <w:rFonts w:eastAsia="SimSun"/>
                <w:b/>
                <w:bCs/>
                <w:lang w:eastAsia="zh-CN"/>
              </w:rPr>
            </w:pPr>
            <w:r>
              <w:rPr>
                <w:rFonts w:eastAsia="SimSun" w:hint="eastAsia"/>
                <w:lang w:eastAsia="zh-CN"/>
              </w:rPr>
              <w:t>The MN also indicates the configured per-UE or FR1 measurement gap pattern and the gap purpose (per-UE or per-FR1) to the SN. Measurement gap configuration assistance information can be exchanged between the MN and the SN. For the case of per-UE gap, the SN indicates to the MN the list of SN configured frequencies in FR1 and FR2 measured by the UE. For the per-FR gap case, the SN indicates to the MN the list of SN configured frequencies in FR1 measured by the UE and the MN indicates to the SN the list of MN configured frequencies in FR2 measured by the UE.</w:t>
            </w:r>
          </w:p>
        </w:tc>
      </w:tr>
    </w:tbl>
    <w:p w:rsidR="00691323" w:rsidRDefault="00D43E9D">
      <w:pPr>
        <w:pStyle w:val="a0"/>
        <w:rPr>
          <w:rFonts w:eastAsiaTheme="minorEastAsia"/>
          <w:b/>
          <w:lang w:eastAsia="zh-CN"/>
        </w:rPr>
      </w:pPr>
      <w:r>
        <w:rPr>
          <w:rFonts w:eastAsia="SimSun" w:hint="eastAsia"/>
          <w:b/>
          <w:lang w:eastAsia="zh-CN"/>
        </w:rPr>
        <w:t xml:space="preserve">The key points of current </w:t>
      </w:r>
      <w:r>
        <w:rPr>
          <w:rFonts w:eastAsiaTheme="minorEastAsia" w:hint="eastAsia"/>
          <w:b/>
          <w:lang w:eastAsia="zh-CN"/>
        </w:rPr>
        <w:t>measurement gap coordination</w:t>
      </w:r>
      <w:r>
        <w:rPr>
          <w:rFonts w:eastAsia="SimSun" w:hint="eastAsia"/>
          <w:b/>
          <w:lang w:eastAsia="zh-CN"/>
        </w:rPr>
        <w:t xml:space="preserve"> are summarized as below:</w:t>
      </w:r>
    </w:p>
    <w:p w:rsidR="00691323" w:rsidRDefault="00D43E9D">
      <w:pPr>
        <w:pStyle w:val="a0"/>
        <w:numPr>
          <w:ilvl w:val="0"/>
          <w:numId w:val="17"/>
        </w:numPr>
        <w:rPr>
          <w:rFonts w:eastAsia="SimSun"/>
          <w:b/>
          <w:lang w:eastAsia="zh-CN"/>
        </w:rPr>
      </w:pPr>
      <w:r>
        <w:rPr>
          <w:rFonts w:eastAsia="SimSun" w:hint="eastAsia"/>
          <w:b/>
          <w:lang w:eastAsia="zh-CN"/>
        </w:rPr>
        <w:t xml:space="preserve">MN-&gt;SN: </w:t>
      </w:r>
    </w:p>
    <w:p w:rsidR="00691323" w:rsidRDefault="00D43E9D">
      <w:pPr>
        <w:pStyle w:val="a0"/>
        <w:numPr>
          <w:ilvl w:val="0"/>
          <w:numId w:val="18"/>
        </w:numPr>
        <w:rPr>
          <w:rFonts w:eastAsia="SimSun"/>
          <w:b/>
          <w:lang w:eastAsia="zh-CN"/>
        </w:rPr>
      </w:pPr>
      <w:r>
        <w:rPr>
          <w:rFonts w:eastAsia="SimSun" w:hint="eastAsia"/>
          <w:b/>
          <w:lang w:eastAsia="zh-CN"/>
        </w:rPr>
        <w:t>the configured per-UE or FR1 measurement gap pattern and the gap purpose (per-UE or per-FR1)</w:t>
      </w:r>
      <w:r>
        <w:rPr>
          <w:rFonts w:eastAsiaTheme="minorEastAsia" w:hint="eastAsia"/>
          <w:b/>
          <w:lang w:eastAsia="zh-CN"/>
        </w:rPr>
        <w:t>;</w:t>
      </w:r>
    </w:p>
    <w:p w:rsidR="00691323" w:rsidRDefault="00D43E9D">
      <w:pPr>
        <w:pStyle w:val="a0"/>
        <w:numPr>
          <w:ilvl w:val="0"/>
          <w:numId w:val="18"/>
        </w:numPr>
        <w:rPr>
          <w:rFonts w:eastAsia="SimSun"/>
          <w:b/>
          <w:lang w:eastAsia="zh-CN"/>
        </w:rPr>
      </w:pPr>
      <w:r>
        <w:rPr>
          <w:rFonts w:eastAsia="SimSun" w:hint="eastAsia"/>
          <w:b/>
          <w:lang w:eastAsia="zh-CN"/>
        </w:rPr>
        <w:t>the list of MN configured frequencies in FR2 measured by the UE for the case of per FR2 gap;</w:t>
      </w:r>
    </w:p>
    <w:p w:rsidR="00691323" w:rsidRDefault="00D43E9D">
      <w:pPr>
        <w:pStyle w:val="a0"/>
        <w:numPr>
          <w:ilvl w:val="0"/>
          <w:numId w:val="17"/>
        </w:numPr>
        <w:rPr>
          <w:rFonts w:eastAsia="SimSun"/>
          <w:b/>
          <w:lang w:eastAsia="zh-CN"/>
        </w:rPr>
      </w:pPr>
      <w:r>
        <w:rPr>
          <w:rFonts w:eastAsia="SimSun" w:hint="eastAsia"/>
          <w:b/>
          <w:lang w:eastAsia="zh-CN"/>
        </w:rPr>
        <w:lastRenderedPageBreak/>
        <w:t xml:space="preserve">SN-&gt;MN: </w:t>
      </w:r>
    </w:p>
    <w:p w:rsidR="00691323" w:rsidRDefault="00D43E9D">
      <w:pPr>
        <w:pStyle w:val="a0"/>
        <w:numPr>
          <w:ilvl w:val="0"/>
          <w:numId w:val="18"/>
        </w:numPr>
        <w:rPr>
          <w:rFonts w:eastAsia="SimSun"/>
          <w:b/>
          <w:lang w:eastAsia="zh-CN"/>
        </w:rPr>
      </w:pPr>
      <w:r>
        <w:rPr>
          <w:rFonts w:eastAsia="SimSun" w:hint="eastAsia"/>
          <w:b/>
          <w:lang w:eastAsia="zh-CN"/>
        </w:rPr>
        <w:t xml:space="preserve">the list of SN configured frequencies in FR1 and FR2 measured by the UE for the case of per-UE gap; </w:t>
      </w:r>
    </w:p>
    <w:p w:rsidR="00691323" w:rsidRDefault="00D43E9D">
      <w:pPr>
        <w:pStyle w:val="a0"/>
        <w:numPr>
          <w:ilvl w:val="0"/>
          <w:numId w:val="18"/>
        </w:numPr>
        <w:rPr>
          <w:rFonts w:eastAsia="SimSun"/>
          <w:b/>
          <w:lang w:eastAsia="zh-CN"/>
        </w:rPr>
      </w:pPr>
      <w:proofErr w:type="gramStart"/>
      <w:r>
        <w:rPr>
          <w:rFonts w:eastAsia="SimSun" w:hint="eastAsia"/>
          <w:b/>
          <w:lang w:eastAsia="zh-CN"/>
        </w:rPr>
        <w:t>the</w:t>
      </w:r>
      <w:proofErr w:type="gramEnd"/>
      <w:r>
        <w:rPr>
          <w:rFonts w:eastAsia="SimSun" w:hint="eastAsia"/>
          <w:b/>
          <w:lang w:eastAsia="zh-CN"/>
        </w:rPr>
        <w:t xml:space="preserve"> list of SN configured frequencies in FR1 measured by the UE for the case of per FR gap</w:t>
      </w:r>
      <w:r>
        <w:rPr>
          <w:rFonts w:eastAsiaTheme="minorEastAsia" w:hint="eastAsia"/>
          <w:b/>
          <w:lang w:eastAsia="zh-CN"/>
        </w:rPr>
        <w:t>.</w:t>
      </w:r>
    </w:p>
    <w:p w:rsidR="00691323" w:rsidRDefault="00691323">
      <w:pPr>
        <w:pStyle w:val="a0"/>
        <w:rPr>
          <w:rFonts w:eastAsiaTheme="minorEastAsia"/>
          <w:lang w:eastAsia="zh-CN"/>
        </w:rPr>
      </w:pPr>
    </w:p>
    <w:p w:rsidR="00691323" w:rsidRDefault="00D43E9D">
      <w:pPr>
        <w:pStyle w:val="a0"/>
        <w:rPr>
          <w:rFonts w:eastAsia="SimSun"/>
          <w:lang w:eastAsia="zh-CN"/>
        </w:rPr>
      </w:pPr>
      <w:r>
        <w:rPr>
          <w:rFonts w:eastAsia="SimSun" w:hint="eastAsia"/>
          <w:lang w:eastAsia="zh-CN"/>
        </w:rPr>
        <w:t>The architecture of NG-EN DC is similar as EN-DC. Hence, we have the following question:</w:t>
      </w:r>
    </w:p>
    <w:p w:rsidR="00691323" w:rsidRDefault="00D43E9D">
      <w:pPr>
        <w:pStyle w:val="a0"/>
        <w:rPr>
          <w:b/>
        </w:rPr>
      </w:pPr>
      <w:r>
        <w:rPr>
          <w:rFonts w:hint="eastAsia"/>
          <w:b/>
        </w:rPr>
        <w:t>Question 2-</w:t>
      </w:r>
      <w:r>
        <w:rPr>
          <w:rFonts w:eastAsiaTheme="minorEastAsia" w:hint="eastAsia"/>
          <w:b/>
          <w:lang w:eastAsia="zh-CN"/>
        </w:rPr>
        <w:t>4</w:t>
      </w:r>
      <w:r>
        <w:rPr>
          <w:rFonts w:hint="eastAsia"/>
          <w:b/>
        </w:rPr>
        <w:t>:</w:t>
      </w:r>
      <w:r>
        <w:rPr>
          <w:rFonts w:eastAsia="SimSun" w:hint="eastAsia"/>
          <w:b/>
          <w:lang w:eastAsia="zh-CN"/>
        </w:rPr>
        <w:t xml:space="preserve"> </w:t>
      </w:r>
      <w:r>
        <w:rPr>
          <w:rFonts w:hint="eastAsia"/>
          <w:b/>
        </w:rPr>
        <w:t xml:space="preserve">For the </w:t>
      </w:r>
      <w:r>
        <w:rPr>
          <w:rFonts w:eastAsiaTheme="minorEastAsia" w:hint="eastAsia"/>
          <w:b/>
          <w:lang w:eastAsia="zh-CN"/>
        </w:rPr>
        <w:t>bullet</w:t>
      </w:r>
      <w:r>
        <w:rPr>
          <w:rFonts w:hint="eastAsia"/>
          <w:b/>
        </w:rPr>
        <w:t xml:space="preserve">s </w:t>
      </w:r>
      <w:r>
        <w:rPr>
          <w:rFonts w:eastAsia="SimSun" w:hint="eastAsia"/>
          <w:b/>
          <w:lang w:eastAsia="zh-CN"/>
        </w:rPr>
        <w:t>on measurement gap coordination in EN-DC</w:t>
      </w:r>
      <w:r>
        <w:rPr>
          <w:rFonts w:hint="eastAsia"/>
          <w:b/>
        </w:rPr>
        <w:t xml:space="preserve">, can these be </w:t>
      </w:r>
      <w:r>
        <w:rPr>
          <w:rFonts w:eastAsiaTheme="minorEastAsia" w:hint="eastAsia"/>
          <w:b/>
          <w:lang w:eastAsia="zh-CN"/>
        </w:rPr>
        <w:t>applicable</w:t>
      </w:r>
      <w:r>
        <w:rPr>
          <w:rFonts w:hint="eastAsia"/>
          <w:b/>
        </w:rPr>
        <w:t xml:space="preserve"> in NG-EN DC? </w:t>
      </w:r>
      <w:r>
        <w:rPr>
          <w:rFonts w:eastAsiaTheme="minorEastAsia" w:hint="eastAsia"/>
          <w:b/>
          <w:lang w:eastAsia="zh-CN"/>
        </w:rPr>
        <w:t>Furthermore, please list the non-applicable bullets and any other features, if any</w:t>
      </w:r>
      <w:r>
        <w:rPr>
          <w:rFonts w:hint="eastAsia"/>
          <w:b/>
        </w:rPr>
        <w:t>.</w:t>
      </w:r>
    </w:p>
    <w:tbl>
      <w:tblPr>
        <w:tblW w:w="9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5"/>
        <w:gridCol w:w="1350"/>
        <w:gridCol w:w="6476"/>
      </w:tblGrid>
      <w:tr w:rsidR="00691323">
        <w:trPr>
          <w:trHeight w:val="144"/>
          <w:jc w:val="center"/>
        </w:trPr>
        <w:tc>
          <w:tcPr>
            <w:tcW w:w="1415" w:type="dxa"/>
            <w:shd w:val="clear" w:color="auto" w:fill="BFBFBF"/>
            <w:vAlign w:val="center"/>
          </w:tcPr>
          <w:p w:rsidR="00691323" w:rsidRDefault="00D43E9D">
            <w:pPr>
              <w:spacing w:after="0"/>
              <w:ind w:left="360"/>
              <w:jc w:val="center"/>
              <w:rPr>
                <w:b/>
                <w:bCs/>
                <w:szCs w:val="20"/>
              </w:rPr>
            </w:pPr>
            <w:r>
              <w:rPr>
                <w:b/>
                <w:bCs/>
                <w:szCs w:val="20"/>
              </w:rPr>
              <w:t>Company</w:t>
            </w:r>
          </w:p>
        </w:tc>
        <w:tc>
          <w:tcPr>
            <w:tcW w:w="1350" w:type="dxa"/>
            <w:shd w:val="clear" w:color="auto" w:fill="BFBFBF"/>
            <w:vAlign w:val="center"/>
          </w:tcPr>
          <w:p w:rsidR="00691323" w:rsidRDefault="00D43E9D">
            <w:pPr>
              <w:spacing w:after="0"/>
              <w:contextualSpacing/>
              <w:jc w:val="both"/>
              <w:rPr>
                <w:b/>
                <w:bCs/>
                <w:szCs w:val="20"/>
              </w:rPr>
            </w:pPr>
            <w:r>
              <w:rPr>
                <w:rFonts w:eastAsia="SimSun" w:hint="eastAsia"/>
                <w:b/>
                <w:bCs/>
                <w:szCs w:val="20"/>
                <w:lang w:eastAsia="zh-CN"/>
              </w:rPr>
              <w:t xml:space="preserve">Applicable </w:t>
            </w:r>
            <w:proofErr w:type="gramStart"/>
            <w:r>
              <w:rPr>
                <w:rFonts w:eastAsia="SimSun" w:hint="eastAsia"/>
                <w:b/>
                <w:bCs/>
                <w:szCs w:val="20"/>
                <w:lang w:eastAsia="zh-CN"/>
              </w:rPr>
              <w:t>bullets(</w:t>
            </w:r>
            <w:proofErr w:type="gramEnd"/>
            <w:r>
              <w:rPr>
                <w:rFonts w:eastAsia="SimSun" w:hint="eastAsia"/>
                <w:b/>
                <w:bCs/>
                <w:szCs w:val="20"/>
                <w:lang w:eastAsia="zh-CN"/>
              </w:rPr>
              <w:t>e.g. a, b, )</w:t>
            </w:r>
            <w:r>
              <w:rPr>
                <w:b/>
                <w:bCs/>
                <w:szCs w:val="20"/>
              </w:rPr>
              <w:t>?</w:t>
            </w:r>
          </w:p>
        </w:tc>
        <w:tc>
          <w:tcPr>
            <w:tcW w:w="6476" w:type="dxa"/>
            <w:shd w:val="clear" w:color="auto" w:fill="BFBFBF"/>
            <w:vAlign w:val="center"/>
          </w:tcPr>
          <w:p w:rsidR="00691323" w:rsidRDefault="00D43E9D">
            <w:pPr>
              <w:spacing w:after="0"/>
              <w:contextualSpacing/>
              <w:jc w:val="both"/>
              <w:rPr>
                <w:b/>
                <w:bCs/>
                <w:szCs w:val="20"/>
              </w:rPr>
            </w:pPr>
            <w:r>
              <w:rPr>
                <w:rFonts w:eastAsia="SimSun" w:hint="eastAsia"/>
                <w:b/>
                <w:bCs/>
                <w:szCs w:val="20"/>
                <w:lang w:eastAsia="zh-CN"/>
              </w:rPr>
              <w:t>Non</w:t>
            </w:r>
            <w:r>
              <w:rPr>
                <w:rFonts w:eastAsiaTheme="minorEastAsia" w:hint="eastAsia"/>
                <w:b/>
                <w:bCs/>
                <w:szCs w:val="20"/>
                <w:lang w:eastAsia="zh-CN"/>
              </w:rPr>
              <w:t>-</w:t>
            </w:r>
            <w:r>
              <w:rPr>
                <w:rFonts w:eastAsia="SimSun" w:hint="eastAsia"/>
                <w:b/>
                <w:bCs/>
                <w:szCs w:val="20"/>
                <w:lang w:eastAsia="zh-CN"/>
              </w:rPr>
              <w:t>applicable bullets and reason, or any other features can be considered?</w:t>
            </w:r>
          </w:p>
        </w:tc>
      </w:tr>
      <w:tr w:rsidR="00691323">
        <w:trPr>
          <w:trHeight w:val="144"/>
          <w:jc w:val="center"/>
        </w:trPr>
        <w:tc>
          <w:tcPr>
            <w:tcW w:w="1415" w:type="dxa"/>
            <w:vAlign w:val="center"/>
          </w:tcPr>
          <w:p w:rsidR="00691323" w:rsidRDefault="00D43E9D">
            <w:pPr>
              <w:spacing w:after="0"/>
              <w:jc w:val="center"/>
              <w:rPr>
                <w:b/>
                <w:bCs/>
                <w:szCs w:val="20"/>
                <w:lang w:eastAsia="zh-CN"/>
              </w:rPr>
            </w:pPr>
            <w:r>
              <w:rPr>
                <w:b/>
                <w:bCs/>
                <w:szCs w:val="20"/>
                <w:lang w:eastAsia="zh-CN"/>
              </w:rPr>
              <w:t>Ericsson</w:t>
            </w:r>
          </w:p>
        </w:tc>
        <w:tc>
          <w:tcPr>
            <w:tcW w:w="1350" w:type="dxa"/>
            <w:vAlign w:val="center"/>
          </w:tcPr>
          <w:p w:rsidR="00691323" w:rsidRDefault="00D43E9D">
            <w:pPr>
              <w:spacing w:after="0"/>
              <w:contextualSpacing/>
              <w:jc w:val="center"/>
              <w:rPr>
                <w:b/>
                <w:bCs/>
                <w:szCs w:val="20"/>
              </w:rPr>
            </w:pPr>
            <w:r>
              <w:rPr>
                <w:b/>
                <w:bCs/>
                <w:szCs w:val="20"/>
              </w:rPr>
              <w:t>All</w:t>
            </w:r>
          </w:p>
        </w:tc>
        <w:tc>
          <w:tcPr>
            <w:tcW w:w="6476" w:type="dxa"/>
            <w:vAlign w:val="center"/>
          </w:tcPr>
          <w:p w:rsidR="00691323" w:rsidRDefault="00D43E9D">
            <w:pPr>
              <w:spacing w:after="0"/>
              <w:ind w:left="360"/>
              <w:contextualSpacing/>
              <w:rPr>
                <w:b/>
                <w:bCs/>
                <w:szCs w:val="20"/>
                <w:lang w:eastAsia="zh-CN"/>
              </w:rPr>
            </w:pPr>
            <w:r>
              <w:rPr>
                <w:b/>
                <w:bCs/>
                <w:szCs w:val="20"/>
                <w:lang w:eastAsia="zh-CN"/>
              </w:rPr>
              <w:t>NGEN-DC can adopt all EN-DC measurement principles.</w:t>
            </w:r>
          </w:p>
        </w:tc>
      </w:tr>
      <w:tr w:rsidR="00691323">
        <w:trPr>
          <w:trHeight w:val="144"/>
          <w:jc w:val="center"/>
        </w:trPr>
        <w:tc>
          <w:tcPr>
            <w:tcW w:w="1415" w:type="dxa"/>
            <w:vAlign w:val="center"/>
          </w:tcPr>
          <w:p w:rsidR="00691323" w:rsidRPr="00691323" w:rsidRDefault="00D43E9D">
            <w:pPr>
              <w:spacing w:after="0"/>
              <w:jc w:val="center"/>
              <w:rPr>
                <w:rFonts w:eastAsia="MS Mincho"/>
                <w:b/>
                <w:bCs/>
                <w:szCs w:val="20"/>
                <w:lang w:eastAsia="ja-JP"/>
              </w:rPr>
            </w:pPr>
            <w:r>
              <w:rPr>
                <w:rFonts w:eastAsia="MS Mincho" w:hint="eastAsia"/>
                <w:b/>
                <w:bCs/>
                <w:szCs w:val="20"/>
                <w:lang w:eastAsia="ja-JP"/>
              </w:rPr>
              <w:t>NEC</w:t>
            </w:r>
          </w:p>
        </w:tc>
        <w:tc>
          <w:tcPr>
            <w:tcW w:w="1350" w:type="dxa"/>
            <w:vAlign w:val="center"/>
          </w:tcPr>
          <w:p w:rsidR="00691323" w:rsidRPr="00691323" w:rsidRDefault="00D43E9D">
            <w:pPr>
              <w:spacing w:after="0"/>
              <w:contextualSpacing/>
              <w:jc w:val="center"/>
              <w:rPr>
                <w:rFonts w:eastAsia="MS Mincho"/>
                <w:b/>
                <w:bCs/>
                <w:szCs w:val="20"/>
                <w:lang w:eastAsia="ja-JP"/>
              </w:rPr>
            </w:pPr>
            <w:r>
              <w:rPr>
                <w:rFonts w:eastAsia="MS Mincho" w:hint="eastAsia"/>
                <w:b/>
                <w:bCs/>
                <w:szCs w:val="20"/>
                <w:lang w:eastAsia="ja-JP"/>
              </w:rPr>
              <w:t>All</w:t>
            </w:r>
          </w:p>
        </w:tc>
        <w:tc>
          <w:tcPr>
            <w:tcW w:w="6476" w:type="dxa"/>
            <w:vAlign w:val="center"/>
          </w:tcPr>
          <w:p w:rsidR="00691323" w:rsidRDefault="00691323">
            <w:pPr>
              <w:spacing w:after="0"/>
              <w:ind w:left="360"/>
              <w:contextualSpacing/>
              <w:rPr>
                <w:b/>
                <w:bCs/>
                <w:szCs w:val="20"/>
                <w:lang w:eastAsia="zh-CN"/>
              </w:rPr>
            </w:pPr>
          </w:p>
        </w:tc>
      </w:tr>
      <w:tr w:rsidR="00691323">
        <w:trPr>
          <w:trHeight w:val="144"/>
          <w:jc w:val="center"/>
        </w:trPr>
        <w:tc>
          <w:tcPr>
            <w:tcW w:w="1415" w:type="dxa"/>
          </w:tcPr>
          <w:p w:rsidR="00691323" w:rsidRDefault="00D43E9D">
            <w:pPr>
              <w:spacing w:after="0"/>
              <w:jc w:val="center"/>
              <w:rPr>
                <w:rFonts w:eastAsia="MS Mincho"/>
                <w:b/>
                <w:bCs/>
                <w:szCs w:val="20"/>
                <w:lang w:eastAsia="ja-JP"/>
              </w:rPr>
            </w:pPr>
            <w:r>
              <w:rPr>
                <w:b/>
                <w:bCs/>
                <w:szCs w:val="20"/>
                <w:lang w:eastAsia="zh-CN"/>
              </w:rPr>
              <w:t xml:space="preserve">Qualcomm </w:t>
            </w:r>
          </w:p>
        </w:tc>
        <w:tc>
          <w:tcPr>
            <w:tcW w:w="1350" w:type="dxa"/>
          </w:tcPr>
          <w:p w:rsidR="00691323" w:rsidRDefault="00D43E9D">
            <w:pPr>
              <w:spacing w:after="0"/>
              <w:contextualSpacing/>
              <w:jc w:val="center"/>
              <w:rPr>
                <w:rFonts w:eastAsia="MS Mincho"/>
                <w:b/>
                <w:bCs/>
                <w:szCs w:val="20"/>
                <w:lang w:eastAsia="ja-JP"/>
              </w:rPr>
            </w:pPr>
            <w:r>
              <w:rPr>
                <w:bCs/>
                <w:szCs w:val="20"/>
              </w:rPr>
              <w:t>All bullets</w:t>
            </w:r>
          </w:p>
        </w:tc>
        <w:tc>
          <w:tcPr>
            <w:tcW w:w="6476" w:type="dxa"/>
            <w:vAlign w:val="center"/>
          </w:tcPr>
          <w:p w:rsidR="00691323" w:rsidRDefault="00691323">
            <w:pPr>
              <w:spacing w:after="0"/>
              <w:ind w:left="360"/>
              <w:contextualSpacing/>
              <w:rPr>
                <w:b/>
                <w:bCs/>
                <w:szCs w:val="20"/>
                <w:lang w:eastAsia="zh-CN"/>
              </w:rPr>
            </w:pPr>
          </w:p>
        </w:tc>
      </w:tr>
      <w:tr w:rsidR="00691323">
        <w:trPr>
          <w:trHeight w:val="144"/>
          <w:jc w:val="center"/>
        </w:trPr>
        <w:tc>
          <w:tcPr>
            <w:tcW w:w="1415" w:type="dxa"/>
          </w:tcPr>
          <w:p w:rsidR="00691323" w:rsidRPr="00691323" w:rsidRDefault="00D43E9D">
            <w:pPr>
              <w:spacing w:after="0"/>
              <w:jc w:val="center"/>
              <w:rPr>
                <w:rFonts w:eastAsiaTheme="minorEastAsia"/>
                <w:b/>
                <w:bCs/>
                <w:szCs w:val="20"/>
                <w:lang w:eastAsia="zh-CN"/>
              </w:rPr>
            </w:pPr>
            <w:r>
              <w:rPr>
                <w:rFonts w:eastAsiaTheme="minorEastAsia" w:hint="eastAsia"/>
                <w:b/>
                <w:bCs/>
                <w:szCs w:val="20"/>
                <w:lang w:eastAsia="zh-CN"/>
              </w:rPr>
              <w:t>vivo</w:t>
            </w:r>
          </w:p>
        </w:tc>
        <w:tc>
          <w:tcPr>
            <w:tcW w:w="1350" w:type="dxa"/>
          </w:tcPr>
          <w:p w:rsidR="00691323" w:rsidRPr="00691323" w:rsidRDefault="00D43E9D">
            <w:pPr>
              <w:spacing w:after="0"/>
              <w:contextualSpacing/>
              <w:jc w:val="center"/>
              <w:rPr>
                <w:rFonts w:eastAsiaTheme="minorEastAsia"/>
                <w:bCs/>
                <w:szCs w:val="20"/>
                <w:lang w:eastAsia="zh-CN"/>
              </w:rPr>
            </w:pPr>
            <w:r>
              <w:rPr>
                <w:rFonts w:eastAsiaTheme="minorEastAsia"/>
                <w:bCs/>
                <w:szCs w:val="20"/>
                <w:lang w:eastAsia="zh-CN"/>
              </w:rPr>
              <w:t>A</w:t>
            </w:r>
            <w:r>
              <w:rPr>
                <w:rFonts w:eastAsiaTheme="minorEastAsia" w:hint="eastAsia"/>
                <w:bCs/>
                <w:szCs w:val="20"/>
                <w:lang w:eastAsia="zh-CN"/>
              </w:rPr>
              <w:t xml:space="preserve">ll </w:t>
            </w:r>
          </w:p>
        </w:tc>
        <w:tc>
          <w:tcPr>
            <w:tcW w:w="6476" w:type="dxa"/>
            <w:vAlign w:val="center"/>
          </w:tcPr>
          <w:p w:rsidR="00691323" w:rsidRDefault="00691323">
            <w:pPr>
              <w:spacing w:after="0"/>
              <w:ind w:left="360"/>
              <w:contextualSpacing/>
              <w:rPr>
                <w:b/>
                <w:bCs/>
                <w:szCs w:val="20"/>
                <w:lang w:eastAsia="zh-CN"/>
              </w:rPr>
            </w:pPr>
          </w:p>
        </w:tc>
      </w:tr>
      <w:tr w:rsidR="00691323">
        <w:trPr>
          <w:trHeight w:val="144"/>
          <w:jc w:val="center"/>
        </w:trPr>
        <w:tc>
          <w:tcPr>
            <w:tcW w:w="1415" w:type="dxa"/>
            <w:tcBorders>
              <w:top w:val="single" w:sz="4" w:space="0" w:color="auto"/>
              <w:left w:val="single" w:sz="4" w:space="0" w:color="auto"/>
              <w:bottom w:val="single" w:sz="4" w:space="0" w:color="auto"/>
              <w:right w:val="single" w:sz="4" w:space="0" w:color="auto"/>
            </w:tcBorders>
          </w:tcPr>
          <w:p w:rsidR="00691323" w:rsidRDefault="00D43E9D">
            <w:pPr>
              <w:spacing w:after="0"/>
              <w:jc w:val="center"/>
              <w:rPr>
                <w:rFonts w:eastAsiaTheme="minorEastAsia"/>
                <w:b/>
                <w:bCs/>
                <w:szCs w:val="20"/>
                <w:lang w:eastAsia="zh-CN"/>
              </w:rPr>
            </w:pPr>
            <w:r>
              <w:rPr>
                <w:rFonts w:eastAsiaTheme="minorEastAsia"/>
                <w:b/>
                <w:bCs/>
                <w:szCs w:val="20"/>
                <w:lang w:eastAsia="zh-CN"/>
              </w:rPr>
              <w:t>LG</w:t>
            </w:r>
          </w:p>
        </w:tc>
        <w:tc>
          <w:tcPr>
            <w:tcW w:w="1350" w:type="dxa"/>
            <w:tcBorders>
              <w:top w:val="single" w:sz="4" w:space="0" w:color="auto"/>
              <w:left w:val="single" w:sz="4" w:space="0" w:color="auto"/>
              <w:bottom w:val="single" w:sz="4" w:space="0" w:color="auto"/>
              <w:right w:val="single" w:sz="4" w:space="0" w:color="auto"/>
            </w:tcBorders>
          </w:tcPr>
          <w:p w:rsidR="00691323" w:rsidRDefault="00D43E9D">
            <w:pPr>
              <w:spacing w:after="0"/>
              <w:contextualSpacing/>
              <w:jc w:val="center"/>
              <w:rPr>
                <w:rFonts w:eastAsiaTheme="minorEastAsia"/>
                <w:bCs/>
                <w:szCs w:val="20"/>
                <w:lang w:eastAsia="zh-CN"/>
              </w:rPr>
            </w:pPr>
            <w:r>
              <w:rPr>
                <w:rFonts w:eastAsiaTheme="minorEastAsia"/>
                <w:bCs/>
                <w:szCs w:val="20"/>
                <w:lang w:eastAsia="zh-CN"/>
              </w:rPr>
              <w:t>All</w:t>
            </w:r>
          </w:p>
        </w:tc>
        <w:tc>
          <w:tcPr>
            <w:tcW w:w="6476" w:type="dxa"/>
            <w:tcBorders>
              <w:top w:val="single" w:sz="4" w:space="0" w:color="auto"/>
              <w:left w:val="single" w:sz="4" w:space="0" w:color="auto"/>
              <w:bottom w:val="single" w:sz="4" w:space="0" w:color="auto"/>
              <w:right w:val="single" w:sz="4" w:space="0" w:color="auto"/>
            </w:tcBorders>
            <w:vAlign w:val="center"/>
          </w:tcPr>
          <w:p w:rsidR="00691323" w:rsidRDefault="00691323">
            <w:pPr>
              <w:spacing w:after="0"/>
              <w:ind w:left="360"/>
              <w:contextualSpacing/>
              <w:rPr>
                <w:b/>
                <w:bCs/>
                <w:szCs w:val="20"/>
                <w:lang w:eastAsia="zh-CN"/>
              </w:rPr>
            </w:pPr>
          </w:p>
        </w:tc>
      </w:tr>
      <w:tr w:rsidR="00691323" w:rsidTr="00691323">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jc w:val="center"/>
              <w:rPr>
                <w:rFonts w:eastAsiaTheme="minorEastAsia"/>
                <w:b/>
                <w:bCs/>
                <w:szCs w:val="20"/>
                <w:lang w:eastAsia="zh-CN"/>
              </w:rPr>
            </w:pPr>
            <w:r>
              <w:rPr>
                <w:rFonts w:eastAsiaTheme="minorEastAsia" w:hint="eastAsia"/>
                <w:b/>
                <w:bCs/>
                <w:szCs w:val="20"/>
                <w:lang w:eastAsia="zh-CN"/>
              </w:rPr>
              <w:t>OPPO</w:t>
            </w:r>
          </w:p>
        </w:tc>
        <w:tc>
          <w:tcPr>
            <w:tcW w:w="1350"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contextualSpacing/>
              <w:jc w:val="center"/>
              <w:rPr>
                <w:rFonts w:eastAsiaTheme="minorEastAsia"/>
                <w:bCs/>
                <w:szCs w:val="20"/>
                <w:lang w:eastAsia="zh-CN"/>
              </w:rPr>
            </w:pPr>
            <w:r>
              <w:rPr>
                <w:rFonts w:eastAsiaTheme="minorEastAsia"/>
                <w:b/>
                <w:bCs/>
                <w:szCs w:val="20"/>
                <w:lang w:eastAsia="zh-CN"/>
              </w:rPr>
              <w:t>A</w:t>
            </w:r>
            <w:r>
              <w:rPr>
                <w:rFonts w:eastAsiaTheme="minorEastAsia" w:hint="eastAsia"/>
                <w:b/>
                <w:bCs/>
                <w:szCs w:val="20"/>
                <w:lang w:eastAsia="zh-CN"/>
              </w:rPr>
              <w:t xml:space="preserve">ll </w:t>
            </w:r>
          </w:p>
        </w:tc>
        <w:tc>
          <w:tcPr>
            <w:tcW w:w="6476" w:type="dxa"/>
            <w:tcBorders>
              <w:top w:val="single" w:sz="4" w:space="0" w:color="auto"/>
              <w:left w:val="single" w:sz="4" w:space="0" w:color="auto"/>
              <w:bottom w:val="single" w:sz="4" w:space="0" w:color="auto"/>
              <w:right w:val="single" w:sz="4" w:space="0" w:color="auto"/>
            </w:tcBorders>
            <w:vAlign w:val="center"/>
          </w:tcPr>
          <w:p w:rsidR="00691323" w:rsidRDefault="00691323">
            <w:pPr>
              <w:spacing w:after="0"/>
              <w:ind w:left="360"/>
              <w:contextualSpacing/>
              <w:rPr>
                <w:b/>
                <w:bCs/>
                <w:szCs w:val="20"/>
                <w:lang w:eastAsia="zh-CN"/>
              </w:rPr>
            </w:pPr>
          </w:p>
        </w:tc>
      </w:tr>
      <w:tr w:rsidR="00691323">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jc w:val="center"/>
              <w:rPr>
                <w:rFonts w:eastAsiaTheme="minorEastAsia"/>
                <w:b/>
                <w:bCs/>
                <w:szCs w:val="20"/>
                <w:lang w:eastAsia="zh-CN"/>
              </w:rPr>
            </w:pPr>
            <w:r>
              <w:rPr>
                <w:rFonts w:eastAsiaTheme="minorEastAsia" w:hint="eastAsia"/>
                <w:b/>
                <w:bCs/>
                <w:szCs w:val="20"/>
                <w:lang w:eastAsia="zh-CN"/>
              </w:rPr>
              <w:t>ZTE</w:t>
            </w:r>
          </w:p>
        </w:tc>
        <w:tc>
          <w:tcPr>
            <w:tcW w:w="1350" w:type="dxa"/>
            <w:tcBorders>
              <w:top w:val="single" w:sz="4" w:space="0" w:color="auto"/>
              <w:left w:val="single" w:sz="4" w:space="0" w:color="auto"/>
              <w:bottom w:val="single" w:sz="4" w:space="0" w:color="auto"/>
              <w:right w:val="single" w:sz="4" w:space="0" w:color="auto"/>
            </w:tcBorders>
            <w:vAlign w:val="center"/>
          </w:tcPr>
          <w:p w:rsidR="00691323" w:rsidRDefault="00D43E9D">
            <w:pPr>
              <w:spacing w:after="0"/>
              <w:contextualSpacing/>
              <w:jc w:val="center"/>
              <w:rPr>
                <w:rFonts w:eastAsiaTheme="minorEastAsia"/>
                <w:b/>
                <w:bCs/>
                <w:szCs w:val="20"/>
                <w:lang w:eastAsia="zh-CN"/>
              </w:rPr>
            </w:pPr>
            <w:r>
              <w:rPr>
                <w:rFonts w:eastAsiaTheme="minorEastAsia" w:hint="eastAsia"/>
                <w:b/>
                <w:bCs/>
                <w:szCs w:val="20"/>
                <w:lang w:eastAsia="zh-CN"/>
              </w:rPr>
              <w:t>All</w:t>
            </w:r>
          </w:p>
        </w:tc>
        <w:tc>
          <w:tcPr>
            <w:tcW w:w="6476" w:type="dxa"/>
            <w:tcBorders>
              <w:top w:val="single" w:sz="4" w:space="0" w:color="auto"/>
              <w:left w:val="single" w:sz="4" w:space="0" w:color="auto"/>
              <w:bottom w:val="single" w:sz="4" w:space="0" w:color="auto"/>
              <w:right w:val="single" w:sz="4" w:space="0" w:color="auto"/>
            </w:tcBorders>
            <w:vAlign w:val="center"/>
          </w:tcPr>
          <w:p w:rsidR="00691323" w:rsidRDefault="00691323">
            <w:pPr>
              <w:spacing w:after="0"/>
              <w:ind w:left="360"/>
              <w:contextualSpacing/>
              <w:rPr>
                <w:b/>
                <w:bCs/>
                <w:szCs w:val="20"/>
                <w:lang w:eastAsia="zh-CN"/>
              </w:rPr>
            </w:pPr>
          </w:p>
        </w:tc>
      </w:tr>
      <w:tr w:rsidR="002D395E">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2D395E" w:rsidRDefault="00490D67">
            <w:pPr>
              <w:spacing w:after="0"/>
              <w:jc w:val="center"/>
              <w:rPr>
                <w:rFonts w:eastAsiaTheme="minorEastAsia"/>
                <w:b/>
                <w:bCs/>
                <w:szCs w:val="20"/>
                <w:lang w:eastAsia="zh-CN"/>
              </w:rPr>
            </w:pPr>
            <w:proofErr w:type="spellStart"/>
            <w:r>
              <w:rPr>
                <w:rFonts w:eastAsiaTheme="minorEastAsia"/>
                <w:b/>
                <w:bCs/>
                <w:szCs w:val="20"/>
                <w:lang w:eastAsia="zh-CN"/>
              </w:rPr>
              <w:t>MediaTek</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2D395E" w:rsidRDefault="00490D67">
            <w:pPr>
              <w:spacing w:after="0"/>
              <w:contextualSpacing/>
              <w:jc w:val="center"/>
              <w:rPr>
                <w:rFonts w:eastAsiaTheme="minorEastAsia"/>
                <w:b/>
                <w:bCs/>
                <w:szCs w:val="20"/>
                <w:lang w:eastAsia="zh-CN"/>
              </w:rPr>
            </w:pPr>
            <w:r>
              <w:rPr>
                <w:rFonts w:eastAsiaTheme="minorEastAsia"/>
                <w:b/>
                <w:bCs/>
                <w:szCs w:val="20"/>
                <w:lang w:eastAsia="zh-CN"/>
              </w:rPr>
              <w:t>All</w:t>
            </w:r>
          </w:p>
        </w:tc>
        <w:tc>
          <w:tcPr>
            <w:tcW w:w="6476" w:type="dxa"/>
            <w:tcBorders>
              <w:top w:val="single" w:sz="4" w:space="0" w:color="auto"/>
              <w:left w:val="single" w:sz="4" w:space="0" w:color="auto"/>
              <w:bottom w:val="single" w:sz="4" w:space="0" w:color="auto"/>
              <w:right w:val="single" w:sz="4" w:space="0" w:color="auto"/>
            </w:tcBorders>
            <w:vAlign w:val="center"/>
          </w:tcPr>
          <w:p w:rsidR="002D395E" w:rsidRDefault="002D395E">
            <w:pPr>
              <w:spacing w:after="0"/>
              <w:ind w:left="360"/>
              <w:contextualSpacing/>
              <w:rPr>
                <w:b/>
                <w:bCs/>
                <w:szCs w:val="20"/>
                <w:lang w:eastAsia="zh-CN"/>
              </w:rPr>
            </w:pPr>
          </w:p>
        </w:tc>
      </w:tr>
      <w:tr w:rsidR="008509AF">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8509AF" w:rsidRDefault="008509AF" w:rsidP="008509AF">
            <w:pPr>
              <w:spacing w:after="0"/>
              <w:jc w:val="center"/>
              <w:rPr>
                <w:rFonts w:eastAsia="MS Mincho"/>
                <w:b/>
                <w:bCs/>
                <w:szCs w:val="20"/>
                <w:lang w:eastAsia="ja-JP"/>
              </w:rPr>
            </w:pPr>
            <w:r>
              <w:rPr>
                <w:rFonts w:eastAsia="MS Mincho"/>
                <w:b/>
                <w:bCs/>
                <w:szCs w:val="20"/>
                <w:lang w:eastAsia="ja-JP"/>
              </w:rPr>
              <w:t>Nokia</w:t>
            </w:r>
          </w:p>
        </w:tc>
        <w:tc>
          <w:tcPr>
            <w:tcW w:w="1350" w:type="dxa"/>
            <w:tcBorders>
              <w:top w:val="single" w:sz="4" w:space="0" w:color="auto"/>
              <w:left w:val="single" w:sz="4" w:space="0" w:color="auto"/>
              <w:bottom w:val="single" w:sz="4" w:space="0" w:color="auto"/>
              <w:right w:val="single" w:sz="4" w:space="0" w:color="auto"/>
            </w:tcBorders>
            <w:vAlign w:val="center"/>
          </w:tcPr>
          <w:p w:rsidR="008509AF" w:rsidRDefault="008509AF" w:rsidP="008509AF">
            <w:pPr>
              <w:spacing w:after="0"/>
              <w:contextualSpacing/>
              <w:jc w:val="center"/>
              <w:rPr>
                <w:rFonts w:eastAsia="MS Mincho"/>
                <w:b/>
                <w:bCs/>
                <w:szCs w:val="20"/>
                <w:lang w:eastAsia="ja-JP"/>
              </w:rPr>
            </w:pPr>
            <w:r>
              <w:rPr>
                <w:rFonts w:eastAsia="MS Mincho"/>
                <w:b/>
                <w:bCs/>
                <w:szCs w:val="20"/>
                <w:lang w:eastAsia="ja-JP"/>
              </w:rPr>
              <w:t>All</w:t>
            </w:r>
          </w:p>
        </w:tc>
        <w:tc>
          <w:tcPr>
            <w:tcW w:w="6476" w:type="dxa"/>
            <w:tcBorders>
              <w:top w:val="single" w:sz="4" w:space="0" w:color="auto"/>
              <w:left w:val="single" w:sz="4" w:space="0" w:color="auto"/>
              <w:bottom w:val="single" w:sz="4" w:space="0" w:color="auto"/>
              <w:right w:val="single" w:sz="4" w:space="0" w:color="auto"/>
            </w:tcBorders>
            <w:vAlign w:val="center"/>
          </w:tcPr>
          <w:p w:rsidR="008509AF" w:rsidRPr="00D042FA" w:rsidRDefault="008509AF" w:rsidP="008509AF">
            <w:pPr>
              <w:spacing w:after="0"/>
              <w:ind w:left="360"/>
              <w:contextualSpacing/>
              <w:rPr>
                <w:b/>
                <w:bCs/>
                <w:szCs w:val="20"/>
                <w:lang w:eastAsia="zh-CN"/>
              </w:rPr>
            </w:pPr>
            <w:r>
              <w:rPr>
                <w:b/>
                <w:bCs/>
                <w:szCs w:val="20"/>
                <w:lang w:eastAsia="zh-CN"/>
              </w:rPr>
              <w:t>NGEN-DC can use same mechanism as EN-DC</w:t>
            </w:r>
          </w:p>
        </w:tc>
      </w:tr>
      <w:tr w:rsidR="008509AF">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8509AF" w:rsidRPr="00104D05" w:rsidRDefault="008509AF" w:rsidP="008509AF">
            <w:pPr>
              <w:spacing w:after="0"/>
              <w:jc w:val="center"/>
              <w:rPr>
                <w:rFonts w:eastAsia="MS Mincho"/>
                <w:b/>
                <w:bCs/>
                <w:szCs w:val="20"/>
                <w:lang w:eastAsia="ja-JP"/>
              </w:rPr>
            </w:pPr>
            <w:r w:rsidRPr="00104D05">
              <w:rPr>
                <w:rFonts w:eastAsia="MS Mincho"/>
                <w:b/>
                <w:bCs/>
                <w:szCs w:val="20"/>
                <w:lang w:eastAsia="ja-JP"/>
              </w:rPr>
              <w:t xml:space="preserve">Intel </w:t>
            </w:r>
          </w:p>
        </w:tc>
        <w:tc>
          <w:tcPr>
            <w:tcW w:w="1350" w:type="dxa"/>
            <w:tcBorders>
              <w:top w:val="single" w:sz="4" w:space="0" w:color="auto"/>
              <w:left w:val="single" w:sz="4" w:space="0" w:color="auto"/>
              <w:bottom w:val="single" w:sz="4" w:space="0" w:color="auto"/>
              <w:right w:val="single" w:sz="4" w:space="0" w:color="auto"/>
            </w:tcBorders>
            <w:vAlign w:val="center"/>
          </w:tcPr>
          <w:p w:rsidR="008509AF" w:rsidRPr="00104D05" w:rsidRDefault="008509AF" w:rsidP="008509AF">
            <w:pPr>
              <w:spacing w:after="0"/>
              <w:contextualSpacing/>
              <w:jc w:val="center"/>
              <w:rPr>
                <w:rFonts w:eastAsia="MS Mincho"/>
                <w:b/>
                <w:bCs/>
                <w:szCs w:val="20"/>
                <w:lang w:eastAsia="ja-JP"/>
              </w:rPr>
            </w:pPr>
            <w:r w:rsidRPr="00104D05">
              <w:rPr>
                <w:rFonts w:eastAsia="MS Mincho"/>
                <w:b/>
                <w:bCs/>
                <w:szCs w:val="20"/>
                <w:lang w:eastAsia="ja-JP"/>
              </w:rPr>
              <w:t>All</w:t>
            </w:r>
          </w:p>
        </w:tc>
        <w:tc>
          <w:tcPr>
            <w:tcW w:w="6476" w:type="dxa"/>
            <w:tcBorders>
              <w:top w:val="single" w:sz="4" w:space="0" w:color="auto"/>
              <w:left w:val="single" w:sz="4" w:space="0" w:color="auto"/>
              <w:bottom w:val="single" w:sz="4" w:space="0" w:color="auto"/>
              <w:right w:val="single" w:sz="4" w:space="0" w:color="auto"/>
            </w:tcBorders>
            <w:vAlign w:val="center"/>
          </w:tcPr>
          <w:p w:rsidR="008509AF" w:rsidRPr="00D042FA" w:rsidRDefault="008509AF" w:rsidP="008509AF">
            <w:pPr>
              <w:spacing w:after="0"/>
              <w:ind w:left="360"/>
              <w:contextualSpacing/>
              <w:rPr>
                <w:b/>
                <w:bCs/>
                <w:szCs w:val="20"/>
                <w:lang w:eastAsia="zh-CN"/>
              </w:rPr>
            </w:pPr>
            <w:r>
              <w:rPr>
                <w:b/>
                <w:bCs/>
                <w:szCs w:val="20"/>
                <w:lang w:eastAsia="zh-CN"/>
              </w:rPr>
              <w:t>Same principle can be applied.</w:t>
            </w:r>
          </w:p>
        </w:tc>
      </w:tr>
      <w:tr w:rsidR="002A5979">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2A5979" w:rsidRDefault="002A5979">
            <w:pPr>
              <w:spacing w:after="0"/>
              <w:jc w:val="center"/>
              <w:rPr>
                <w:rFonts w:eastAsiaTheme="minorEastAsia"/>
                <w:b/>
                <w:bCs/>
                <w:szCs w:val="20"/>
                <w:lang w:eastAsia="zh-CN"/>
              </w:rPr>
            </w:pPr>
            <w:r>
              <w:rPr>
                <w:rFonts w:eastAsiaTheme="minorEastAsia"/>
                <w:b/>
                <w:bCs/>
                <w:szCs w:val="20"/>
                <w:lang w:eastAsia="zh-CN"/>
              </w:rPr>
              <w:t>Apple</w:t>
            </w:r>
          </w:p>
        </w:tc>
        <w:tc>
          <w:tcPr>
            <w:tcW w:w="1350" w:type="dxa"/>
            <w:tcBorders>
              <w:top w:val="single" w:sz="4" w:space="0" w:color="auto"/>
              <w:left w:val="single" w:sz="4" w:space="0" w:color="auto"/>
              <w:bottom w:val="single" w:sz="4" w:space="0" w:color="auto"/>
              <w:right w:val="single" w:sz="4" w:space="0" w:color="auto"/>
            </w:tcBorders>
            <w:vAlign w:val="center"/>
          </w:tcPr>
          <w:p w:rsidR="002A5979" w:rsidRDefault="002A5979">
            <w:pPr>
              <w:spacing w:after="0"/>
              <w:contextualSpacing/>
              <w:jc w:val="center"/>
              <w:rPr>
                <w:rFonts w:eastAsiaTheme="minorEastAsia"/>
                <w:b/>
                <w:bCs/>
                <w:szCs w:val="20"/>
                <w:lang w:eastAsia="zh-CN"/>
              </w:rPr>
            </w:pPr>
            <w:r>
              <w:rPr>
                <w:rFonts w:eastAsiaTheme="minorEastAsia"/>
                <w:b/>
                <w:bCs/>
                <w:szCs w:val="20"/>
                <w:lang w:eastAsia="zh-CN"/>
              </w:rPr>
              <w:t>All</w:t>
            </w:r>
          </w:p>
        </w:tc>
        <w:tc>
          <w:tcPr>
            <w:tcW w:w="6476" w:type="dxa"/>
            <w:tcBorders>
              <w:top w:val="single" w:sz="4" w:space="0" w:color="auto"/>
              <w:left w:val="single" w:sz="4" w:space="0" w:color="auto"/>
              <w:bottom w:val="single" w:sz="4" w:space="0" w:color="auto"/>
              <w:right w:val="single" w:sz="4" w:space="0" w:color="auto"/>
            </w:tcBorders>
            <w:vAlign w:val="center"/>
          </w:tcPr>
          <w:p w:rsidR="002A5979" w:rsidRDefault="002A5979">
            <w:pPr>
              <w:spacing w:after="0"/>
              <w:ind w:left="360"/>
              <w:contextualSpacing/>
              <w:rPr>
                <w:b/>
                <w:bCs/>
                <w:szCs w:val="20"/>
                <w:lang w:eastAsia="zh-CN"/>
              </w:rPr>
            </w:pPr>
          </w:p>
        </w:tc>
      </w:tr>
      <w:tr w:rsidR="005472D0">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5472D0" w:rsidRDefault="005472D0">
            <w:pPr>
              <w:spacing w:after="0"/>
              <w:jc w:val="center"/>
              <w:rPr>
                <w:rFonts w:eastAsiaTheme="minorEastAsia"/>
                <w:b/>
                <w:bCs/>
                <w:szCs w:val="20"/>
                <w:lang w:eastAsia="zh-CN"/>
              </w:rPr>
            </w:pPr>
            <w:r>
              <w:rPr>
                <w:rFonts w:eastAsia="Malgun Gothic" w:hint="eastAsia"/>
                <w:b/>
                <w:bCs/>
                <w:szCs w:val="20"/>
                <w:lang w:eastAsia="ko-KR"/>
              </w:rPr>
              <w:t>Samsung</w:t>
            </w:r>
          </w:p>
        </w:tc>
        <w:tc>
          <w:tcPr>
            <w:tcW w:w="1350" w:type="dxa"/>
            <w:tcBorders>
              <w:top w:val="single" w:sz="4" w:space="0" w:color="auto"/>
              <w:left w:val="single" w:sz="4" w:space="0" w:color="auto"/>
              <w:bottom w:val="single" w:sz="4" w:space="0" w:color="auto"/>
              <w:right w:val="single" w:sz="4" w:space="0" w:color="auto"/>
            </w:tcBorders>
            <w:vAlign w:val="center"/>
          </w:tcPr>
          <w:p w:rsidR="005472D0" w:rsidRDefault="005472D0">
            <w:pPr>
              <w:spacing w:after="0"/>
              <w:contextualSpacing/>
              <w:jc w:val="center"/>
              <w:rPr>
                <w:rFonts w:eastAsiaTheme="minorEastAsia"/>
                <w:b/>
                <w:bCs/>
                <w:szCs w:val="20"/>
                <w:lang w:eastAsia="zh-CN"/>
              </w:rPr>
            </w:pPr>
            <w:r>
              <w:rPr>
                <w:rFonts w:eastAsia="Malgun Gothic" w:hint="eastAsia"/>
                <w:b/>
                <w:bCs/>
                <w:szCs w:val="20"/>
                <w:lang w:eastAsia="ko-KR"/>
              </w:rPr>
              <w:t>All</w:t>
            </w:r>
          </w:p>
        </w:tc>
        <w:tc>
          <w:tcPr>
            <w:tcW w:w="6476" w:type="dxa"/>
            <w:tcBorders>
              <w:top w:val="single" w:sz="4" w:space="0" w:color="auto"/>
              <w:left w:val="single" w:sz="4" w:space="0" w:color="auto"/>
              <w:bottom w:val="single" w:sz="4" w:space="0" w:color="auto"/>
              <w:right w:val="single" w:sz="4" w:space="0" w:color="auto"/>
            </w:tcBorders>
            <w:vAlign w:val="center"/>
          </w:tcPr>
          <w:p w:rsidR="005472D0" w:rsidRDefault="005472D0">
            <w:pPr>
              <w:spacing w:after="0"/>
              <w:ind w:left="360"/>
              <w:contextualSpacing/>
              <w:rPr>
                <w:b/>
                <w:bCs/>
                <w:szCs w:val="20"/>
                <w:lang w:eastAsia="zh-CN"/>
              </w:rPr>
            </w:pPr>
          </w:p>
        </w:tc>
      </w:tr>
      <w:tr w:rsidR="00EF335E">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EF335E" w:rsidRDefault="00EF335E" w:rsidP="00EF335E">
            <w:pPr>
              <w:spacing w:after="0"/>
              <w:jc w:val="center"/>
              <w:rPr>
                <w:rFonts w:eastAsia="Malgun Gothic"/>
                <w:b/>
                <w:bCs/>
                <w:szCs w:val="20"/>
                <w:lang w:eastAsia="ko-KR"/>
              </w:rPr>
            </w:pPr>
            <w:r>
              <w:rPr>
                <w:rFonts w:eastAsia="MS Mincho" w:hint="eastAsia"/>
                <w:b/>
                <w:bCs/>
                <w:szCs w:val="20"/>
                <w:lang w:eastAsia="ja-JP"/>
              </w:rPr>
              <w:t>NTT DOCOMO, INC.</w:t>
            </w:r>
          </w:p>
        </w:tc>
        <w:tc>
          <w:tcPr>
            <w:tcW w:w="1350" w:type="dxa"/>
            <w:tcBorders>
              <w:top w:val="single" w:sz="4" w:space="0" w:color="auto"/>
              <w:left w:val="single" w:sz="4" w:space="0" w:color="auto"/>
              <w:bottom w:val="single" w:sz="4" w:space="0" w:color="auto"/>
              <w:right w:val="single" w:sz="4" w:space="0" w:color="auto"/>
            </w:tcBorders>
            <w:vAlign w:val="center"/>
          </w:tcPr>
          <w:p w:rsidR="00EF335E" w:rsidRDefault="00EF335E" w:rsidP="00EF335E">
            <w:pPr>
              <w:spacing w:after="0"/>
              <w:contextualSpacing/>
              <w:jc w:val="center"/>
              <w:rPr>
                <w:rFonts w:eastAsia="Malgun Gothic"/>
                <w:b/>
                <w:bCs/>
                <w:szCs w:val="20"/>
                <w:lang w:eastAsia="ko-KR"/>
              </w:rPr>
            </w:pPr>
            <w:r>
              <w:rPr>
                <w:rFonts w:eastAsia="MS Mincho" w:hint="eastAsia"/>
                <w:b/>
                <w:bCs/>
                <w:szCs w:val="20"/>
                <w:lang w:eastAsia="ja-JP"/>
              </w:rPr>
              <w:t>All</w:t>
            </w:r>
          </w:p>
        </w:tc>
        <w:tc>
          <w:tcPr>
            <w:tcW w:w="6476" w:type="dxa"/>
            <w:tcBorders>
              <w:top w:val="single" w:sz="4" w:space="0" w:color="auto"/>
              <w:left w:val="single" w:sz="4" w:space="0" w:color="auto"/>
              <w:bottom w:val="single" w:sz="4" w:space="0" w:color="auto"/>
              <w:right w:val="single" w:sz="4" w:space="0" w:color="auto"/>
            </w:tcBorders>
            <w:vAlign w:val="center"/>
          </w:tcPr>
          <w:p w:rsidR="00EF335E" w:rsidRDefault="00EF335E" w:rsidP="00EF335E">
            <w:pPr>
              <w:spacing w:after="0"/>
              <w:ind w:left="360"/>
              <w:contextualSpacing/>
              <w:rPr>
                <w:b/>
                <w:bCs/>
                <w:szCs w:val="20"/>
                <w:lang w:eastAsia="zh-CN"/>
              </w:rPr>
            </w:pPr>
          </w:p>
        </w:tc>
      </w:tr>
      <w:tr w:rsidR="00F578A2">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F578A2" w:rsidRDefault="00F578A2" w:rsidP="00EF335E">
            <w:pPr>
              <w:spacing w:after="0"/>
              <w:jc w:val="center"/>
              <w:rPr>
                <w:rFonts w:eastAsia="MS Mincho"/>
                <w:b/>
                <w:bCs/>
                <w:szCs w:val="20"/>
                <w:lang w:eastAsia="ja-JP"/>
              </w:rPr>
            </w:pPr>
            <w:proofErr w:type="spellStart"/>
            <w:r>
              <w:rPr>
                <w:rFonts w:eastAsia="MS Mincho"/>
                <w:b/>
                <w:bCs/>
                <w:szCs w:val="20"/>
                <w:lang w:eastAsia="ja-JP"/>
              </w:rPr>
              <w:t>Huawei</w:t>
            </w:r>
            <w:proofErr w:type="spellEnd"/>
            <w:r>
              <w:rPr>
                <w:rFonts w:eastAsia="MS Mincho"/>
                <w:b/>
                <w:bCs/>
                <w:szCs w:val="20"/>
                <w:lang w:eastAsia="ja-JP"/>
              </w:rPr>
              <w:t xml:space="preserve">, </w:t>
            </w:r>
            <w:proofErr w:type="spellStart"/>
            <w:r>
              <w:rPr>
                <w:rFonts w:eastAsia="MS Mincho"/>
                <w:b/>
                <w:bCs/>
                <w:szCs w:val="20"/>
                <w:lang w:eastAsia="ja-JP"/>
              </w:rPr>
              <w:t>HiSilicon</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F578A2" w:rsidRDefault="00F578A2" w:rsidP="00EF335E">
            <w:pPr>
              <w:spacing w:after="0"/>
              <w:contextualSpacing/>
              <w:jc w:val="center"/>
              <w:rPr>
                <w:rFonts w:eastAsia="MS Mincho"/>
                <w:b/>
                <w:bCs/>
                <w:szCs w:val="20"/>
                <w:lang w:eastAsia="ja-JP"/>
              </w:rPr>
            </w:pPr>
            <w:r>
              <w:rPr>
                <w:rFonts w:eastAsia="MS Mincho"/>
                <w:b/>
                <w:bCs/>
                <w:szCs w:val="20"/>
                <w:lang w:eastAsia="ja-JP"/>
              </w:rPr>
              <w:t>All</w:t>
            </w:r>
          </w:p>
        </w:tc>
        <w:tc>
          <w:tcPr>
            <w:tcW w:w="6476" w:type="dxa"/>
            <w:tcBorders>
              <w:top w:val="single" w:sz="4" w:space="0" w:color="auto"/>
              <w:left w:val="single" w:sz="4" w:space="0" w:color="auto"/>
              <w:bottom w:val="single" w:sz="4" w:space="0" w:color="auto"/>
              <w:right w:val="single" w:sz="4" w:space="0" w:color="auto"/>
            </w:tcBorders>
            <w:vAlign w:val="center"/>
          </w:tcPr>
          <w:p w:rsidR="00F578A2" w:rsidRDefault="00F578A2" w:rsidP="00EF335E">
            <w:pPr>
              <w:spacing w:after="0"/>
              <w:ind w:left="360"/>
              <w:contextualSpacing/>
              <w:rPr>
                <w:b/>
                <w:bCs/>
                <w:szCs w:val="20"/>
                <w:lang w:eastAsia="zh-CN"/>
              </w:rPr>
            </w:pPr>
          </w:p>
        </w:tc>
      </w:tr>
      <w:tr w:rsidR="00AA7BF8">
        <w:trPr>
          <w:trHeight w:val="144"/>
          <w:jc w:val="center"/>
        </w:trPr>
        <w:tc>
          <w:tcPr>
            <w:tcW w:w="1415" w:type="dxa"/>
            <w:tcBorders>
              <w:top w:val="single" w:sz="4" w:space="0" w:color="auto"/>
              <w:left w:val="single" w:sz="4" w:space="0" w:color="auto"/>
              <w:bottom w:val="single" w:sz="4" w:space="0" w:color="auto"/>
              <w:right w:val="single" w:sz="4" w:space="0" w:color="auto"/>
            </w:tcBorders>
            <w:vAlign w:val="center"/>
          </w:tcPr>
          <w:p w:rsidR="00AA7BF8" w:rsidRDefault="00AA7BF8" w:rsidP="00EF335E">
            <w:pPr>
              <w:spacing w:after="0"/>
              <w:jc w:val="center"/>
              <w:rPr>
                <w:rFonts w:eastAsia="MS Mincho"/>
                <w:b/>
                <w:bCs/>
                <w:szCs w:val="20"/>
                <w:lang w:eastAsia="ja-JP"/>
              </w:rPr>
            </w:pPr>
            <w:r>
              <w:rPr>
                <w:rFonts w:eastAsiaTheme="minorEastAsia" w:hint="eastAsia"/>
                <w:b/>
                <w:bCs/>
                <w:szCs w:val="20"/>
                <w:lang w:eastAsia="zh-CN"/>
              </w:rPr>
              <w:t>CATT</w:t>
            </w:r>
          </w:p>
        </w:tc>
        <w:tc>
          <w:tcPr>
            <w:tcW w:w="1350" w:type="dxa"/>
            <w:tcBorders>
              <w:top w:val="single" w:sz="4" w:space="0" w:color="auto"/>
              <w:left w:val="single" w:sz="4" w:space="0" w:color="auto"/>
              <w:bottom w:val="single" w:sz="4" w:space="0" w:color="auto"/>
              <w:right w:val="single" w:sz="4" w:space="0" w:color="auto"/>
            </w:tcBorders>
            <w:vAlign w:val="center"/>
          </w:tcPr>
          <w:p w:rsidR="00AA7BF8" w:rsidRDefault="00AA7BF8" w:rsidP="00EF335E">
            <w:pPr>
              <w:spacing w:after="0"/>
              <w:contextualSpacing/>
              <w:jc w:val="center"/>
              <w:rPr>
                <w:rFonts w:eastAsia="MS Mincho"/>
                <w:b/>
                <w:bCs/>
                <w:szCs w:val="20"/>
                <w:lang w:eastAsia="ja-JP"/>
              </w:rPr>
            </w:pPr>
            <w:r>
              <w:rPr>
                <w:rFonts w:eastAsiaTheme="minorEastAsia" w:hint="eastAsia"/>
                <w:b/>
                <w:bCs/>
                <w:szCs w:val="20"/>
                <w:lang w:eastAsia="zh-CN"/>
              </w:rPr>
              <w:t>All</w:t>
            </w:r>
          </w:p>
        </w:tc>
        <w:tc>
          <w:tcPr>
            <w:tcW w:w="6476" w:type="dxa"/>
            <w:tcBorders>
              <w:top w:val="single" w:sz="4" w:space="0" w:color="auto"/>
              <w:left w:val="single" w:sz="4" w:space="0" w:color="auto"/>
              <w:bottom w:val="single" w:sz="4" w:space="0" w:color="auto"/>
              <w:right w:val="single" w:sz="4" w:space="0" w:color="auto"/>
            </w:tcBorders>
            <w:vAlign w:val="center"/>
          </w:tcPr>
          <w:p w:rsidR="00AA7BF8" w:rsidRDefault="00AA7BF8" w:rsidP="00EF335E">
            <w:pPr>
              <w:spacing w:after="0"/>
              <w:ind w:left="360"/>
              <w:contextualSpacing/>
              <w:rPr>
                <w:b/>
                <w:bCs/>
                <w:szCs w:val="20"/>
                <w:lang w:eastAsia="zh-CN"/>
              </w:rPr>
            </w:pPr>
          </w:p>
        </w:tc>
      </w:tr>
    </w:tbl>
    <w:p w:rsidR="00691323" w:rsidRDefault="00691323">
      <w:pPr>
        <w:rPr>
          <w:rFonts w:eastAsiaTheme="minorEastAsia"/>
          <w:szCs w:val="20"/>
          <w:lang w:eastAsia="zh-CN"/>
        </w:rPr>
      </w:pPr>
    </w:p>
    <w:p w:rsidR="00F578A2" w:rsidRDefault="00F578A2">
      <w:pPr>
        <w:rPr>
          <w:rFonts w:eastAsiaTheme="minorEastAsia"/>
          <w:b/>
          <w:lang w:eastAsia="zh-CN"/>
        </w:rPr>
      </w:pPr>
      <w:r w:rsidRPr="003D1C31">
        <w:rPr>
          <w:rFonts w:eastAsiaTheme="minorEastAsia" w:hint="eastAsia"/>
          <w:b/>
          <w:lang w:eastAsia="zh-CN"/>
        </w:rPr>
        <w:t>Summary</w:t>
      </w:r>
      <w:r>
        <w:rPr>
          <w:rFonts w:eastAsiaTheme="minorEastAsia" w:hint="eastAsia"/>
          <w:b/>
          <w:lang w:eastAsia="zh-CN"/>
        </w:rPr>
        <w:t xml:space="preserve"> of Question 2-4</w:t>
      </w:r>
      <w:r w:rsidRPr="003D1C31">
        <w:rPr>
          <w:rFonts w:eastAsiaTheme="minorEastAsia" w:hint="eastAsia"/>
          <w:b/>
          <w:lang w:eastAsia="zh-CN"/>
        </w:rPr>
        <w:t>:</w:t>
      </w:r>
    </w:p>
    <w:p w:rsidR="00F578A2" w:rsidRDefault="00F578A2">
      <w:pPr>
        <w:rPr>
          <w:rFonts w:eastAsiaTheme="minorEastAsia"/>
          <w:lang w:eastAsia="zh-CN"/>
        </w:rPr>
      </w:pPr>
      <w:r>
        <w:rPr>
          <w:rFonts w:eastAsiaTheme="minorEastAsia" w:hint="eastAsia"/>
          <w:lang w:eastAsia="zh-CN"/>
        </w:rPr>
        <w:t xml:space="preserve">All companies confirmed all </w:t>
      </w:r>
      <w:r w:rsidRPr="00F578A2">
        <w:rPr>
          <w:rFonts w:eastAsiaTheme="minorEastAsia"/>
          <w:lang w:eastAsia="zh-CN"/>
        </w:rPr>
        <w:t>bullets on measurement gap coordination in EN-DC</w:t>
      </w:r>
      <w:r>
        <w:rPr>
          <w:rFonts w:eastAsiaTheme="minorEastAsia" w:hint="eastAsia"/>
          <w:lang w:eastAsia="zh-CN"/>
        </w:rPr>
        <w:t xml:space="preserve"> are applicable to NG-EN DC.</w:t>
      </w:r>
    </w:p>
    <w:p w:rsidR="00F578A2" w:rsidRPr="00F578A2" w:rsidRDefault="00F61173">
      <w:pPr>
        <w:rPr>
          <w:rFonts w:eastAsiaTheme="minorEastAsia"/>
          <w:b/>
          <w:szCs w:val="20"/>
          <w:lang w:eastAsia="zh-CN"/>
        </w:rPr>
      </w:pPr>
      <w:r w:rsidRPr="00F578A2">
        <w:rPr>
          <w:rFonts w:eastAsiaTheme="minorEastAsia" w:hint="eastAsia"/>
          <w:b/>
          <w:lang w:eastAsia="zh-CN"/>
        </w:rPr>
        <w:t xml:space="preserve">Proposal </w:t>
      </w:r>
      <w:r w:rsidR="00E23043">
        <w:rPr>
          <w:rFonts w:eastAsiaTheme="minorEastAsia" w:hint="eastAsia"/>
          <w:b/>
          <w:lang w:eastAsia="zh-CN"/>
        </w:rPr>
        <w:t>7</w:t>
      </w:r>
      <w:r w:rsidRPr="00F578A2">
        <w:rPr>
          <w:rFonts w:eastAsiaTheme="minorEastAsia" w:hint="eastAsia"/>
          <w:b/>
          <w:lang w:eastAsia="zh-CN"/>
        </w:rPr>
        <w:t>:</w:t>
      </w:r>
      <w:r>
        <w:rPr>
          <w:rFonts w:eastAsiaTheme="minorEastAsia" w:hint="eastAsia"/>
          <w:b/>
          <w:lang w:eastAsia="zh-CN"/>
        </w:rPr>
        <w:t xml:space="preserve"> </w:t>
      </w:r>
      <w:r w:rsidR="00E23043">
        <w:rPr>
          <w:rFonts w:eastAsiaTheme="minorEastAsia" w:hint="eastAsia"/>
          <w:b/>
          <w:lang w:eastAsia="zh-CN"/>
        </w:rPr>
        <w:t>Description</w:t>
      </w:r>
      <w:r>
        <w:rPr>
          <w:rFonts w:eastAsiaTheme="minorEastAsia" w:hint="eastAsia"/>
          <w:b/>
          <w:lang w:eastAsia="zh-CN"/>
        </w:rPr>
        <w:t>s</w:t>
      </w:r>
      <w:r w:rsidRPr="00F578A2">
        <w:rPr>
          <w:rFonts w:eastAsiaTheme="minorEastAsia"/>
          <w:b/>
          <w:lang w:eastAsia="zh-CN"/>
        </w:rPr>
        <w:t xml:space="preserve"> on measurement gap coordination </w:t>
      </w:r>
      <w:r w:rsidR="00E23043">
        <w:rPr>
          <w:rFonts w:eastAsiaTheme="minorEastAsia" w:hint="eastAsia"/>
          <w:b/>
          <w:lang w:eastAsia="zh-CN"/>
        </w:rPr>
        <w:t>for</w:t>
      </w:r>
      <w:r w:rsidRPr="00F578A2">
        <w:rPr>
          <w:rFonts w:eastAsiaTheme="minorEastAsia"/>
          <w:b/>
          <w:lang w:eastAsia="zh-CN"/>
        </w:rPr>
        <w:t xml:space="preserve"> EN-DC</w:t>
      </w:r>
      <w:r w:rsidRPr="00F578A2">
        <w:rPr>
          <w:rFonts w:eastAsiaTheme="minorEastAsia" w:hint="eastAsia"/>
          <w:b/>
          <w:lang w:eastAsia="zh-CN"/>
        </w:rPr>
        <w:t xml:space="preserve"> </w:t>
      </w:r>
      <w:r w:rsidR="00E23043">
        <w:rPr>
          <w:rFonts w:eastAsiaTheme="minorEastAsia" w:hint="eastAsia"/>
          <w:b/>
          <w:lang w:eastAsia="zh-CN"/>
        </w:rPr>
        <w:t xml:space="preserve">in TS 37.340 </w:t>
      </w:r>
      <w:r w:rsidRPr="00F578A2">
        <w:rPr>
          <w:rFonts w:eastAsiaTheme="minorEastAsia" w:hint="eastAsia"/>
          <w:b/>
          <w:lang w:eastAsia="zh-CN"/>
        </w:rPr>
        <w:t>are applicable to NG-EN DC.</w:t>
      </w:r>
    </w:p>
    <w:p w:rsidR="00F578A2" w:rsidRPr="00F578A2" w:rsidRDefault="00F578A2">
      <w:pPr>
        <w:rPr>
          <w:rFonts w:eastAsiaTheme="minorEastAsia"/>
          <w:szCs w:val="20"/>
          <w:lang w:eastAsia="zh-CN"/>
        </w:rPr>
      </w:pPr>
    </w:p>
    <w:p w:rsidR="00691323" w:rsidRDefault="00D43E9D">
      <w:pPr>
        <w:pStyle w:val="a0"/>
        <w:rPr>
          <w:rFonts w:eastAsia="SimSun"/>
          <w:lang w:eastAsia="zh-CN"/>
        </w:rPr>
      </w:pPr>
      <w:r>
        <w:rPr>
          <w:rFonts w:eastAsiaTheme="minorEastAsia" w:hint="eastAsia"/>
          <w:lang w:eastAsia="zh-CN"/>
        </w:rPr>
        <w:t>The</w:t>
      </w:r>
      <w:r>
        <w:rPr>
          <w:rFonts w:eastAsia="SimSun"/>
          <w:lang w:eastAsia="zh-CN"/>
        </w:rPr>
        <w:t xml:space="preserve"> node </w:t>
      </w:r>
      <w:r>
        <w:rPr>
          <w:rFonts w:eastAsiaTheme="minorEastAsia" w:hint="eastAsia"/>
          <w:lang w:eastAsia="zh-CN"/>
        </w:rPr>
        <w:t xml:space="preserve">which </w:t>
      </w:r>
      <w:r>
        <w:rPr>
          <w:rFonts w:eastAsia="SimSun"/>
          <w:lang w:eastAsia="zh-CN"/>
        </w:rPr>
        <w:t>configure</w:t>
      </w:r>
      <w:r>
        <w:rPr>
          <w:rFonts w:eastAsiaTheme="minorEastAsia" w:hint="eastAsia"/>
          <w:lang w:eastAsia="zh-CN"/>
        </w:rPr>
        <w:t>s</w:t>
      </w:r>
      <w:r>
        <w:rPr>
          <w:rFonts w:eastAsia="SimSun"/>
          <w:lang w:eastAsia="zh-CN"/>
        </w:rPr>
        <w:t xml:space="preserve"> measurement gap in NE-DC and NR-DC may be different from EN-DC. Hence, we </w:t>
      </w:r>
      <w:r>
        <w:rPr>
          <w:rFonts w:eastAsia="SimSun" w:hint="eastAsia"/>
          <w:lang w:eastAsia="zh-CN"/>
        </w:rPr>
        <w:t>have the following question</w:t>
      </w:r>
      <w:r>
        <w:rPr>
          <w:rFonts w:eastAsia="SimSun"/>
          <w:lang w:eastAsia="zh-CN"/>
        </w:rPr>
        <w:t>:</w:t>
      </w:r>
    </w:p>
    <w:p w:rsidR="00691323" w:rsidRDefault="00D43E9D">
      <w:pPr>
        <w:pStyle w:val="a0"/>
        <w:rPr>
          <w:b/>
        </w:rPr>
      </w:pPr>
      <w:r>
        <w:rPr>
          <w:b/>
        </w:rPr>
        <w:t>Question 2-</w:t>
      </w:r>
      <w:r>
        <w:rPr>
          <w:rFonts w:eastAsiaTheme="minorEastAsia" w:hint="eastAsia"/>
          <w:b/>
          <w:lang w:eastAsia="zh-CN"/>
        </w:rPr>
        <w:t>5</w:t>
      </w:r>
      <w:r>
        <w:rPr>
          <w:b/>
        </w:rPr>
        <w:t>: For measurement gap coordination of NE-DC, which information needs to be exchanged from MN-&gt;SN and SN-&gt;MN?</w:t>
      </w:r>
    </w:p>
    <w:tbl>
      <w:tblPr>
        <w:tblW w:w="9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5"/>
        <w:gridCol w:w="3264"/>
        <w:gridCol w:w="4488"/>
      </w:tblGrid>
      <w:tr w:rsidR="00691323">
        <w:trPr>
          <w:trHeight w:val="142"/>
          <w:jc w:val="center"/>
        </w:trPr>
        <w:tc>
          <w:tcPr>
            <w:tcW w:w="1485" w:type="dxa"/>
            <w:shd w:val="clear" w:color="auto" w:fill="BFBFBF"/>
            <w:vAlign w:val="center"/>
          </w:tcPr>
          <w:p w:rsidR="00691323" w:rsidRDefault="00D43E9D">
            <w:pPr>
              <w:spacing w:after="0"/>
              <w:ind w:left="360"/>
              <w:jc w:val="center"/>
              <w:rPr>
                <w:b/>
                <w:bCs/>
                <w:szCs w:val="20"/>
              </w:rPr>
            </w:pPr>
            <w:r>
              <w:rPr>
                <w:b/>
                <w:bCs/>
                <w:szCs w:val="20"/>
              </w:rPr>
              <w:t>Company</w:t>
            </w:r>
          </w:p>
        </w:tc>
        <w:tc>
          <w:tcPr>
            <w:tcW w:w="3264" w:type="dxa"/>
            <w:shd w:val="clear" w:color="auto" w:fill="BFBFBF"/>
            <w:vAlign w:val="center"/>
          </w:tcPr>
          <w:p w:rsidR="00691323" w:rsidRDefault="00D43E9D">
            <w:pPr>
              <w:spacing w:after="0"/>
              <w:contextualSpacing/>
              <w:jc w:val="center"/>
              <w:rPr>
                <w:b/>
                <w:bCs/>
                <w:szCs w:val="20"/>
              </w:rPr>
            </w:pPr>
            <w:r>
              <w:rPr>
                <w:b/>
                <w:bCs/>
                <w:szCs w:val="20"/>
              </w:rPr>
              <w:t>Info exchanged</w:t>
            </w:r>
          </w:p>
          <w:p w:rsidR="00691323" w:rsidRDefault="00D43E9D">
            <w:pPr>
              <w:spacing w:after="0"/>
              <w:contextualSpacing/>
              <w:jc w:val="center"/>
              <w:rPr>
                <w:b/>
                <w:bCs/>
                <w:szCs w:val="20"/>
              </w:rPr>
            </w:pPr>
            <w:r>
              <w:rPr>
                <w:b/>
                <w:bCs/>
                <w:szCs w:val="20"/>
              </w:rPr>
              <w:t>( including MN-&gt;SN and SN-&gt;MN)</w:t>
            </w:r>
          </w:p>
        </w:tc>
        <w:tc>
          <w:tcPr>
            <w:tcW w:w="4488" w:type="dxa"/>
            <w:shd w:val="clear" w:color="auto" w:fill="BFBFBF"/>
            <w:vAlign w:val="center"/>
          </w:tcPr>
          <w:p w:rsidR="00691323" w:rsidRDefault="00D43E9D">
            <w:pPr>
              <w:spacing w:after="0"/>
              <w:contextualSpacing/>
              <w:jc w:val="center"/>
              <w:rPr>
                <w:b/>
                <w:bCs/>
                <w:szCs w:val="20"/>
              </w:rPr>
            </w:pPr>
            <w:r>
              <w:rPr>
                <w:b/>
                <w:bCs/>
                <w:szCs w:val="20"/>
              </w:rPr>
              <w:t>Comments</w:t>
            </w:r>
          </w:p>
        </w:tc>
      </w:tr>
      <w:tr w:rsidR="00691323">
        <w:trPr>
          <w:trHeight w:val="144"/>
          <w:jc w:val="center"/>
        </w:trPr>
        <w:tc>
          <w:tcPr>
            <w:tcW w:w="1485" w:type="dxa"/>
          </w:tcPr>
          <w:p w:rsidR="00691323" w:rsidRDefault="00D43E9D">
            <w:pPr>
              <w:spacing w:after="0"/>
              <w:ind w:left="360"/>
              <w:jc w:val="center"/>
              <w:rPr>
                <w:b/>
                <w:bCs/>
                <w:szCs w:val="20"/>
              </w:rPr>
            </w:pPr>
            <w:r>
              <w:rPr>
                <w:b/>
                <w:bCs/>
                <w:szCs w:val="20"/>
              </w:rPr>
              <w:t>Ericsson</w:t>
            </w:r>
          </w:p>
        </w:tc>
        <w:tc>
          <w:tcPr>
            <w:tcW w:w="3264" w:type="dxa"/>
          </w:tcPr>
          <w:p w:rsidR="00691323" w:rsidRDefault="00D43E9D">
            <w:pPr>
              <w:spacing w:after="0"/>
              <w:contextualSpacing/>
              <w:rPr>
                <w:b/>
                <w:bCs/>
                <w:szCs w:val="20"/>
              </w:rPr>
            </w:pPr>
            <w:r>
              <w:rPr>
                <w:b/>
                <w:bCs/>
                <w:szCs w:val="20"/>
              </w:rPr>
              <w:t xml:space="preserve">MN-&gt; SN: </w:t>
            </w:r>
          </w:p>
          <w:p w:rsidR="00691323" w:rsidRDefault="00D43E9D">
            <w:pPr>
              <w:pStyle w:val="af7"/>
              <w:numPr>
                <w:ilvl w:val="0"/>
                <w:numId w:val="19"/>
              </w:numPr>
              <w:spacing w:after="0"/>
              <w:rPr>
                <w:b/>
                <w:bCs/>
              </w:rPr>
            </w:pPr>
            <w:r>
              <w:rPr>
                <w:b/>
                <w:bCs/>
              </w:rPr>
              <w:t xml:space="preserve">per UE or FR1 or FR2 gap configuration </w:t>
            </w:r>
          </w:p>
          <w:p w:rsidR="00691323" w:rsidRDefault="00D43E9D">
            <w:pPr>
              <w:spacing w:after="0"/>
              <w:rPr>
                <w:b/>
                <w:bCs/>
              </w:rPr>
            </w:pPr>
            <w:r>
              <w:rPr>
                <w:b/>
                <w:bCs/>
              </w:rPr>
              <w:t>SN -&gt; MN:</w:t>
            </w:r>
          </w:p>
          <w:p w:rsidR="00691323" w:rsidRDefault="00D43E9D">
            <w:pPr>
              <w:pStyle w:val="af7"/>
              <w:numPr>
                <w:ilvl w:val="0"/>
                <w:numId w:val="19"/>
              </w:numPr>
              <w:spacing w:after="0"/>
              <w:rPr>
                <w:b/>
                <w:bCs/>
              </w:rPr>
            </w:pPr>
            <w:r>
              <w:rPr>
                <w:b/>
                <w:bCs/>
              </w:rPr>
              <w:lastRenderedPageBreak/>
              <w:t>list of SN configured frequencies in FR1/2 for the sake of per UE gap</w:t>
            </w:r>
          </w:p>
          <w:p w:rsidR="00691323" w:rsidRDefault="00D43E9D">
            <w:pPr>
              <w:pStyle w:val="af7"/>
              <w:numPr>
                <w:ilvl w:val="0"/>
                <w:numId w:val="19"/>
              </w:numPr>
              <w:spacing w:after="0"/>
              <w:rPr>
                <w:b/>
                <w:bCs/>
              </w:rPr>
            </w:pPr>
            <w:r>
              <w:rPr>
                <w:b/>
                <w:bCs/>
              </w:rPr>
              <w:t>list of SN configured frequencies in FR2 for the sake of per FR gap</w:t>
            </w:r>
          </w:p>
          <w:p w:rsidR="00691323" w:rsidRDefault="00D43E9D">
            <w:pPr>
              <w:pStyle w:val="af7"/>
              <w:numPr>
                <w:ilvl w:val="0"/>
                <w:numId w:val="19"/>
              </w:numPr>
              <w:spacing w:after="0"/>
              <w:rPr>
                <w:b/>
                <w:bCs/>
              </w:rPr>
            </w:pPr>
            <w:r>
              <w:rPr>
                <w:b/>
                <w:bCs/>
              </w:rPr>
              <w:t>FR1 gap configuration</w:t>
            </w:r>
          </w:p>
          <w:p w:rsidR="00691323" w:rsidRDefault="00691323">
            <w:pPr>
              <w:pStyle w:val="af7"/>
              <w:spacing w:after="0"/>
              <w:rPr>
                <w:b/>
                <w:bCs/>
              </w:rPr>
            </w:pPr>
          </w:p>
          <w:p w:rsidR="00691323" w:rsidRDefault="00691323">
            <w:pPr>
              <w:pStyle w:val="af7"/>
              <w:spacing w:after="0"/>
              <w:rPr>
                <w:b/>
                <w:bCs/>
              </w:rPr>
            </w:pPr>
          </w:p>
          <w:p w:rsidR="00691323" w:rsidRDefault="00691323">
            <w:pPr>
              <w:pStyle w:val="af7"/>
              <w:spacing w:after="0"/>
              <w:rPr>
                <w:b/>
                <w:bCs/>
              </w:rPr>
            </w:pPr>
          </w:p>
        </w:tc>
        <w:tc>
          <w:tcPr>
            <w:tcW w:w="4488" w:type="dxa"/>
          </w:tcPr>
          <w:p w:rsidR="00691323" w:rsidRDefault="00D43E9D">
            <w:pPr>
              <w:spacing w:after="0"/>
              <w:ind w:left="360"/>
              <w:contextualSpacing/>
              <w:rPr>
                <w:b/>
                <w:bCs/>
                <w:szCs w:val="20"/>
              </w:rPr>
            </w:pPr>
            <w:r>
              <w:rPr>
                <w:b/>
                <w:bCs/>
                <w:szCs w:val="20"/>
              </w:rPr>
              <w:lastRenderedPageBreak/>
              <w:t xml:space="preserve">We have listed the essential information needed, but additional information can also be communicated for optimal gap configuration (e.g. SN -&gt; MN list of FR1 </w:t>
            </w:r>
            <w:r>
              <w:rPr>
                <w:b/>
                <w:bCs/>
                <w:szCs w:val="20"/>
              </w:rPr>
              <w:lastRenderedPageBreak/>
              <w:t>frequencies configured by SN, if the gap FR1 was set by MN)</w:t>
            </w:r>
          </w:p>
        </w:tc>
      </w:tr>
      <w:tr w:rsidR="00691323">
        <w:trPr>
          <w:trHeight w:val="144"/>
          <w:jc w:val="center"/>
        </w:trPr>
        <w:tc>
          <w:tcPr>
            <w:tcW w:w="1485" w:type="dxa"/>
          </w:tcPr>
          <w:p w:rsidR="00691323" w:rsidRPr="00691323" w:rsidRDefault="00D43E9D">
            <w:pPr>
              <w:spacing w:after="0"/>
              <w:ind w:left="360"/>
              <w:jc w:val="center"/>
              <w:rPr>
                <w:rFonts w:eastAsia="MS Mincho"/>
                <w:b/>
                <w:bCs/>
                <w:szCs w:val="20"/>
                <w:lang w:eastAsia="ja-JP"/>
              </w:rPr>
            </w:pPr>
            <w:r>
              <w:rPr>
                <w:rFonts w:eastAsia="MS Mincho" w:hint="eastAsia"/>
                <w:b/>
                <w:bCs/>
                <w:szCs w:val="20"/>
                <w:lang w:eastAsia="ja-JP"/>
              </w:rPr>
              <w:lastRenderedPageBreak/>
              <w:t>NEC</w:t>
            </w:r>
          </w:p>
        </w:tc>
        <w:tc>
          <w:tcPr>
            <w:tcW w:w="3264" w:type="dxa"/>
          </w:tcPr>
          <w:p w:rsidR="00D11D36" w:rsidRDefault="00D43E9D">
            <w:pPr>
              <w:spacing w:after="0"/>
              <w:rPr>
                <w:rFonts w:eastAsia="MS Mincho"/>
                <w:b/>
                <w:bCs/>
                <w:lang w:eastAsia="ja-JP"/>
              </w:rPr>
            </w:pPr>
            <w:r>
              <w:rPr>
                <w:rFonts w:eastAsia="MS Mincho" w:hint="eastAsia"/>
                <w:b/>
                <w:bCs/>
                <w:lang w:eastAsia="ja-JP"/>
              </w:rPr>
              <w:t>MN-&gt; SN:</w:t>
            </w:r>
          </w:p>
          <w:p w:rsidR="00D11D36" w:rsidRDefault="001B53AD">
            <w:pPr>
              <w:spacing w:after="0"/>
              <w:rPr>
                <w:rFonts w:eastAsia="MS Mincho"/>
                <w:bCs/>
                <w:lang w:eastAsia="ja-JP"/>
              </w:rPr>
            </w:pPr>
            <w:r w:rsidRPr="001B53AD">
              <w:rPr>
                <w:rFonts w:eastAsia="MS Mincho"/>
                <w:bCs/>
                <w:lang w:eastAsia="ja-JP"/>
              </w:rPr>
              <w:t>- per UE or FR1 gap configuration</w:t>
            </w:r>
            <w:r w:rsidR="00D43E9D">
              <w:rPr>
                <w:rFonts w:eastAsia="MS Mincho"/>
                <w:bCs/>
                <w:lang w:eastAsia="ja-JP"/>
              </w:rPr>
              <w:t xml:space="preserve"> (gap pattern and purpose)</w:t>
            </w:r>
          </w:p>
          <w:p w:rsidR="00D11D36" w:rsidRDefault="001B53AD">
            <w:pPr>
              <w:spacing w:after="0"/>
              <w:rPr>
                <w:rFonts w:eastAsia="MS Mincho"/>
                <w:bCs/>
                <w:lang w:eastAsia="ja-JP"/>
              </w:rPr>
            </w:pPr>
            <w:r w:rsidRPr="001B53AD">
              <w:rPr>
                <w:rFonts w:eastAsia="MS Mincho"/>
                <w:bCs/>
                <w:lang w:eastAsia="ja-JP"/>
              </w:rPr>
              <w:t>- list of MN configured frequencies in FR2</w:t>
            </w:r>
            <w:r w:rsidR="00D43E9D">
              <w:rPr>
                <w:rFonts w:eastAsia="MS Mincho"/>
                <w:bCs/>
                <w:lang w:eastAsia="ja-JP"/>
              </w:rPr>
              <w:t xml:space="preserve"> for FR2 gap</w:t>
            </w:r>
          </w:p>
          <w:p w:rsidR="00691323" w:rsidRDefault="00D43E9D">
            <w:pPr>
              <w:spacing w:after="0"/>
              <w:rPr>
                <w:rFonts w:eastAsia="MS Mincho"/>
                <w:b/>
                <w:bCs/>
                <w:lang w:eastAsia="ja-JP"/>
              </w:rPr>
            </w:pPr>
            <w:r>
              <w:rPr>
                <w:rFonts w:eastAsia="MS Mincho"/>
                <w:b/>
                <w:bCs/>
                <w:lang w:eastAsia="ja-JP"/>
              </w:rPr>
              <w:t>S</w:t>
            </w:r>
            <w:r>
              <w:rPr>
                <w:rFonts w:eastAsia="MS Mincho" w:hint="eastAsia"/>
                <w:b/>
                <w:bCs/>
                <w:lang w:eastAsia="ja-JP"/>
              </w:rPr>
              <w:t xml:space="preserve">N-&gt; </w:t>
            </w:r>
            <w:r>
              <w:rPr>
                <w:rFonts w:eastAsia="MS Mincho"/>
                <w:b/>
                <w:bCs/>
                <w:lang w:eastAsia="ja-JP"/>
              </w:rPr>
              <w:t>M</w:t>
            </w:r>
            <w:r>
              <w:rPr>
                <w:rFonts w:eastAsia="MS Mincho" w:hint="eastAsia"/>
                <w:b/>
                <w:bCs/>
                <w:lang w:eastAsia="ja-JP"/>
              </w:rPr>
              <w:t>N:</w:t>
            </w:r>
          </w:p>
          <w:p w:rsidR="00691323" w:rsidRDefault="00D43E9D">
            <w:pPr>
              <w:spacing w:after="0"/>
              <w:rPr>
                <w:rFonts w:eastAsia="MS Mincho"/>
                <w:bCs/>
                <w:lang w:eastAsia="ja-JP"/>
              </w:rPr>
            </w:pPr>
            <w:r>
              <w:rPr>
                <w:rFonts w:eastAsia="MS Mincho" w:hint="eastAsia"/>
                <w:bCs/>
                <w:lang w:eastAsia="ja-JP"/>
              </w:rPr>
              <w:t xml:space="preserve">- </w:t>
            </w:r>
            <w:r>
              <w:rPr>
                <w:rFonts w:eastAsia="MS Mincho"/>
                <w:bCs/>
                <w:lang w:eastAsia="ja-JP"/>
              </w:rPr>
              <w:t>list of SN configured frequencies in FR1 for per-UE gap</w:t>
            </w:r>
          </w:p>
          <w:p w:rsidR="00691323" w:rsidRDefault="00D43E9D">
            <w:pPr>
              <w:spacing w:after="0"/>
              <w:rPr>
                <w:rFonts w:eastAsia="MS Mincho"/>
                <w:bCs/>
                <w:lang w:eastAsia="ja-JP"/>
              </w:rPr>
            </w:pPr>
            <w:r>
              <w:rPr>
                <w:rFonts w:eastAsia="MS Mincho"/>
                <w:bCs/>
                <w:lang w:eastAsia="ja-JP"/>
              </w:rPr>
              <w:t>- FR1 gap configuration for per-FR gap</w:t>
            </w:r>
          </w:p>
          <w:p w:rsidR="00D11D36" w:rsidRDefault="00D11D36">
            <w:pPr>
              <w:spacing w:after="0"/>
              <w:rPr>
                <w:rFonts w:eastAsia="MS Mincho"/>
                <w:b/>
                <w:bCs/>
                <w:lang w:eastAsia="ja-JP"/>
              </w:rPr>
            </w:pPr>
          </w:p>
        </w:tc>
        <w:tc>
          <w:tcPr>
            <w:tcW w:w="4488" w:type="dxa"/>
          </w:tcPr>
          <w:p w:rsidR="00691323" w:rsidRDefault="001B53AD">
            <w:pPr>
              <w:spacing w:after="0"/>
              <w:ind w:left="360"/>
              <w:contextualSpacing/>
              <w:rPr>
                <w:rFonts w:eastAsia="MS Mincho"/>
                <w:bCs/>
                <w:szCs w:val="20"/>
                <w:lang w:eastAsia="ja-JP"/>
              </w:rPr>
            </w:pPr>
            <w:r w:rsidRPr="001B53AD">
              <w:rPr>
                <w:rFonts w:eastAsia="MS Mincho"/>
                <w:bCs/>
                <w:szCs w:val="20"/>
                <w:lang w:eastAsia="ja-JP"/>
              </w:rPr>
              <w:t>For MN-&gt;SN, we do not include FR2 gap configuration to align with SN-&gt;MN</w:t>
            </w:r>
            <w:r w:rsidR="00D43E9D">
              <w:rPr>
                <w:rFonts w:eastAsia="MS Mincho"/>
                <w:bCs/>
                <w:szCs w:val="20"/>
                <w:lang w:eastAsia="ja-JP"/>
              </w:rPr>
              <w:t xml:space="preserve"> info</w:t>
            </w:r>
            <w:r w:rsidRPr="001B53AD">
              <w:rPr>
                <w:rFonts w:eastAsia="MS Mincho"/>
                <w:bCs/>
                <w:szCs w:val="20"/>
                <w:lang w:eastAsia="ja-JP"/>
              </w:rPr>
              <w:t xml:space="preserve"> (i.e. CG-</w:t>
            </w:r>
            <w:proofErr w:type="spellStart"/>
            <w:r w:rsidRPr="001B53AD">
              <w:rPr>
                <w:rFonts w:eastAsia="MS Mincho"/>
                <w:bCs/>
                <w:szCs w:val="20"/>
                <w:lang w:eastAsia="ja-JP"/>
              </w:rPr>
              <w:t>Config</w:t>
            </w:r>
            <w:proofErr w:type="spellEnd"/>
            <w:r w:rsidRPr="001B53AD">
              <w:rPr>
                <w:rFonts w:eastAsia="MS Mincho"/>
                <w:bCs/>
                <w:szCs w:val="20"/>
                <w:lang w:eastAsia="ja-JP"/>
              </w:rPr>
              <w:t xml:space="preserve">) in EN-DC. But </w:t>
            </w:r>
            <w:r w:rsidR="00D43E9D">
              <w:rPr>
                <w:rFonts w:eastAsia="MS Mincho"/>
                <w:bCs/>
                <w:szCs w:val="20"/>
                <w:lang w:eastAsia="ja-JP"/>
              </w:rPr>
              <w:t xml:space="preserve">fine </w:t>
            </w:r>
            <w:r w:rsidRPr="001B53AD">
              <w:rPr>
                <w:rFonts w:eastAsia="MS Mincho"/>
                <w:bCs/>
                <w:szCs w:val="20"/>
                <w:lang w:eastAsia="ja-JP"/>
              </w:rPr>
              <w:t>for</w:t>
            </w:r>
            <w:r w:rsidR="00D43E9D">
              <w:rPr>
                <w:rFonts w:eastAsia="MS Mincho"/>
                <w:bCs/>
                <w:szCs w:val="20"/>
                <w:lang w:eastAsia="ja-JP"/>
              </w:rPr>
              <w:t xml:space="preserve"> discussing</w:t>
            </w:r>
            <w:r w:rsidRPr="001B53AD">
              <w:rPr>
                <w:rFonts w:eastAsia="MS Mincho"/>
                <w:bCs/>
                <w:szCs w:val="20"/>
                <w:lang w:eastAsia="ja-JP"/>
              </w:rPr>
              <w:t xml:space="preserve"> whether to include it or not</w:t>
            </w:r>
            <w:r w:rsidR="00D43E9D">
              <w:rPr>
                <w:rFonts w:eastAsia="MS Mincho"/>
                <w:bCs/>
                <w:szCs w:val="20"/>
                <w:lang w:eastAsia="ja-JP"/>
              </w:rPr>
              <w:t>.</w:t>
            </w:r>
          </w:p>
          <w:p w:rsidR="00691323" w:rsidRPr="00691323" w:rsidRDefault="00691323">
            <w:pPr>
              <w:spacing w:after="0"/>
              <w:ind w:left="360"/>
              <w:contextualSpacing/>
              <w:rPr>
                <w:rFonts w:eastAsia="MS Mincho"/>
                <w:bCs/>
                <w:szCs w:val="20"/>
                <w:lang w:eastAsia="ja-JP"/>
              </w:rPr>
            </w:pPr>
          </w:p>
        </w:tc>
      </w:tr>
      <w:tr w:rsidR="00691323">
        <w:trPr>
          <w:trHeight w:val="144"/>
          <w:jc w:val="center"/>
        </w:trPr>
        <w:tc>
          <w:tcPr>
            <w:tcW w:w="1485" w:type="dxa"/>
          </w:tcPr>
          <w:p w:rsidR="00691323" w:rsidRDefault="00D43E9D">
            <w:pPr>
              <w:spacing w:after="0"/>
              <w:rPr>
                <w:rFonts w:eastAsia="MS Mincho"/>
                <w:b/>
                <w:bCs/>
                <w:szCs w:val="20"/>
                <w:lang w:eastAsia="ja-JP"/>
              </w:rPr>
            </w:pPr>
            <w:r>
              <w:rPr>
                <w:b/>
                <w:bCs/>
                <w:szCs w:val="20"/>
              </w:rPr>
              <w:t>Qualcomm</w:t>
            </w:r>
          </w:p>
        </w:tc>
        <w:tc>
          <w:tcPr>
            <w:tcW w:w="3264" w:type="dxa"/>
          </w:tcPr>
          <w:p w:rsidR="00691323" w:rsidRDefault="00D43E9D">
            <w:pPr>
              <w:pStyle w:val="a0"/>
              <w:rPr>
                <w:rFonts w:eastAsia="SimSun"/>
                <w:b/>
                <w:lang w:eastAsia="zh-CN"/>
              </w:rPr>
            </w:pPr>
            <w:r>
              <w:rPr>
                <w:rFonts w:eastAsia="SimSun" w:hint="eastAsia"/>
                <w:b/>
                <w:lang w:eastAsia="zh-CN"/>
              </w:rPr>
              <w:t xml:space="preserve">MN-&gt;SN: </w:t>
            </w:r>
          </w:p>
          <w:p w:rsidR="00691323" w:rsidRDefault="00D43E9D">
            <w:pPr>
              <w:pStyle w:val="a0"/>
              <w:numPr>
                <w:ilvl w:val="0"/>
                <w:numId w:val="18"/>
              </w:numPr>
              <w:ind w:left="540"/>
              <w:rPr>
                <w:rFonts w:eastAsia="SimSun"/>
                <w:lang w:eastAsia="zh-CN"/>
              </w:rPr>
            </w:pPr>
            <w:r>
              <w:rPr>
                <w:rFonts w:eastAsia="SimSun" w:hint="eastAsia"/>
                <w:lang w:eastAsia="zh-CN"/>
              </w:rPr>
              <w:t>the configured per-UE or FR1 measurement gap pattern, the gap purpose (per-UE or per-FR1)</w:t>
            </w:r>
            <w:r>
              <w:rPr>
                <w:rFonts w:eastAsia="SimSun"/>
                <w:lang w:eastAsia="zh-CN"/>
              </w:rPr>
              <w:t xml:space="preserve"> </w:t>
            </w:r>
            <w:r>
              <w:rPr>
                <w:rFonts w:eastAsia="SimSun"/>
                <w:b/>
                <w:u w:val="single"/>
                <w:lang w:eastAsia="zh-CN"/>
              </w:rPr>
              <w:t>is NOT required</w:t>
            </w:r>
            <w:r>
              <w:rPr>
                <w:rFonts w:eastAsiaTheme="minorEastAsia" w:hint="eastAsia"/>
                <w:lang w:eastAsia="zh-CN"/>
              </w:rPr>
              <w:t>;</w:t>
            </w:r>
          </w:p>
          <w:p w:rsidR="00691323" w:rsidRDefault="00D43E9D">
            <w:pPr>
              <w:pStyle w:val="a0"/>
              <w:rPr>
                <w:rFonts w:eastAsia="SimSun"/>
                <w:b/>
                <w:lang w:eastAsia="zh-CN"/>
              </w:rPr>
            </w:pPr>
            <w:r>
              <w:rPr>
                <w:rFonts w:eastAsia="SimSun" w:hint="eastAsia"/>
                <w:b/>
                <w:lang w:eastAsia="zh-CN"/>
              </w:rPr>
              <w:t xml:space="preserve">SN-&gt;MN: </w:t>
            </w:r>
          </w:p>
          <w:p w:rsidR="00691323" w:rsidRDefault="00D43E9D">
            <w:pPr>
              <w:pStyle w:val="a0"/>
              <w:numPr>
                <w:ilvl w:val="0"/>
                <w:numId w:val="18"/>
              </w:numPr>
              <w:jc w:val="left"/>
              <w:rPr>
                <w:rFonts w:eastAsia="SimSun"/>
                <w:b/>
                <w:lang w:eastAsia="zh-CN"/>
              </w:rPr>
            </w:pPr>
            <w:r>
              <w:rPr>
                <w:rFonts w:eastAsia="SimSun"/>
                <w:lang w:eastAsia="zh-CN"/>
              </w:rPr>
              <w:t xml:space="preserve">whether to perform inter-frequency measurement </w:t>
            </w:r>
            <w:r>
              <w:rPr>
                <w:rFonts w:eastAsia="SimSun" w:hint="eastAsia"/>
                <w:lang w:eastAsia="zh-CN"/>
              </w:rPr>
              <w:t xml:space="preserve">for </w:t>
            </w:r>
            <w:r>
              <w:rPr>
                <w:rFonts w:eastAsia="SimSun"/>
                <w:lang w:eastAsia="zh-CN"/>
              </w:rPr>
              <w:t xml:space="preserve">both </w:t>
            </w:r>
            <w:r>
              <w:rPr>
                <w:rFonts w:eastAsia="SimSun" w:hint="eastAsia"/>
                <w:lang w:eastAsia="zh-CN"/>
              </w:rPr>
              <w:t>case</w:t>
            </w:r>
            <w:r>
              <w:rPr>
                <w:rFonts w:eastAsia="SimSun"/>
                <w:lang w:eastAsia="zh-CN"/>
              </w:rPr>
              <w:t>s</w:t>
            </w:r>
            <w:r>
              <w:rPr>
                <w:rFonts w:eastAsia="SimSun" w:hint="eastAsia"/>
                <w:lang w:eastAsia="zh-CN"/>
              </w:rPr>
              <w:t xml:space="preserve"> of per-UE gap</w:t>
            </w:r>
            <w:r>
              <w:rPr>
                <w:rFonts w:eastAsia="SimSun"/>
                <w:lang w:eastAsia="zh-CN"/>
              </w:rPr>
              <w:t xml:space="preserve"> and per-FR gap</w:t>
            </w:r>
            <w:r>
              <w:rPr>
                <w:rFonts w:eastAsia="SimSun" w:hint="eastAsia"/>
                <w:lang w:eastAsia="zh-CN"/>
              </w:rPr>
              <w:t>;</w:t>
            </w:r>
          </w:p>
        </w:tc>
        <w:tc>
          <w:tcPr>
            <w:tcW w:w="4488" w:type="dxa"/>
          </w:tcPr>
          <w:p w:rsidR="00691323" w:rsidRDefault="00D43E9D">
            <w:pPr>
              <w:spacing w:after="0"/>
              <w:contextualSpacing/>
              <w:rPr>
                <w:b/>
                <w:bCs/>
                <w:szCs w:val="20"/>
              </w:rPr>
            </w:pPr>
            <w:r>
              <w:rPr>
                <w:b/>
                <w:bCs/>
                <w:szCs w:val="20"/>
              </w:rPr>
              <w:t>MN-&gt;SN:</w:t>
            </w:r>
          </w:p>
          <w:p w:rsidR="00691323" w:rsidRDefault="00D43E9D">
            <w:pPr>
              <w:pStyle w:val="af7"/>
              <w:numPr>
                <w:ilvl w:val="0"/>
                <w:numId w:val="18"/>
              </w:numPr>
              <w:spacing w:after="0"/>
              <w:ind w:left="540"/>
              <w:rPr>
                <w:bCs/>
              </w:rPr>
            </w:pPr>
            <w:r>
              <w:rPr>
                <w:bCs/>
              </w:rPr>
              <w:t xml:space="preserve">As shown in our comments to Question 2-2, we prefer all gaps (per-UE/FR1/FR2) are configured by MN. Therefore, the list of </w:t>
            </w:r>
            <w:r>
              <w:rPr>
                <w:rFonts w:hint="eastAsia"/>
                <w:bCs/>
              </w:rPr>
              <w:t>MN configured frequencies in FR2 measured by the UE</w:t>
            </w:r>
            <w:r>
              <w:rPr>
                <w:bCs/>
              </w:rPr>
              <w:t xml:space="preserve"> is not required to be exchanged with SN</w:t>
            </w:r>
          </w:p>
          <w:p w:rsidR="00691323" w:rsidRDefault="00D43E9D">
            <w:pPr>
              <w:pStyle w:val="af7"/>
              <w:numPr>
                <w:ilvl w:val="0"/>
                <w:numId w:val="18"/>
              </w:numPr>
              <w:spacing w:after="0"/>
              <w:ind w:left="540"/>
              <w:rPr>
                <w:bCs/>
              </w:rPr>
            </w:pPr>
            <w:r>
              <w:rPr>
                <w:bCs/>
              </w:rPr>
              <w:t xml:space="preserve">In NE-DC, LTE works as SN and therefore </w:t>
            </w:r>
            <w:proofErr w:type="spellStart"/>
            <w:r>
              <w:rPr>
                <w:bCs/>
              </w:rPr>
              <w:t>SeNB</w:t>
            </w:r>
            <w:proofErr w:type="spellEnd"/>
            <w:r>
              <w:rPr>
                <w:bCs/>
              </w:rPr>
              <w:t xml:space="preserve"> can’t schedule data transmission in FR2. So, Gap purpose is (per-UE or FR1) also not required to be forwarded to SN </w:t>
            </w:r>
          </w:p>
          <w:p w:rsidR="00691323" w:rsidRDefault="00691323">
            <w:pPr>
              <w:spacing w:after="0"/>
              <w:ind w:left="180"/>
              <w:rPr>
                <w:bCs/>
              </w:rPr>
            </w:pPr>
          </w:p>
          <w:p w:rsidR="00691323" w:rsidRDefault="00D43E9D">
            <w:pPr>
              <w:pStyle w:val="a0"/>
              <w:rPr>
                <w:rFonts w:eastAsia="SimSun"/>
                <w:b/>
                <w:lang w:eastAsia="zh-CN"/>
              </w:rPr>
            </w:pPr>
            <w:r>
              <w:rPr>
                <w:rFonts w:eastAsia="SimSun" w:hint="eastAsia"/>
                <w:b/>
                <w:lang w:eastAsia="zh-CN"/>
              </w:rPr>
              <w:t xml:space="preserve">SN-&gt;MN: </w:t>
            </w:r>
          </w:p>
          <w:p w:rsidR="00691323" w:rsidRDefault="00D43E9D">
            <w:pPr>
              <w:pStyle w:val="af7"/>
              <w:numPr>
                <w:ilvl w:val="0"/>
                <w:numId w:val="18"/>
              </w:numPr>
              <w:spacing w:after="0"/>
              <w:ind w:left="540"/>
              <w:rPr>
                <w:bCs/>
              </w:rPr>
            </w:pPr>
            <w:r>
              <w:rPr>
                <w:bCs/>
              </w:rPr>
              <w:t>SN just needs to indicate MN whether to perform inter-frequency measurement so that MN can determine the suitable gap type and pattern with SN’s measurement requirement</w:t>
            </w:r>
          </w:p>
          <w:p w:rsidR="00691323" w:rsidRDefault="00D43E9D">
            <w:pPr>
              <w:pStyle w:val="af7"/>
              <w:numPr>
                <w:ilvl w:val="0"/>
                <w:numId w:val="18"/>
              </w:numPr>
              <w:spacing w:after="0"/>
              <w:ind w:left="540"/>
              <w:rPr>
                <w:bCs/>
              </w:rPr>
            </w:pPr>
            <w:r>
              <w:rPr>
                <w:rFonts w:eastAsia="SimSun"/>
                <w:lang w:eastAsia="zh-CN"/>
              </w:rPr>
              <w:t xml:space="preserve">In our opinion, </w:t>
            </w:r>
            <w:r>
              <w:rPr>
                <w:rFonts w:eastAsia="SimSun" w:hint="eastAsia"/>
                <w:lang w:eastAsia="zh-CN"/>
              </w:rPr>
              <w:t>the list of SN configured frequencies</w:t>
            </w:r>
            <w:r>
              <w:rPr>
                <w:bCs/>
              </w:rPr>
              <w:t xml:space="preserve"> is not needed because LTE’s CRS has fixed periodicity and inter-RAT RRM should not be supported in SN as we answered in Question 1-2. But since it is inter-node </w:t>
            </w:r>
            <w:proofErr w:type="spellStart"/>
            <w:r>
              <w:rPr>
                <w:bCs/>
              </w:rPr>
              <w:t>msg</w:t>
            </w:r>
            <w:proofErr w:type="spellEnd"/>
            <w:r>
              <w:rPr>
                <w:bCs/>
              </w:rPr>
              <w:t xml:space="preserve">, infra-vendors are in better position to answer this question. If most companies wanted to exchange SN configured all frequencies list to have a unified framework for both NE-DC and NR-DC (i.e. our comments to Question 2-6), it is also acceptable to us.  </w:t>
            </w:r>
          </w:p>
          <w:p w:rsidR="00691323" w:rsidRDefault="00691323">
            <w:pPr>
              <w:spacing w:after="0"/>
              <w:ind w:left="360"/>
              <w:contextualSpacing/>
              <w:rPr>
                <w:rFonts w:eastAsia="MS Mincho"/>
                <w:bCs/>
                <w:szCs w:val="20"/>
                <w:lang w:eastAsia="ja-JP"/>
              </w:rPr>
            </w:pPr>
          </w:p>
        </w:tc>
      </w:tr>
      <w:tr w:rsidR="00691323">
        <w:trPr>
          <w:trHeight w:val="144"/>
          <w:jc w:val="center"/>
        </w:trPr>
        <w:tc>
          <w:tcPr>
            <w:tcW w:w="1485" w:type="dxa"/>
          </w:tcPr>
          <w:p w:rsidR="00691323" w:rsidRPr="00691323" w:rsidRDefault="00D43E9D">
            <w:pPr>
              <w:spacing w:after="0"/>
              <w:rPr>
                <w:rFonts w:eastAsiaTheme="minorEastAsia"/>
                <w:b/>
                <w:bCs/>
                <w:szCs w:val="20"/>
                <w:lang w:eastAsia="zh-CN"/>
              </w:rPr>
            </w:pPr>
            <w:r>
              <w:rPr>
                <w:rFonts w:eastAsiaTheme="minorEastAsia"/>
                <w:b/>
                <w:bCs/>
                <w:szCs w:val="20"/>
                <w:lang w:eastAsia="zh-CN"/>
              </w:rPr>
              <w:t>vivo</w:t>
            </w:r>
          </w:p>
        </w:tc>
        <w:tc>
          <w:tcPr>
            <w:tcW w:w="3264" w:type="dxa"/>
          </w:tcPr>
          <w:p w:rsidR="00691323" w:rsidRDefault="00D43E9D">
            <w:pPr>
              <w:spacing w:after="0"/>
              <w:contextualSpacing/>
              <w:rPr>
                <w:b/>
                <w:bCs/>
                <w:szCs w:val="20"/>
              </w:rPr>
            </w:pPr>
            <w:r>
              <w:rPr>
                <w:b/>
                <w:bCs/>
                <w:szCs w:val="20"/>
              </w:rPr>
              <w:t xml:space="preserve">MN-&gt; SN: </w:t>
            </w:r>
          </w:p>
          <w:p w:rsidR="00691323" w:rsidRDefault="00D43E9D">
            <w:pPr>
              <w:pStyle w:val="af7"/>
              <w:numPr>
                <w:ilvl w:val="0"/>
                <w:numId w:val="19"/>
              </w:numPr>
              <w:spacing w:after="0"/>
              <w:rPr>
                <w:b/>
                <w:bCs/>
              </w:rPr>
            </w:pPr>
            <w:r>
              <w:rPr>
                <w:b/>
                <w:bCs/>
              </w:rPr>
              <w:lastRenderedPageBreak/>
              <w:t xml:space="preserve">per UE or FR1 or FR2 gap configuration </w:t>
            </w:r>
          </w:p>
          <w:p w:rsidR="00691323" w:rsidRDefault="00D43E9D">
            <w:pPr>
              <w:spacing w:after="0"/>
              <w:rPr>
                <w:b/>
                <w:bCs/>
              </w:rPr>
            </w:pPr>
            <w:r>
              <w:rPr>
                <w:b/>
                <w:bCs/>
              </w:rPr>
              <w:t>SN -&gt; MN:</w:t>
            </w:r>
          </w:p>
          <w:p w:rsidR="00691323" w:rsidRDefault="00D43E9D">
            <w:pPr>
              <w:pStyle w:val="af7"/>
              <w:numPr>
                <w:ilvl w:val="0"/>
                <w:numId w:val="19"/>
              </w:numPr>
              <w:spacing w:after="0"/>
              <w:rPr>
                <w:b/>
                <w:bCs/>
              </w:rPr>
            </w:pPr>
            <w:r>
              <w:rPr>
                <w:b/>
                <w:bCs/>
              </w:rPr>
              <w:t>FR1 gap configuration</w:t>
            </w:r>
          </w:p>
          <w:p w:rsidR="00691323" w:rsidRDefault="00691323">
            <w:pPr>
              <w:pStyle w:val="a0"/>
              <w:rPr>
                <w:rFonts w:eastAsia="SimSun"/>
                <w:b/>
                <w:lang w:eastAsia="zh-CN"/>
              </w:rPr>
            </w:pPr>
          </w:p>
        </w:tc>
        <w:tc>
          <w:tcPr>
            <w:tcW w:w="4488" w:type="dxa"/>
          </w:tcPr>
          <w:p w:rsidR="00691323" w:rsidRPr="00691323" w:rsidRDefault="00D43E9D">
            <w:pPr>
              <w:spacing w:after="0"/>
              <w:contextualSpacing/>
              <w:rPr>
                <w:rFonts w:eastAsiaTheme="minorEastAsia"/>
                <w:b/>
                <w:bCs/>
                <w:szCs w:val="20"/>
                <w:lang w:eastAsia="zh-CN"/>
              </w:rPr>
            </w:pPr>
            <w:r>
              <w:rPr>
                <w:rFonts w:eastAsiaTheme="minorEastAsia"/>
                <w:b/>
                <w:bCs/>
                <w:szCs w:val="20"/>
                <w:lang w:eastAsia="zh-CN"/>
              </w:rPr>
              <w:lastRenderedPageBreak/>
              <w:t xml:space="preserve">Only the gap information is sufficient, another </w:t>
            </w:r>
            <w:r>
              <w:rPr>
                <w:rFonts w:eastAsiaTheme="minorEastAsia"/>
                <w:b/>
                <w:bCs/>
                <w:szCs w:val="20"/>
                <w:lang w:eastAsia="zh-CN"/>
              </w:rPr>
              <w:lastRenderedPageBreak/>
              <w:t>node can justify whether the additional new FR gap is needed.</w:t>
            </w:r>
          </w:p>
        </w:tc>
      </w:tr>
      <w:tr w:rsidR="00691323">
        <w:trPr>
          <w:trHeight w:val="144"/>
          <w:jc w:val="center"/>
        </w:trPr>
        <w:tc>
          <w:tcPr>
            <w:tcW w:w="1485" w:type="dxa"/>
          </w:tcPr>
          <w:p w:rsidR="00691323" w:rsidRPr="00691323" w:rsidRDefault="00D43E9D">
            <w:pPr>
              <w:spacing w:after="0"/>
              <w:rPr>
                <w:rFonts w:eastAsia="Malgun Gothic"/>
                <w:b/>
                <w:bCs/>
                <w:szCs w:val="20"/>
                <w:lang w:eastAsia="ko-KR"/>
              </w:rPr>
            </w:pPr>
            <w:r>
              <w:rPr>
                <w:rFonts w:eastAsia="Malgun Gothic" w:hint="eastAsia"/>
                <w:b/>
                <w:bCs/>
                <w:szCs w:val="20"/>
                <w:lang w:eastAsia="ko-KR"/>
              </w:rPr>
              <w:lastRenderedPageBreak/>
              <w:t>LG</w:t>
            </w:r>
          </w:p>
        </w:tc>
        <w:tc>
          <w:tcPr>
            <w:tcW w:w="3264" w:type="dxa"/>
          </w:tcPr>
          <w:p w:rsidR="00D11D36" w:rsidRDefault="00D43E9D">
            <w:pPr>
              <w:pStyle w:val="a0"/>
              <w:rPr>
                <w:rFonts w:eastAsia="SimSun"/>
                <w:b/>
                <w:lang w:eastAsia="zh-CN"/>
              </w:rPr>
            </w:pPr>
            <w:r>
              <w:rPr>
                <w:rFonts w:eastAsia="SimSun" w:hint="eastAsia"/>
                <w:b/>
                <w:lang w:eastAsia="zh-CN"/>
              </w:rPr>
              <w:t xml:space="preserve">MN-&gt;SN: </w:t>
            </w:r>
          </w:p>
          <w:p w:rsidR="00691323" w:rsidRDefault="00D43E9D">
            <w:pPr>
              <w:pStyle w:val="a0"/>
              <w:numPr>
                <w:ilvl w:val="0"/>
                <w:numId w:val="18"/>
              </w:numPr>
              <w:tabs>
                <w:tab w:val="left" w:pos="2517"/>
              </w:tabs>
              <w:rPr>
                <w:rFonts w:eastAsia="SimSun"/>
                <w:b/>
                <w:lang w:eastAsia="zh-CN"/>
              </w:rPr>
            </w:pPr>
            <w:r>
              <w:rPr>
                <w:rFonts w:eastAsia="SimSun"/>
                <w:b/>
                <w:lang w:eastAsia="zh-CN"/>
              </w:rPr>
              <w:t>T</w:t>
            </w:r>
            <w:r>
              <w:rPr>
                <w:rFonts w:eastAsia="SimSun" w:hint="eastAsia"/>
                <w:b/>
                <w:lang w:eastAsia="zh-CN"/>
              </w:rPr>
              <w:t xml:space="preserve">he configured per-UE or FR1 </w:t>
            </w:r>
            <w:r>
              <w:rPr>
                <w:rFonts w:eastAsia="SimSun"/>
                <w:b/>
                <w:lang w:eastAsia="zh-CN"/>
              </w:rPr>
              <w:t xml:space="preserve">or FR2 </w:t>
            </w:r>
            <w:r>
              <w:rPr>
                <w:rFonts w:eastAsia="SimSun" w:hint="eastAsia"/>
                <w:b/>
                <w:lang w:eastAsia="zh-CN"/>
              </w:rPr>
              <w:t>gap pattern</w:t>
            </w:r>
            <w:r>
              <w:rPr>
                <w:rFonts w:eastAsia="SimSun"/>
                <w:b/>
                <w:lang w:eastAsia="zh-CN"/>
              </w:rPr>
              <w:t>.</w:t>
            </w:r>
          </w:p>
          <w:p w:rsidR="00D11D36" w:rsidRDefault="00D43E9D">
            <w:pPr>
              <w:pStyle w:val="a0"/>
              <w:rPr>
                <w:rFonts w:eastAsia="SimSun"/>
                <w:b/>
                <w:lang w:eastAsia="zh-CN"/>
              </w:rPr>
            </w:pPr>
            <w:r>
              <w:rPr>
                <w:rFonts w:eastAsia="SimSun" w:hint="eastAsia"/>
                <w:b/>
                <w:lang w:eastAsia="zh-CN"/>
              </w:rPr>
              <w:t xml:space="preserve">SN-&gt;MN: </w:t>
            </w:r>
          </w:p>
          <w:p w:rsidR="00691323" w:rsidRDefault="00D43E9D">
            <w:pPr>
              <w:pStyle w:val="a0"/>
              <w:numPr>
                <w:ilvl w:val="0"/>
                <w:numId w:val="18"/>
              </w:numPr>
              <w:rPr>
                <w:rFonts w:eastAsia="SimSun"/>
                <w:b/>
                <w:lang w:eastAsia="zh-CN"/>
              </w:rPr>
            </w:pPr>
            <w:r>
              <w:rPr>
                <w:rFonts w:eastAsia="SimSun" w:hint="eastAsia"/>
                <w:b/>
                <w:lang w:eastAsia="zh-CN"/>
              </w:rPr>
              <w:t xml:space="preserve">the list of SN configured frequencies in FR1 and FR2 measured by the UE for the case of per-UE gap; </w:t>
            </w:r>
          </w:p>
          <w:p w:rsidR="00691323" w:rsidRPr="00691323" w:rsidRDefault="00D43E9D">
            <w:pPr>
              <w:pStyle w:val="a0"/>
              <w:numPr>
                <w:ilvl w:val="0"/>
                <w:numId w:val="18"/>
              </w:numPr>
              <w:rPr>
                <w:rFonts w:eastAsia="SimSun"/>
                <w:b/>
                <w:lang w:eastAsia="zh-CN"/>
              </w:rPr>
            </w:pPr>
            <w:proofErr w:type="gramStart"/>
            <w:r>
              <w:rPr>
                <w:rFonts w:eastAsia="SimSun" w:hint="eastAsia"/>
                <w:b/>
                <w:lang w:eastAsia="zh-CN"/>
              </w:rPr>
              <w:t>the</w:t>
            </w:r>
            <w:proofErr w:type="gramEnd"/>
            <w:r>
              <w:rPr>
                <w:rFonts w:eastAsia="SimSun" w:hint="eastAsia"/>
                <w:b/>
                <w:lang w:eastAsia="zh-CN"/>
              </w:rPr>
              <w:t xml:space="preserve"> list of SN configured frequencies in FR2 measured by the UE for the case of per FR gap</w:t>
            </w:r>
            <w:r>
              <w:rPr>
                <w:rFonts w:eastAsiaTheme="minorEastAsia" w:hint="eastAsia"/>
                <w:b/>
                <w:lang w:eastAsia="zh-CN"/>
              </w:rPr>
              <w:t>.</w:t>
            </w:r>
          </w:p>
          <w:p w:rsidR="00D11D36" w:rsidRDefault="00D43E9D">
            <w:pPr>
              <w:pStyle w:val="a0"/>
              <w:numPr>
                <w:ilvl w:val="0"/>
                <w:numId w:val="18"/>
              </w:numPr>
              <w:tabs>
                <w:tab w:val="left" w:pos="2517"/>
              </w:tabs>
              <w:spacing w:after="0"/>
              <w:contextualSpacing/>
              <w:rPr>
                <w:rFonts w:eastAsia="SimSun"/>
                <w:b/>
                <w:bCs/>
                <w:szCs w:val="20"/>
                <w:lang w:eastAsia="zh-CN"/>
              </w:rPr>
            </w:pPr>
            <w:r>
              <w:rPr>
                <w:rFonts w:eastAsia="SimSun"/>
                <w:b/>
                <w:lang w:eastAsia="zh-CN"/>
              </w:rPr>
              <w:t>T</w:t>
            </w:r>
            <w:r>
              <w:rPr>
                <w:rFonts w:eastAsia="SimSun" w:hint="eastAsia"/>
                <w:b/>
                <w:lang w:eastAsia="zh-CN"/>
              </w:rPr>
              <w:t>he configured FR1</w:t>
            </w:r>
            <w:r>
              <w:rPr>
                <w:rFonts w:eastAsia="SimSun"/>
                <w:b/>
                <w:lang w:eastAsia="zh-CN"/>
              </w:rPr>
              <w:t xml:space="preserve"> </w:t>
            </w:r>
            <w:r>
              <w:rPr>
                <w:rFonts w:eastAsia="SimSun" w:hint="eastAsia"/>
                <w:b/>
                <w:lang w:eastAsia="zh-CN"/>
              </w:rPr>
              <w:t>gap pattern</w:t>
            </w:r>
            <w:r>
              <w:rPr>
                <w:rFonts w:eastAsia="SimSun"/>
                <w:b/>
                <w:lang w:eastAsia="zh-CN"/>
              </w:rPr>
              <w:t>.</w:t>
            </w:r>
          </w:p>
        </w:tc>
        <w:tc>
          <w:tcPr>
            <w:tcW w:w="4488" w:type="dxa"/>
          </w:tcPr>
          <w:p w:rsidR="00D11D36" w:rsidRDefault="00D11D36">
            <w:pPr>
              <w:pStyle w:val="a0"/>
              <w:spacing w:after="0"/>
              <w:ind w:left="360"/>
              <w:contextualSpacing/>
              <w:rPr>
                <w:rFonts w:eastAsiaTheme="minorEastAsia"/>
                <w:b/>
                <w:bCs/>
                <w:szCs w:val="20"/>
                <w:lang w:eastAsia="zh-CN"/>
              </w:rPr>
            </w:pPr>
          </w:p>
        </w:tc>
      </w:tr>
      <w:tr w:rsidR="00691323">
        <w:trPr>
          <w:trHeight w:val="144"/>
          <w:jc w:val="center"/>
        </w:trPr>
        <w:tc>
          <w:tcPr>
            <w:tcW w:w="1485" w:type="dxa"/>
          </w:tcPr>
          <w:p w:rsidR="00691323" w:rsidRPr="00691323" w:rsidRDefault="00D43E9D">
            <w:pPr>
              <w:spacing w:after="0"/>
              <w:rPr>
                <w:rFonts w:eastAsiaTheme="minorEastAsia"/>
                <w:b/>
                <w:bCs/>
                <w:szCs w:val="20"/>
                <w:lang w:eastAsia="zh-CN"/>
              </w:rPr>
            </w:pPr>
            <w:r>
              <w:rPr>
                <w:rFonts w:eastAsiaTheme="minorEastAsia" w:hint="eastAsia"/>
                <w:b/>
                <w:bCs/>
                <w:szCs w:val="20"/>
                <w:lang w:eastAsia="zh-CN"/>
              </w:rPr>
              <w:t>OPPO</w:t>
            </w:r>
          </w:p>
        </w:tc>
        <w:tc>
          <w:tcPr>
            <w:tcW w:w="3264" w:type="dxa"/>
          </w:tcPr>
          <w:p w:rsidR="00691323" w:rsidRDefault="00D43E9D">
            <w:pPr>
              <w:pStyle w:val="a0"/>
              <w:rPr>
                <w:rFonts w:eastAsia="SimSun"/>
                <w:b/>
                <w:lang w:eastAsia="zh-CN"/>
              </w:rPr>
            </w:pPr>
            <w:r>
              <w:rPr>
                <w:rFonts w:eastAsia="SimSun" w:hint="eastAsia"/>
                <w:b/>
                <w:lang w:eastAsia="zh-CN"/>
              </w:rPr>
              <w:t>MN-&gt;SN: the configured per UE gap or per FR1 gap or per FR2 gap;</w:t>
            </w:r>
          </w:p>
          <w:p w:rsidR="00691323" w:rsidRDefault="00D43E9D">
            <w:pPr>
              <w:pStyle w:val="a0"/>
              <w:rPr>
                <w:rFonts w:eastAsia="SimSun"/>
                <w:b/>
                <w:lang w:eastAsia="zh-CN"/>
              </w:rPr>
            </w:pPr>
            <w:r>
              <w:rPr>
                <w:rFonts w:eastAsia="SimSun" w:hint="eastAsia"/>
                <w:b/>
                <w:lang w:eastAsia="zh-CN"/>
              </w:rPr>
              <w:t>SN-&gt;MN:</w:t>
            </w:r>
          </w:p>
          <w:p w:rsidR="00691323" w:rsidRDefault="00D43E9D">
            <w:pPr>
              <w:pStyle w:val="a0"/>
              <w:numPr>
                <w:ilvl w:val="0"/>
                <w:numId w:val="18"/>
              </w:numPr>
              <w:rPr>
                <w:rFonts w:eastAsia="SimSun"/>
                <w:b/>
                <w:lang w:eastAsia="zh-CN"/>
              </w:rPr>
            </w:pPr>
            <w:r>
              <w:rPr>
                <w:rFonts w:eastAsia="SimSun" w:hint="eastAsia"/>
                <w:b/>
                <w:lang w:eastAsia="zh-CN"/>
              </w:rPr>
              <w:t xml:space="preserve">the list of SN configured frequencies in FR1 and FR2 measured by the UE for the case of per-UE gap; </w:t>
            </w:r>
          </w:p>
          <w:p w:rsidR="00D11D36" w:rsidRDefault="00D43E9D">
            <w:pPr>
              <w:pStyle w:val="a0"/>
              <w:numPr>
                <w:ilvl w:val="0"/>
                <w:numId w:val="18"/>
              </w:numPr>
              <w:rPr>
                <w:rFonts w:eastAsia="SimSun"/>
                <w:b/>
                <w:lang w:eastAsia="zh-CN"/>
              </w:rPr>
            </w:pPr>
            <w:r>
              <w:rPr>
                <w:rFonts w:eastAsia="SimSun"/>
                <w:b/>
                <w:lang w:eastAsia="zh-CN"/>
              </w:rPr>
              <w:t>The</w:t>
            </w:r>
            <w:r>
              <w:rPr>
                <w:rFonts w:eastAsia="SimSun" w:hint="eastAsia"/>
                <w:b/>
                <w:lang w:eastAsia="zh-CN"/>
              </w:rPr>
              <w:t xml:space="preserve"> list of SN configured frequencies in FR2 measured by the UE for the case of per FR gap</w:t>
            </w:r>
            <w:r>
              <w:rPr>
                <w:rFonts w:eastAsiaTheme="minorEastAsia" w:hint="eastAsia"/>
                <w:b/>
                <w:lang w:eastAsia="zh-CN"/>
              </w:rPr>
              <w:t>.</w:t>
            </w:r>
          </w:p>
          <w:p w:rsidR="00D11D36" w:rsidRDefault="00D43E9D">
            <w:pPr>
              <w:pStyle w:val="a0"/>
              <w:numPr>
                <w:ilvl w:val="0"/>
                <w:numId w:val="18"/>
              </w:numPr>
              <w:rPr>
                <w:rFonts w:eastAsia="SimSun"/>
                <w:b/>
                <w:lang w:eastAsia="zh-CN"/>
              </w:rPr>
            </w:pPr>
            <w:r>
              <w:rPr>
                <w:rFonts w:eastAsia="SimSun"/>
                <w:b/>
                <w:lang w:eastAsia="zh-CN"/>
              </w:rPr>
              <w:t>T</w:t>
            </w:r>
            <w:r>
              <w:rPr>
                <w:rFonts w:eastAsia="SimSun" w:hint="eastAsia"/>
                <w:b/>
                <w:lang w:eastAsia="zh-CN"/>
              </w:rPr>
              <w:t>he configured FR1</w:t>
            </w:r>
            <w:r>
              <w:rPr>
                <w:rFonts w:eastAsia="SimSun"/>
                <w:b/>
                <w:lang w:eastAsia="zh-CN"/>
              </w:rPr>
              <w:t xml:space="preserve"> </w:t>
            </w:r>
            <w:r>
              <w:rPr>
                <w:rFonts w:eastAsia="SimSun" w:hint="eastAsia"/>
                <w:b/>
                <w:lang w:eastAsia="zh-CN"/>
              </w:rPr>
              <w:t>gap pattern</w:t>
            </w:r>
            <w:r>
              <w:rPr>
                <w:rFonts w:eastAsia="SimSun"/>
                <w:b/>
                <w:lang w:eastAsia="zh-CN"/>
              </w:rPr>
              <w:t>.</w:t>
            </w:r>
          </w:p>
        </w:tc>
        <w:tc>
          <w:tcPr>
            <w:tcW w:w="4488" w:type="dxa"/>
          </w:tcPr>
          <w:p w:rsidR="00691323" w:rsidRDefault="00691323">
            <w:pPr>
              <w:pStyle w:val="a0"/>
              <w:ind w:left="360"/>
              <w:rPr>
                <w:rFonts w:eastAsiaTheme="minorEastAsia"/>
                <w:b/>
                <w:bCs/>
                <w:szCs w:val="20"/>
                <w:lang w:eastAsia="zh-CN"/>
              </w:rPr>
            </w:pPr>
          </w:p>
        </w:tc>
      </w:tr>
      <w:tr w:rsidR="00691323">
        <w:trPr>
          <w:trHeight w:val="144"/>
          <w:jc w:val="center"/>
        </w:trPr>
        <w:tc>
          <w:tcPr>
            <w:tcW w:w="1485" w:type="dxa"/>
          </w:tcPr>
          <w:p w:rsidR="00691323" w:rsidRDefault="00D43E9D">
            <w:pPr>
              <w:spacing w:after="0"/>
              <w:rPr>
                <w:rFonts w:eastAsiaTheme="minorEastAsia"/>
                <w:b/>
                <w:bCs/>
                <w:szCs w:val="20"/>
                <w:lang w:eastAsia="zh-CN"/>
              </w:rPr>
            </w:pPr>
            <w:r>
              <w:rPr>
                <w:rFonts w:eastAsiaTheme="minorEastAsia" w:hint="eastAsia"/>
                <w:b/>
                <w:bCs/>
                <w:szCs w:val="20"/>
                <w:lang w:eastAsia="zh-CN"/>
              </w:rPr>
              <w:t>ZTE</w:t>
            </w:r>
          </w:p>
        </w:tc>
        <w:tc>
          <w:tcPr>
            <w:tcW w:w="3264" w:type="dxa"/>
          </w:tcPr>
          <w:p w:rsidR="00691323" w:rsidRDefault="00D43E9D">
            <w:pPr>
              <w:spacing w:after="0"/>
              <w:ind w:left="358" w:hangingChars="179" w:hanging="358"/>
              <w:contextualSpacing/>
              <w:rPr>
                <w:rFonts w:eastAsia="SimSun"/>
                <w:szCs w:val="20"/>
                <w:lang w:eastAsia="zh-CN"/>
              </w:rPr>
            </w:pPr>
            <w:r>
              <w:rPr>
                <w:rFonts w:eastAsia="SimSun" w:hint="eastAsia"/>
                <w:szCs w:val="20"/>
                <w:lang w:eastAsia="zh-CN"/>
              </w:rPr>
              <w:t>MN-&gt;SN:</w:t>
            </w:r>
          </w:p>
          <w:p w:rsidR="00691323" w:rsidRDefault="00D43E9D">
            <w:pPr>
              <w:numPr>
                <w:ilvl w:val="0"/>
                <w:numId w:val="20"/>
              </w:numPr>
              <w:spacing w:after="0"/>
              <w:ind w:left="200" w:hanging="200"/>
              <w:contextualSpacing/>
              <w:rPr>
                <w:rFonts w:eastAsia="SimSun"/>
                <w:szCs w:val="20"/>
                <w:lang w:eastAsia="zh-CN"/>
              </w:rPr>
            </w:pPr>
            <w:r>
              <w:rPr>
                <w:rFonts w:eastAsia="SimSun" w:hint="eastAsia"/>
                <w:szCs w:val="20"/>
                <w:lang w:eastAsia="zh-CN"/>
              </w:rPr>
              <w:t xml:space="preserve">Only the configured </w:t>
            </w:r>
            <w:proofErr w:type="spellStart"/>
            <w:r>
              <w:rPr>
                <w:rFonts w:eastAsia="SimSun" w:hint="eastAsia"/>
                <w:szCs w:val="20"/>
                <w:lang w:eastAsia="zh-CN"/>
              </w:rPr>
              <w:t>perUE</w:t>
            </w:r>
            <w:proofErr w:type="spellEnd"/>
            <w:r>
              <w:rPr>
                <w:rFonts w:eastAsia="SimSun" w:hint="eastAsia"/>
                <w:szCs w:val="20"/>
                <w:lang w:eastAsia="zh-CN"/>
              </w:rPr>
              <w:t xml:space="preserve"> or FR1 gap pattern.</w:t>
            </w:r>
          </w:p>
          <w:p w:rsidR="00691323" w:rsidRDefault="00D43E9D">
            <w:pPr>
              <w:spacing w:after="0"/>
              <w:ind w:left="358" w:hangingChars="179" w:hanging="358"/>
              <w:contextualSpacing/>
              <w:rPr>
                <w:rFonts w:eastAsia="SimSun"/>
                <w:szCs w:val="20"/>
                <w:lang w:eastAsia="zh-CN"/>
              </w:rPr>
            </w:pPr>
            <w:r>
              <w:rPr>
                <w:rFonts w:eastAsia="SimSun" w:hint="eastAsia"/>
                <w:szCs w:val="20"/>
                <w:lang w:eastAsia="zh-CN"/>
              </w:rPr>
              <w:t>SN-&gt;MN:</w:t>
            </w:r>
          </w:p>
          <w:p w:rsidR="00D11D36" w:rsidRDefault="00D43E9D">
            <w:pPr>
              <w:pStyle w:val="a0"/>
              <w:numPr>
                <w:ilvl w:val="0"/>
                <w:numId w:val="21"/>
              </w:numPr>
              <w:ind w:left="200" w:hanging="200"/>
              <w:rPr>
                <w:rFonts w:eastAsia="SimSun"/>
                <w:b/>
                <w:lang w:eastAsia="zh-CN"/>
              </w:rPr>
            </w:pPr>
            <w:r>
              <w:rPr>
                <w:rFonts w:eastAsia="SimSun" w:hint="eastAsia"/>
                <w:sz w:val="21"/>
                <w:szCs w:val="20"/>
                <w:lang w:eastAsia="zh-CN"/>
              </w:rPr>
              <w:t>Just gap request without frequency list.</w:t>
            </w:r>
          </w:p>
        </w:tc>
        <w:tc>
          <w:tcPr>
            <w:tcW w:w="4488" w:type="dxa"/>
          </w:tcPr>
          <w:p w:rsidR="00691323" w:rsidRDefault="00D43E9D">
            <w:pPr>
              <w:spacing w:after="0"/>
              <w:ind w:left="18" w:hangingChars="9" w:hanging="18"/>
              <w:contextualSpacing/>
              <w:rPr>
                <w:rFonts w:eastAsia="SimSun"/>
                <w:szCs w:val="20"/>
                <w:lang w:eastAsia="zh-CN"/>
              </w:rPr>
            </w:pPr>
            <w:r>
              <w:rPr>
                <w:rFonts w:eastAsia="SimSun" w:hint="eastAsia"/>
                <w:szCs w:val="20"/>
                <w:lang w:eastAsia="zh-CN"/>
              </w:rPr>
              <w:t xml:space="preserve">For MN-&gt;SN, gap purpose is not needed, because both </w:t>
            </w:r>
            <w:proofErr w:type="spellStart"/>
            <w:r>
              <w:rPr>
                <w:rFonts w:eastAsia="SimSun" w:hint="eastAsia"/>
                <w:szCs w:val="20"/>
                <w:lang w:eastAsia="zh-CN"/>
              </w:rPr>
              <w:t>perUE</w:t>
            </w:r>
            <w:proofErr w:type="spellEnd"/>
            <w:r>
              <w:rPr>
                <w:rFonts w:eastAsia="SimSun" w:hint="eastAsia"/>
                <w:szCs w:val="20"/>
                <w:lang w:eastAsia="zh-CN"/>
              </w:rPr>
              <w:t xml:space="preserve"> and FR1 gap influence the scheduling of all SN serving cells.</w:t>
            </w:r>
          </w:p>
          <w:p w:rsidR="00691323" w:rsidRDefault="00D43E9D">
            <w:pPr>
              <w:spacing w:after="0"/>
              <w:contextualSpacing/>
              <w:rPr>
                <w:rFonts w:eastAsia="SimSun"/>
                <w:szCs w:val="20"/>
                <w:lang w:eastAsia="zh-CN"/>
              </w:rPr>
            </w:pPr>
            <w:r>
              <w:rPr>
                <w:rFonts w:eastAsia="SimSun" w:hint="eastAsia"/>
                <w:szCs w:val="20"/>
                <w:lang w:eastAsia="zh-CN"/>
              </w:rPr>
              <w:t xml:space="preserve">Frequency list is not needed because SN is not responsible for generating gap patterns. </w:t>
            </w:r>
          </w:p>
          <w:p w:rsidR="00691323" w:rsidRDefault="00691323">
            <w:pPr>
              <w:spacing w:after="0"/>
              <w:ind w:left="18" w:hangingChars="9" w:hanging="18"/>
              <w:contextualSpacing/>
              <w:rPr>
                <w:rFonts w:eastAsia="SimSun"/>
                <w:szCs w:val="20"/>
                <w:lang w:eastAsia="zh-CN"/>
              </w:rPr>
            </w:pPr>
          </w:p>
          <w:p w:rsidR="00691323" w:rsidRDefault="00D43E9D">
            <w:pPr>
              <w:spacing w:after="0"/>
              <w:ind w:left="18" w:hangingChars="9" w:hanging="18"/>
              <w:contextualSpacing/>
              <w:rPr>
                <w:rFonts w:eastAsia="SimSun"/>
                <w:szCs w:val="20"/>
                <w:lang w:eastAsia="zh-CN"/>
              </w:rPr>
            </w:pPr>
            <w:r>
              <w:rPr>
                <w:rFonts w:eastAsia="SimSun" w:hint="eastAsia"/>
                <w:szCs w:val="20"/>
                <w:lang w:eastAsia="zh-CN"/>
              </w:rPr>
              <w:t xml:space="preserve">For SN-&gt;MN, if SN is the first node to configure LTE inter-freq measurement, and SN has not received any gap pattern from MN, SN can send </w:t>
            </w:r>
            <w:proofErr w:type="gramStart"/>
            <w:r>
              <w:rPr>
                <w:rFonts w:eastAsia="SimSun" w:hint="eastAsia"/>
                <w:szCs w:val="20"/>
                <w:lang w:eastAsia="zh-CN"/>
              </w:rPr>
              <w:t>an</w:t>
            </w:r>
            <w:proofErr w:type="gramEnd"/>
            <w:r>
              <w:rPr>
                <w:rFonts w:eastAsia="SimSun" w:hint="eastAsia"/>
                <w:szCs w:val="20"/>
                <w:lang w:eastAsia="zh-CN"/>
              </w:rPr>
              <w:t xml:space="preserve"> gap request to MN as gap request. In this case, the detail measured frequency list is not needed due to the periodicity of LTE CRS is fixed 5ms.</w:t>
            </w:r>
          </w:p>
          <w:p w:rsidR="00691323" w:rsidRDefault="00691323">
            <w:pPr>
              <w:pStyle w:val="a0"/>
              <w:ind w:left="360"/>
              <w:rPr>
                <w:rFonts w:eastAsiaTheme="minorEastAsia"/>
                <w:b/>
                <w:bCs/>
                <w:szCs w:val="20"/>
                <w:lang w:eastAsia="zh-CN"/>
              </w:rPr>
            </w:pPr>
          </w:p>
        </w:tc>
      </w:tr>
      <w:tr w:rsidR="002D395E">
        <w:trPr>
          <w:trHeight w:val="144"/>
          <w:jc w:val="center"/>
        </w:trPr>
        <w:tc>
          <w:tcPr>
            <w:tcW w:w="1485" w:type="dxa"/>
          </w:tcPr>
          <w:p w:rsidR="002D395E" w:rsidRDefault="00490D67">
            <w:pPr>
              <w:spacing w:after="0"/>
              <w:rPr>
                <w:rFonts w:eastAsiaTheme="minorEastAsia"/>
                <w:b/>
                <w:bCs/>
                <w:szCs w:val="20"/>
                <w:lang w:eastAsia="zh-CN"/>
              </w:rPr>
            </w:pPr>
            <w:proofErr w:type="spellStart"/>
            <w:r>
              <w:rPr>
                <w:rFonts w:eastAsiaTheme="minorEastAsia"/>
                <w:b/>
                <w:bCs/>
                <w:szCs w:val="20"/>
                <w:lang w:eastAsia="zh-CN"/>
              </w:rPr>
              <w:lastRenderedPageBreak/>
              <w:t>MediaTek</w:t>
            </w:r>
            <w:proofErr w:type="spellEnd"/>
          </w:p>
        </w:tc>
        <w:tc>
          <w:tcPr>
            <w:tcW w:w="3264" w:type="dxa"/>
          </w:tcPr>
          <w:p w:rsidR="000309BD" w:rsidRPr="000C5387" w:rsidRDefault="000309BD" w:rsidP="000309BD">
            <w:pPr>
              <w:pStyle w:val="a0"/>
              <w:jc w:val="left"/>
              <w:rPr>
                <w:rFonts w:eastAsia="SimSun"/>
                <w:b/>
                <w:lang w:eastAsia="zh-CN"/>
              </w:rPr>
            </w:pPr>
            <w:r w:rsidRPr="000C5387">
              <w:rPr>
                <w:rFonts w:eastAsia="SimSun" w:hint="eastAsia"/>
                <w:b/>
                <w:lang w:eastAsia="zh-CN"/>
              </w:rPr>
              <w:t xml:space="preserve">MN-&gt;SN: </w:t>
            </w:r>
          </w:p>
          <w:p w:rsidR="000309BD" w:rsidRPr="000C5387" w:rsidRDefault="000309BD" w:rsidP="000309BD">
            <w:pPr>
              <w:pStyle w:val="a0"/>
              <w:numPr>
                <w:ilvl w:val="0"/>
                <w:numId w:val="18"/>
              </w:numPr>
              <w:ind w:left="1080"/>
              <w:rPr>
                <w:rFonts w:eastAsia="SimSun"/>
                <w:b/>
                <w:lang w:eastAsia="zh-CN"/>
              </w:rPr>
            </w:pPr>
            <w:r w:rsidRPr="000C5387">
              <w:rPr>
                <w:rFonts w:eastAsia="SimSun" w:hint="eastAsia"/>
                <w:b/>
                <w:lang w:eastAsia="zh-CN"/>
              </w:rPr>
              <w:t>the configured per-UE or FR1</w:t>
            </w:r>
            <w:r>
              <w:rPr>
                <w:rFonts w:eastAsia="SimSun" w:hint="eastAsia"/>
                <w:b/>
                <w:lang w:eastAsia="zh-CN"/>
              </w:rPr>
              <w:t xml:space="preserve"> </w:t>
            </w:r>
            <w:r w:rsidRPr="000C5387">
              <w:rPr>
                <w:rFonts w:eastAsia="SimSun" w:hint="eastAsia"/>
                <w:b/>
                <w:lang w:eastAsia="zh-CN"/>
              </w:rPr>
              <w:t>measurement gap pattern and th</w:t>
            </w:r>
            <w:r>
              <w:rPr>
                <w:rFonts w:eastAsia="SimSun" w:hint="eastAsia"/>
                <w:b/>
                <w:lang w:eastAsia="zh-CN"/>
              </w:rPr>
              <w:t>e gap purpose (per-UE or per-FR</w:t>
            </w:r>
            <w:r w:rsidRPr="000C5387">
              <w:rPr>
                <w:rFonts w:eastAsia="SimSun" w:hint="eastAsia"/>
                <w:b/>
                <w:lang w:eastAsia="zh-CN"/>
              </w:rPr>
              <w:t>)</w:t>
            </w:r>
            <w:r>
              <w:rPr>
                <w:rFonts w:eastAsiaTheme="minorEastAsia" w:hint="eastAsia"/>
                <w:b/>
                <w:lang w:eastAsia="zh-CN"/>
              </w:rPr>
              <w:t>;</w:t>
            </w:r>
          </w:p>
          <w:p w:rsidR="000309BD" w:rsidRPr="000C5387" w:rsidRDefault="000309BD" w:rsidP="000309BD">
            <w:pPr>
              <w:pStyle w:val="a0"/>
              <w:rPr>
                <w:rFonts w:eastAsia="SimSun"/>
                <w:b/>
                <w:lang w:eastAsia="zh-CN"/>
              </w:rPr>
            </w:pPr>
            <w:r w:rsidRPr="000C5387">
              <w:rPr>
                <w:rFonts w:eastAsia="SimSun" w:hint="eastAsia"/>
                <w:b/>
                <w:lang w:eastAsia="zh-CN"/>
              </w:rPr>
              <w:t xml:space="preserve">SN-&gt;MN: </w:t>
            </w:r>
          </w:p>
          <w:p w:rsidR="000309BD" w:rsidRPr="000C5387" w:rsidRDefault="000309BD" w:rsidP="000309BD">
            <w:pPr>
              <w:pStyle w:val="a0"/>
              <w:numPr>
                <w:ilvl w:val="0"/>
                <w:numId w:val="18"/>
              </w:numPr>
              <w:ind w:left="1080"/>
              <w:rPr>
                <w:rFonts w:eastAsia="SimSun"/>
                <w:b/>
                <w:lang w:eastAsia="zh-CN"/>
              </w:rPr>
            </w:pPr>
            <w:proofErr w:type="gramStart"/>
            <w:r w:rsidRPr="000C5387">
              <w:rPr>
                <w:rFonts w:eastAsia="SimSun" w:hint="eastAsia"/>
                <w:b/>
                <w:lang w:eastAsia="zh-CN"/>
              </w:rPr>
              <w:t>the</w:t>
            </w:r>
            <w:proofErr w:type="gramEnd"/>
            <w:r w:rsidRPr="000C5387">
              <w:rPr>
                <w:rFonts w:eastAsia="SimSun" w:hint="eastAsia"/>
                <w:b/>
                <w:lang w:eastAsia="zh-CN"/>
              </w:rPr>
              <w:t xml:space="preserve"> list of SN configured frequencies in FR1 measured by t</w:t>
            </w:r>
            <w:r>
              <w:rPr>
                <w:rFonts w:eastAsia="SimSun" w:hint="eastAsia"/>
                <w:b/>
                <w:lang w:eastAsia="zh-CN"/>
              </w:rPr>
              <w:t>he UE</w:t>
            </w:r>
            <w:r>
              <w:rPr>
                <w:rFonts w:eastAsiaTheme="minorEastAsia" w:hint="eastAsia"/>
                <w:b/>
                <w:lang w:eastAsia="zh-CN"/>
              </w:rPr>
              <w:t>.</w:t>
            </w:r>
          </w:p>
          <w:p w:rsidR="002D395E" w:rsidRDefault="002D395E">
            <w:pPr>
              <w:spacing w:after="0"/>
              <w:ind w:left="358" w:hangingChars="179" w:hanging="358"/>
              <w:contextualSpacing/>
              <w:rPr>
                <w:rFonts w:eastAsia="SimSun"/>
                <w:szCs w:val="20"/>
                <w:lang w:eastAsia="zh-CN"/>
              </w:rPr>
            </w:pPr>
          </w:p>
        </w:tc>
        <w:tc>
          <w:tcPr>
            <w:tcW w:w="4488" w:type="dxa"/>
          </w:tcPr>
          <w:p w:rsidR="002D395E" w:rsidRDefault="00490D67">
            <w:pPr>
              <w:spacing w:after="0"/>
              <w:ind w:left="18" w:hangingChars="9" w:hanging="18"/>
              <w:contextualSpacing/>
              <w:rPr>
                <w:rFonts w:eastAsia="SimSun"/>
                <w:szCs w:val="20"/>
                <w:lang w:eastAsia="zh-CN"/>
              </w:rPr>
            </w:pPr>
            <w:r>
              <w:rPr>
                <w:b/>
                <w:bCs/>
                <w:szCs w:val="20"/>
              </w:rPr>
              <w:t xml:space="preserve">This depends on </w:t>
            </w:r>
            <w:r w:rsidRPr="00B4462B">
              <w:rPr>
                <w:b/>
                <w:bCs/>
                <w:szCs w:val="20"/>
              </w:rPr>
              <w:t>Question 2-</w:t>
            </w:r>
            <w:proofErr w:type="gramStart"/>
            <w:r w:rsidRPr="00B4462B">
              <w:rPr>
                <w:b/>
                <w:bCs/>
                <w:szCs w:val="20"/>
              </w:rPr>
              <w:t>2</w:t>
            </w:r>
            <w:r>
              <w:rPr>
                <w:b/>
                <w:bCs/>
                <w:szCs w:val="20"/>
              </w:rPr>
              <w:t>,</w:t>
            </w:r>
            <w:proofErr w:type="gramEnd"/>
            <w:r>
              <w:rPr>
                <w:b/>
                <w:bCs/>
                <w:szCs w:val="20"/>
              </w:rPr>
              <w:t xml:space="preserve"> we assume that option 1 is adopted for it.</w:t>
            </w:r>
          </w:p>
        </w:tc>
      </w:tr>
      <w:tr w:rsidR="006278CF">
        <w:trPr>
          <w:trHeight w:val="144"/>
          <w:jc w:val="center"/>
        </w:trPr>
        <w:tc>
          <w:tcPr>
            <w:tcW w:w="1485" w:type="dxa"/>
          </w:tcPr>
          <w:p w:rsidR="006278CF" w:rsidRDefault="006278CF" w:rsidP="006278CF">
            <w:pPr>
              <w:spacing w:after="0"/>
              <w:ind w:left="360"/>
              <w:jc w:val="center"/>
              <w:rPr>
                <w:rFonts w:eastAsia="MS Mincho"/>
                <w:b/>
                <w:bCs/>
                <w:szCs w:val="20"/>
                <w:lang w:eastAsia="ja-JP"/>
              </w:rPr>
            </w:pPr>
            <w:r>
              <w:rPr>
                <w:rFonts w:eastAsia="MS Mincho"/>
                <w:b/>
                <w:bCs/>
                <w:szCs w:val="20"/>
                <w:lang w:eastAsia="ja-JP"/>
              </w:rPr>
              <w:t>Nokia</w:t>
            </w:r>
          </w:p>
        </w:tc>
        <w:tc>
          <w:tcPr>
            <w:tcW w:w="3264" w:type="dxa"/>
          </w:tcPr>
          <w:p w:rsidR="006278CF" w:rsidRDefault="006278CF" w:rsidP="006278CF">
            <w:pPr>
              <w:spacing w:after="0"/>
              <w:rPr>
                <w:rFonts w:eastAsia="MS Mincho"/>
                <w:b/>
                <w:bCs/>
                <w:lang w:eastAsia="ja-JP"/>
              </w:rPr>
            </w:pPr>
            <w:r>
              <w:rPr>
                <w:rFonts w:eastAsia="MS Mincho"/>
                <w:b/>
                <w:bCs/>
                <w:lang w:eastAsia="ja-JP"/>
              </w:rPr>
              <w:t xml:space="preserve">Up to option selection </w:t>
            </w:r>
            <w:r w:rsidRPr="003C2457">
              <w:rPr>
                <w:rFonts w:eastAsia="MS Mincho"/>
                <w:b/>
                <w:bCs/>
                <w:lang w:eastAsia="ja-JP"/>
              </w:rPr>
              <w:t>for Question 2-2</w:t>
            </w:r>
          </w:p>
        </w:tc>
        <w:tc>
          <w:tcPr>
            <w:tcW w:w="4488" w:type="dxa"/>
          </w:tcPr>
          <w:p w:rsidR="006278CF" w:rsidRDefault="006278CF" w:rsidP="006278CF">
            <w:pPr>
              <w:spacing w:after="0"/>
              <w:ind w:left="360"/>
              <w:contextualSpacing/>
              <w:rPr>
                <w:rFonts w:eastAsia="MS Mincho"/>
                <w:bCs/>
                <w:szCs w:val="20"/>
                <w:lang w:eastAsia="ja-JP"/>
              </w:rPr>
            </w:pPr>
            <w:r>
              <w:rPr>
                <w:rFonts w:eastAsia="MS Mincho"/>
                <w:bCs/>
                <w:szCs w:val="20"/>
                <w:lang w:eastAsia="ja-JP"/>
              </w:rPr>
              <w:t>For</w:t>
            </w:r>
            <w:r w:rsidRPr="003C2457">
              <w:rPr>
                <w:rFonts w:eastAsia="MS Mincho"/>
                <w:bCs/>
                <w:szCs w:val="20"/>
                <w:lang w:eastAsia="ja-JP"/>
              </w:rPr>
              <w:t xml:space="preserve"> Option1 selected for Question 2-2,</w:t>
            </w:r>
            <w:r>
              <w:rPr>
                <w:rFonts w:eastAsia="MS Mincho"/>
                <w:bCs/>
                <w:szCs w:val="20"/>
                <w:lang w:eastAsia="ja-JP"/>
              </w:rPr>
              <w:t xml:space="preserve"> there is no new ASN.1 change to Inter-Node message that is asked for NE-DC supporting.</w:t>
            </w:r>
          </w:p>
          <w:p w:rsidR="006278CF" w:rsidRPr="00476616" w:rsidRDefault="006278CF" w:rsidP="006278CF">
            <w:pPr>
              <w:spacing w:after="0"/>
              <w:ind w:left="360"/>
              <w:contextualSpacing/>
              <w:rPr>
                <w:rFonts w:eastAsia="MS Mincho"/>
                <w:bCs/>
                <w:szCs w:val="20"/>
                <w:lang w:eastAsia="ja-JP"/>
              </w:rPr>
            </w:pPr>
            <w:r>
              <w:rPr>
                <w:rFonts w:eastAsia="MS Mincho"/>
                <w:bCs/>
                <w:szCs w:val="20"/>
                <w:lang w:eastAsia="ja-JP"/>
              </w:rPr>
              <w:t>For Option3</w:t>
            </w:r>
            <w:r w:rsidRPr="003C2457">
              <w:rPr>
                <w:rFonts w:eastAsia="MS Mincho"/>
                <w:bCs/>
                <w:szCs w:val="20"/>
                <w:lang w:eastAsia="ja-JP"/>
              </w:rPr>
              <w:t xml:space="preserve"> selected for Question 2-2</w:t>
            </w:r>
            <w:r>
              <w:rPr>
                <w:rFonts w:eastAsia="MS Mincho"/>
                <w:bCs/>
                <w:szCs w:val="20"/>
                <w:lang w:eastAsia="ja-JP"/>
              </w:rPr>
              <w:t>, it needs adding per FR gap pattern in CG-</w:t>
            </w:r>
            <w:proofErr w:type="spellStart"/>
            <w:r>
              <w:rPr>
                <w:rFonts w:eastAsia="MS Mincho"/>
                <w:bCs/>
                <w:szCs w:val="20"/>
                <w:lang w:eastAsia="ja-JP"/>
              </w:rPr>
              <w:t>Config</w:t>
            </w:r>
            <w:proofErr w:type="spellEnd"/>
            <w:r>
              <w:rPr>
                <w:rFonts w:eastAsia="MS Mincho"/>
                <w:bCs/>
                <w:szCs w:val="20"/>
                <w:lang w:eastAsia="ja-JP"/>
              </w:rPr>
              <w:t xml:space="preserve"> from SN to MN.</w:t>
            </w:r>
          </w:p>
        </w:tc>
      </w:tr>
      <w:tr w:rsidR="006278CF">
        <w:trPr>
          <w:trHeight w:val="144"/>
          <w:jc w:val="center"/>
        </w:trPr>
        <w:tc>
          <w:tcPr>
            <w:tcW w:w="1485" w:type="dxa"/>
          </w:tcPr>
          <w:p w:rsidR="006278CF" w:rsidRPr="00104D05" w:rsidRDefault="006278CF" w:rsidP="006278CF">
            <w:pPr>
              <w:spacing w:after="0"/>
              <w:ind w:left="360"/>
              <w:jc w:val="center"/>
              <w:rPr>
                <w:rFonts w:eastAsia="MS Mincho"/>
                <w:b/>
                <w:bCs/>
                <w:szCs w:val="20"/>
                <w:lang w:eastAsia="ja-JP"/>
              </w:rPr>
            </w:pPr>
            <w:r w:rsidRPr="00104D05">
              <w:rPr>
                <w:rFonts w:eastAsia="MS Mincho"/>
                <w:b/>
                <w:bCs/>
                <w:szCs w:val="20"/>
                <w:lang w:eastAsia="ja-JP"/>
              </w:rPr>
              <w:t>Intel</w:t>
            </w:r>
          </w:p>
        </w:tc>
        <w:tc>
          <w:tcPr>
            <w:tcW w:w="3264" w:type="dxa"/>
          </w:tcPr>
          <w:p w:rsidR="006278CF" w:rsidRPr="00104D05" w:rsidRDefault="006278CF" w:rsidP="006278CF">
            <w:pPr>
              <w:spacing w:after="0"/>
              <w:rPr>
                <w:rFonts w:eastAsia="MS Mincho"/>
                <w:b/>
                <w:bCs/>
                <w:lang w:eastAsia="ja-JP"/>
              </w:rPr>
            </w:pPr>
            <w:r w:rsidRPr="00104D05">
              <w:rPr>
                <w:rFonts w:eastAsia="MS Mincho"/>
                <w:b/>
                <w:bCs/>
                <w:lang w:eastAsia="ja-JP"/>
              </w:rPr>
              <w:t>MN-&gt;SN:</w:t>
            </w:r>
          </w:p>
          <w:p w:rsidR="006278CF" w:rsidRPr="00104D05" w:rsidRDefault="006278CF" w:rsidP="006278CF">
            <w:pPr>
              <w:pStyle w:val="af7"/>
              <w:numPr>
                <w:ilvl w:val="0"/>
                <w:numId w:val="18"/>
              </w:numPr>
              <w:spacing w:after="0"/>
              <w:ind w:left="652" w:hanging="270"/>
              <w:rPr>
                <w:b/>
                <w:bCs/>
                <w:szCs w:val="24"/>
                <w:lang w:val="en-US" w:eastAsia="ja-JP"/>
              </w:rPr>
            </w:pPr>
            <w:r w:rsidRPr="00104D05">
              <w:rPr>
                <w:b/>
                <w:bCs/>
                <w:szCs w:val="24"/>
                <w:lang w:val="en-US" w:eastAsia="ja-JP"/>
              </w:rPr>
              <w:t>the configured per-UE or FR1 measurement gap pattern</w:t>
            </w:r>
          </w:p>
          <w:p w:rsidR="006278CF" w:rsidRPr="00104D05" w:rsidRDefault="006278CF" w:rsidP="006278CF">
            <w:pPr>
              <w:pStyle w:val="af7"/>
              <w:numPr>
                <w:ilvl w:val="0"/>
                <w:numId w:val="18"/>
              </w:numPr>
              <w:spacing w:after="0"/>
              <w:ind w:left="652" w:hanging="270"/>
              <w:rPr>
                <w:b/>
                <w:bCs/>
                <w:szCs w:val="24"/>
                <w:lang w:val="en-US" w:eastAsia="ja-JP"/>
              </w:rPr>
            </w:pPr>
            <w:r w:rsidRPr="00104D05">
              <w:rPr>
                <w:b/>
                <w:bCs/>
                <w:szCs w:val="24"/>
                <w:lang w:val="en-US" w:eastAsia="ja-JP"/>
              </w:rPr>
              <w:t>the list of MN configured frequencies in FR2 measured by the UE for the case of per FR2 gap</w:t>
            </w:r>
          </w:p>
          <w:p w:rsidR="006278CF" w:rsidRPr="00104D05" w:rsidRDefault="006278CF" w:rsidP="006278CF">
            <w:pPr>
              <w:spacing w:after="0"/>
              <w:rPr>
                <w:rFonts w:eastAsia="MS Mincho"/>
                <w:b/>
                <w:bCs/>
                <w:lang w:eastAsia="ja-JP"/>
              </w:rPr>
            </w:pPr>
            <w:r w:rsidRPr="00104D05">
              <w:rPr>
                <w:rFonts w:eastAsia="MS Mincho"/>
                <w:b/>
                <w:bCs/>
                <w:lang w:eastAsia="ja-JP"/>
              </w:rPr>
              <w:t>SN-&gt;MN:</w:t>
            </w:r>
          </w:p>
          <w:p w:rsidR="006278CF" w:rsidRPr="00104D05" w:rsidRDefault="006278CF" w:rsidP="006278CF">
            <w:pPr>
              <w:pStyle w:val="af7"/>
              <w:numPr>
                <w:ilvl w:val="0"/>
                <w:numId w:val="18"/>
              </w:numPr>
              <w:spacing w:after="0"/>
              <w:ind w:left="652" w:hanging="270"/>
              <w:rPr>
                <w:b/>
                <w:bCs/>
                <w:szCs w:val="24"/>
                <w:lang w:val="en-US" w:eastAsia="ja-JP"/>
              </w:rPr>
            </w:pPr>
            <w:r w:rsidRPr="00104D05">
              <w:rPr>
                <w:b/>
                <w:bCs/>
                <w:szCs w:val="24"/>
                <w:lang w:val="en-US" w:eastAsia="ja-JP"/>
              </w:rPr>
              <w:t xml:space="preserve">the list of SN configured frequencies in FR1/FR2 measured </w:t>
            </w:r>
          </w:p>
          <w:p w:rsidR="006278CF" w:rsidRPr="00104D05" w:rsidRDefault="006278CF" w:rsidP="006278CF">
            <w:pPr>
              <w:pStyle w:val="af7"/>
              <w:numPr>
                <w:ilvl w:val="0"/>
                <w:numId w:val="18"/>
              </w:numPr>
              <w:spacing w:after="0"/>
              <w:ind w:left="652" w:hanging="270"/>
              <w:rPr>
                <w:b/>
                <w:bCs/>
                <w:szCs w:val="24"/>
                <w:lang w:val="en-US" w:eastAsia="ja-JP"/>
              </w:rPr>
            </w:pPr>
            <w:r w:rsidRPr="00104D05">
              <w:rPr>
                <w:b/>
                <w:bCs/>
                <w:szCs w:val="24"/>
                <w:lang w:val="en-US" w:eastAsia="ja-JP"/>
              </w:rPr>
              <w:t xml:space="preserve">FR gap </w:t>
            </w:r>
            <w:proofErr w:type="spellStart"/>
            <w:r w:rsidRPr="00104D05">
              <w:rPr>
                <w:b/>
                <w:bCs/>
                <w:szCs w:val="24"/>
                <w:lang w:val="en-US" w:eastAsia="ja-JP"/>
              </w:rPr>
              <w:t>cofiguration</w:t>
            </w:r>
            <w:proofErr w:type="spellEnd"/>
          </w:p>
        </w:tc>
        <w:tc>
          <w:tcPr>
            <w:tcW w:w="4488" w:type="dxa"/>
          </w:tcPr>
          <w:p w:rsidR="006278CF" w:rsidRPr="00104D05" w:rsidDel="00D042FA" w:rsidRDefault="006278CF" w:rsidP="006278CF">
            <w:pPr>
              <w:spacing w:after="0"/>
              <w:ind w:left="360"/>
              <w:contextualSpacing/>
              <w:rPr>
                <w:rFonts w:eastAsia="MS Mincho"/>
                <w:bCs/>
                <w:szCs w:val="20"/>
                <w:lang w:eastAsia="ja-JP"/>
              </w:rPr>
            </w:pPr>
          </w:p>
        </w:tc>
      </w:tr>
      <w:tr w:rsidR="00D71B54">
        <w:trPr>
          <w:trHeight w:val="144"/>
          <w:jc w:val="center"/>
        </w:trPr>
        <w:tc>
          <w:tcPr>
            <w:tcW w:w="1485" w:type="dxa"/>
          </w:tcPr>
          <w:p w:rsidR="00D71B54" w:rsidRDefault="00D71B54">
            <w:pPr>
              <w:spacing w:after="0"/>
              <w:rPr>
                <w:rFonts w:eastAsiaTheme="minorEastAsia"/>
                <w:b/>
                <w:bCs/>
                <w:szCs w:val="20"/>
                <w:lang w:eastAsia="zh-CN"/>
              </w:rPr>
            </w:pPr>
            <w:r>
              <w:rPr>
                <w:rFonts w:eastAsiaTheme="minorEastAsia"/>
                <w:b/>
                <w:bCs/>
                <w:szCs w:val="20"/>
                <w:lang w:eastAsia="zh-CN"/>
              </w:rPr>
              <w:t>Apple</w:t>
            </w:r>
          </w:p>
        </w:tc>
        <w:tc>
          <w:tcPr>
            <w:tcW w:w="3264" w:type="dxa"/>
          </w:tcPr>
          <w:p w:rsidR="00D71B54" w:rsidRPr="00770A34" w:rsidRDefault="00D71B54" w:rsidP="000309BD">
            <w:pPr>
              <w:pStyle w:val="a0"/>
              <w:jc w:val="left"/>
              <w:rPr>
                <w:rFonts w:eastAsia="SimSun"/>
                <w:lang w:eastAsia="zh-CN"/>
              </w:rPr>
            </w:pPr>
            <w:r w:rsidRPr="00770A34">
              <w:rPr>
                <w:rFonts w:eastAsia="SimSun"/>
                <w:lang w:eastAsia="zh-CN"/>
              </w:rPr>
              <w:t>MN-&gt;SN:</w:t>
            </w:r>
          </w:p>
          <w:p w:rsidR="00DD1D5B" w:rsidRPr="00770A34" w:rsidRDefault="00DD1D5B" w:rsidP="00DD1D5B">
            <w:pPr>
              <w:pStyle w:val="a0"/>
              <w:numPr>
                <w:ilvl w:val="0"/>
                <w:numId w:val="18"/>
              </w:numPr>
              <w:rPr>
                <w:rFonts w:eastAsia="SimSun"/>
                <w:lang w:eastAsia="zh-CN"/>
              </w:rPr>
            </w:pPr>
            <w:r w:rsidRPr="00770A34">
              <w:rPr>
                <w:rFonts w:eastAsia="SimSun" w:hint="eastAsia"/>
                <w:lang w:eastAsia="zh-CN"/>
              </w:rPr>
              <w:t>the configured per-UE or FR1</w:t>
            </w:r>
            <w:r w:rsidR="00D429F5" w:rsidRPr="00770A34">
              <w:rPr>
                <w:rFonts w:eastAsia="SimSun"/>
                <w:lang w:eastAsia="zh-CN"/>
              </w:rPr>
              <w:t xml:space="preserve"> </w:t>
            </w:r>
            <w:r w:rsidRPr="00770A34">
              <w:rPr>
                <w:rFonts w:eastAsia="SimSun" w:hint="eastAsia"/>
                <w:lang w:eastAsia="zh-CN"/>
              </w:rPr>
              <w:t>measurement gap pattern</w:t>
            </w:r>
            <w:r w:rsidR="00A524C1" w:rsidRPr="00770A34">
              <w:rPr>
                <w:rFonts w:eastAsia="SimSun"/>
                <w:lang w:eastAsia="zh-CN"/>
              </w:rPr>
              <w:t>;</w:t>
            </w:r>
            <w:r w:rsidRPr="00770A34">
              <w:rPr>
                <w:rFonts w:eastAsia="SimSun" w:hint="eastAsia"/>
                <w:lang w:eastAsia="zh-CN"/>
              </w:rPr>
              <w:t xml:space="preserve"> </w:t>
            </w:r>
          </w:p>
          <w:p w:rsidR="00D71B54" w:rsidRPr="00770A34" w:rsidRDefault="00D71B54" w:rsidP="000309BD">
            <w:pPr>
              <w:pStyle w:val="a0"/>
              <w:jc w:val="left"/>
              <w:rPr>
                <w:rFonts w:eastAsia="SimSun"/>
                <w:lang w:eastAsia="zh-CN"/>
              </w:rPr>
            </w:pPr>
            <w:r w:rsidRPr="00770A34">
              <w:rPr>
                <w:rFonts w:eastAsia="SimSun"/>
                <w:lang w:eastAsia="zh-CN"/>
              </w:rPr>
              <w:t>SN-&gt;MN:</w:t>
            </w:r>
          </w:p>
          <w:p w:rsidR="00E51F5F" w:rsidRPr="00770A34" w:rsidRDefault="00E51F5F" w:rsidP="00E51F5F">
            <w:pPr>
              <w:pStyle w:val="a0"/>
              <w:numPr>
                <w:ilvl w:val="0"/>
                <w:numId w:val="18"/>
              </w:numPr>
              <w:rPr>
                <w:rFonts w:eastAsia="SimSun"/>
                <w:lang w:eastAsia="zh-CN"/>
              </w:rPr>
            </w:pPr>
            <w:r w:rsidRPr="00770A34">
              <w:rPr>
                <w:rFonts w:eastAsia="SimSun" w:hint="eastAsia"/>
                <w:lang w:eastAsia="zh-CN"/>
              </w:rPr>
              <w:t>list of SN configured frequencies in FR1 measured by the UE</w:t>
            </w:r>
            <w:r w:rsidR="00C20638">
              <w:rPr>
                <w:rFonts w:eastAsia="SimSun"/>
                <w:lang w:eastAsia="zh-CN"/>
              </w:rPr>
              <w:t>;</w:t>
            </w:r>
            <w:r w:rsidRPr="00770A34">
              <w:rPr>
                <w:rFonts w:eastAsia="SimSun" w:hint="eastAsia"/>
                <w:lang w:eastAsia="zh-CN"/>
              </w:rPr>
              <w:t xml:space="preserve"> </w:t>
            </w:r>
          </w:p>
          <w:p w:rsidR="00E51F5F" w:rsidRPr="00770A34" w:rsidRDefault="00770A34" w:rsidP="005E3610">
            <w:pPr>
              <w:pStyle w:val="a0"/>
              <w:numPr>
                <w:ilvl w:val="0"/>
                <w:numId w:val="18"/>
              </w:numPr>
              <w:rPr>
                <w:rFonts w:eastAsia="SimSun"/>
                <w:lang w:eastAsia="zh-CN"/>
              </w:rPr>
            </w:pPr>
            <w:r w:rsidRPr="00770A34">
              <w:rPr>
                <w:bCs/>
              </w:rPr>
              <w:t>FR1 gap configuration</w:t>
            </w:r>
          </w:p>
        </w:tc>
        <w:tc>
          <w:tcPr>
            <w:tcW w:w="4488" w:type="dxa"/>
          </w:tcPr>
          <w:p w:rsidR="00D71B54" w:rsidRDefault="006717ED" w:rsidP="00781D3A">
            <w:pPr>
              <w:spacing w:after="0"/>
              <w:ind w:left="18" w:hangingChars="9" w:hanging="18"/>
              <w:contextualSpacing/>
              <w:rPr>
                <w:b/>
                <w:bCs/>
                <w:szCs w:val="20"/>
                <w:lang w:eastAsia="zh-CN"/>
              </w:rPr>
            </w:pPr>
            <w:r>
              <w:rPr>
                <w:rFonts w:eastAsia="SimSun"/>
                <w:lang w:eastAsia="zh-CN"/>
              </w:rPr>
              <w:t xml:space="preserve">We </w:t>
            </w:r>
            <w:proofErr w:type="spellStart"/>
            <w:r>
              <w:rPr>
                <w:rFonts w:eastAsia="SimSun"/>
                <w:lang w:eastAsia="zh-CN"/>
              </w:rPr>
              <w:t>donot</w:t>
            </w:r>
            <w:proofErr w:type="spellEnd"/>
            <w:r>
              <w:rPr>
                <w:rFonts w:eastAsia="SimSun"/>
                <w:lang w:eastAsia="zh-CN"/>
              </w:rPr>
              <w:t xml:space="preserve"> see the motivation for LTE SN to perform inter-RAT measurement on FR2. </w:t>
            </w:r>
          </w:p>
        </w:tc>
      </w:tr>
      <w:tr w:rsidR="005472D0">
        <w:trPr>
          <w:trHeight w:val="144"/>
          <w:jc w:val="center"/>
        </w:trPr>
        <w:tc>
          <w:tcPr>
            <w:tcW w:w="1485" w:type="dxa"/>
          </w:tcPr>
          <w:p w:rsidR="005472D0" w:rsidRPr="005472D0" w:rsidRDefault="005472D0">
            <w:pPr>
              <w:spacing w:after="0"/>
              <w:rPr>
                <w:rFonts w:eastAsia="Malgun Gothic"/>
                <w:b/>
                <w:bCs/>
                <w:szCs w:val="20"/>
                <w:lang w:eastAsia="ko-KR"/>
              </w:rPr>
            </w:pPr>
            <w:r>
              <w:rPr>
                <w:rFonts w:eastAsia="Malgun Gothic" w:hint="eastAsia"/>
                <w:b/>
                <w:bCs/>
                <w:szCs w:val="20"/>
                <w:lang w:eastAsia="ko-KR"/>
              </w:rPr>
              <w:t>Samsung</w:t>
            </w:r>
          </w:p>
        </w:tc>
        <w:tc>
          <w:tcPr>
            <w:tcW w:w="3264" w:type="dxa"/>
          </w:tcPr>
          <w:p w:rsidR="005472D0" w:rsidRPr="005472D0" w:rsidRDefault="005472D0" w:rsidP="005472D0">
            <w:pPr>
              <w:pStyle w:val="a0"/>
              <w:rPr>
                <w:rFonts w:eastAsia="Malgun Gothic"/>
                <w:lang w:eastAsia="ko-KR"/>
              </w:rPr>
            </w:pPr>
            <w:r w:rsidRPr="005472D0">
              <w:rPr>
                <w:rFonts w:eastAsia="Malgun Gothic"/>
                <w:lang w:eastAsia="ko-KR"/>
              </w:rPr>
              <w:t>MN- to SN: measured frequencies, MN configured gap, purpose (</w:t>
            </w:r>
            <w:proofErr w:type="spellStart"/>
            <w:r w:rsidRPr="005472D0">
              <w:rPr>
                <w:rFonts w:eastAsia="Malgun Gothic"/>
                <w:lang w:eastAsia="ko-KR"/>
              </w:rPr>
              <w:t>perUE</w:t>
            </w:r>
            <w:proofErr w:type="spellEnd"/>
            <w:r w:rsidRPr="005472D0">
              <w:rPr>
                <w:rFonts w:eastAsia="Malgun Gothic"/>
                <w:lang w:eastAsia="ko-KR"/>
              </w:rPr>
              <w:t>, perFR1)</w:t>
            </w:r>
          </w:p>
          <w:p w:rsidR="005472D0" w:rsidRPr="005472D0" w:rsidRDefault="005472D0" w:rsidP="005472D0">
            <w:pPr>
              <w:pStyle w:val="a0"/>
              <w:jc w:val="left"/>
              <w:rPr>
                <w:rFonts w:eastAsia="Malgun Gothic"/>
                <w:lang w:eastAsia="ko-KR"/>
              </w:rPr>
            </w:pPr>
            <w:r w:rsidRPr="005472D0">
              <w:rPr>
                <w:rFonts w:eastAsia="Malgun Gothic"/>
                <w:lang w:eastAsia="ko-KR"/>
              </w:rPr>
              <w:t>SN- to MN: measured frequencies, list of serving cells with for each (FR1, FR2)</w:t>
            </w:r>
          </w:p>
        </w:tc>
        <w:tc>
          <w:tcPr>
            <w:tcW w:w="4488" w:type="dxa"/>
          </w:tcPr>
          <w:p w:rsidR="005472D0" w:rsidRPr="005472D0" w:rsidRDefault="005472D0" w:rsidP="005472D0">
            <w:pPr>
              <w:spacing w:after="0"/>
              <w:ind w:left="18" w:hangingChars="9" w:hanging="18"/>
              <w:contextualSpacing/>
              <w:rPr>
                <w:rFonts w:eastAsia="Malgun Gothic"/>
                <w:lang w:eastAsia="ko-KR"/>
              </w:rPr>
            </w:pPr>
            <w:r>
              <w:rPr>
                <w:rFonts w:eastAsia="Malgun Gothic" w:hint="eastAsia"/>
                <w:lang w:eastAsia="ko-KR"/>
              </w:rPr>
              <w:t>It</w:t>
            </w:r>
            <w:r w:rsidRPr="005472D0">
              <w:rPr>
                <w:rFonts w:eastAsia="SimSun"/>
                <w:lang w:eastAsia="zh-CN"/>
              </w:rPr>
              <w:t xml:space="preserve"> would be good to list the info exchanged in case of EN-DC and then discuss what is required in other cases.</w:t>
            </w:r>
          </w:p>
        </w:tc>
      </w:tr>
      <w:tr w:rsidR="00EF335E">
        <w:trPr>
          <w:trHeight w:val="144"/>
          <w:jc w:val="center"/>
        </w:trPr>
        <w:tc>
          <w:tcPr>
            <w:tcW w:w="1485" w:type="dxa"/>
          </w:tcPr>
          <w:p w:rsidR="00EF335E" w:rsidRDefault="00EF335E" w:rsidP="00EF335E">
            <w:pPr>
              <w:spacing w:after="0"/>
              <w:rPr>
                <w:rFonts w:eastAsia="Malgun Gothic"/>
                <w:b/>
                <w:bCs/>
                <w:szCs w:val="20"/>
                <w:lang w:eastAsia="ko-KR"/>
              </w:rPr>
            </w:pPr>
            <w:r>
              <w:rPr>
                <w:rFonts w:eastAsia="MS Mincho" w:hint="eastAsia"/>
                <w:b/>
                <w:bCs/>
                <w:szCs w:val="20"/>
                <w:lang w:eastAsia="ja-JP"/>
              </w:rPr>
              <w:t>NTT DOCOMO, INC.</w:t>
            </w:r>
          </w:p>
        </w:tc>
        <w:tc>
          <w:tcPr>
            <w:tcW w:w="3264" w:type="dxa"/>
          </w:tcPr>
          <w:p w:rsidR="00EF335E" w:rsidRDefault="00EF335E" w:rsidP="00EF335E">
            <w:pPr>
              <w:pStyle w:val="a0"/>
              <w:rPr>
                <w:rFonts w:eastAsia="SimSun"/>
                <w:b/>
                <w:lang w:eastAsia="zh-CN"/>
              </w:rPr>
            </w:pPr>
            <w:r>
              <w:rPr>
                <w:rFonts w:eastAsia="SimSun"/>
                <w:b/>
                <w:lang w:eastAsia="zh-CN"/>
              </w:rPr>
              <w:t>MN -&gt; SN:</w:t>
            </w:r>
          </w:p>
          <w:p w:rsidR="00EF335E" w:rsidRDefault="00EF335E" w:rsidP="00EF335E">
            <w:pPr>
              <w:pStyle w:val="a0"/>
              <w:numPr>
                <w:ilvl w:val="0"/>
                <w:numId w:val="18"/>
              </w:numPr>
              <w:rPr>
                <w:rFonts w:eastAsia="SimSun"/>
                <w:b/>
                <w:lang w:eastAsia="zh-CN"/>
              </w:rPr>
            </w:pPr>
            <w:r w:rsidRPr="0029098D">
              <w:rPr>
                <w:rFonts w:eastAsia="SimSun"/>
                <w:b/>
                <w:lang w:eastAsia="zh-CN"/>
              </w:rPr>
              <w:t>the configured per-UE or FR1</w:t>
            </w:r>
            <w:r>
              <w:rPr>
                <w:rFonts w:eastAsia="SimSun"/>
                <w:b/>
                <w:lang w:eastAsia="zh-CN"/>
              </w:rPr>
              <w:t xml:space="preserve"> </w:t>
            </w:r>
            <w:r w:rsidRPr="0029098D">
              <w:rPr>
                <w:rFonts w:eastAsia="SimSun"/>
                <w:b/>
                <w:lang w:eastAsia="zh-CN"/>
              </w:rPr>
              <w:lastRenderedPageBreak/>
              <w:t>measurement gap pattern</w:t>
            </w:r>
          </w:p>
          <w:p w:rsidR="00EF335E" w:rsidRDefault="00EF335E" w:rsidP="00EF335E">
            <w:pPr>
              <w:pStyle w:val="a0"/>
              <w:rPr>
                <w:rFonts w:eastAsia="SimSun"/>
                <w:b/>
                <w:lang w:eastAsia="zh-CN"/>
              </w:rPr>
            </w:pPr>
            <w:r>
              <w:rPr>
                <w:rFonts w:eastAsia="SimSun"/>
                <w:b/>
                <w:lang w:eastAsia="zh-CN"/>
              </w:rPr>
              <w:t>SN -&gt; MN:</w:t>
            </w:r>
          </w:p>
          <w:p w:rsidR="00EF335E" w:rsidRPr="000C5387" w:rsidRDefault="00EF335E" w:rsidP="00EF335E">
            <w:pPr>
              <w:pStyle w:val="a0"/>
              <w:numPr>
                <w:ilvl w:val="0"/>
                <w:numId w:val="18"/>
              </w:numPr>
              <w:rPr>
                <w:rFonts w:eastAsia="SimSun"/>
                <w:b/>
                <w:lang w:eastAsia="zh-CN"/>
              </w:rPr>
            </w:pPr>
            <w:r w:rsidRPr="0029098D">
              <w:rPr>
                <w:rFonts w:eastAsia="SimSun"/>
                <w:b/>
                <w:lang w:eastAsia="zh-CN"/>
              </w:rPr>
              <w:t>the list of SN configured frequencies in FR1 and FR2</w:t>
            </w:r>
            <w:r w:rsidRPr="0029098D">
              <w:rPr>
                <w:rFonts w:eastAsia="SimSun" w:hint="eastAsia"/>
                <w:b/>
                <w:lang w:eastAsia="zh-CN"/>
              </w:rPr>
              <w:t xml:space="preserve"> </w:t>
            </w:r>
          </w:p>
          <w:p w:rsidR="00EF335E" w:rsidRPr="005472D0" w:rsidRDefault="00EF335E" w:rsidP="00EF335E">
            <w:pPr>
              <w:pStyle w:val="a0"/>
              <w:rPr>
                <w:rFonts w:eastAsia="Malgun Gothic"/>
                <w:lang w:eastAsia="ko-KR"/>
              </w:rPr>
            </w:pPr>
          </w:p>
        </w:tc>
        <w:tc>
          <w:tcPr>
            <w:tcW w:w="4488" w:type="dxa"/>
          </w:tcPr>
          <w:p w:rsidR="00EF335E" w:rsidRDefault="00EF335E" w:rsidP="00EF335E">
            <w:pPr>
              <w:spacing w:after="0"/>
              <w:ind w:left="18" w:hangingChars="9" w:hanging="18"/>
              <w:contextualSpacing/>
              <w:rPr>
                <w:rFonts w:eastAsia="MS Mincho"/>
                <w:b/>
                <w:bCs/>
                <w:szCs w:val="20"/>
                <w:lang w:eastAsia="ja-JP"/>
              </w:rPr>
            </w:pPr>
            <w:r>
              <w:rPr>
                <w:rFonts w:eastAsia="MS Mincho" w:hint="eastAsia"/>
                <w:b/>
                <w:bCs/>
                <w:szCs w:val="20"/>
                <w:lang w:eastAsia="ja-JP"/>
              </w:rPr>
              <w:lastRenderedPageBreak/>
              <w:t>MN -&gt; SN:</w:t>
            </w:r>
          </w:p>
          <w:p w:rsidR="00EF335E" w:rsidRDefault="00EF335E" w:rsidP="00EF335E">
            <w:pPr>
              <w:spacing w:after="0"/>
              <w:ind w:left="18" w:hangingChars="9" w:hanging="18"/>
              <w:contextualSpacing/>
              <w:rPr>
                <w:rFonts w:eastAsia="MS Mincho"/>
                <w:b/>
                <w:bCs/>
                <w:szCs w:val="20"/>
                <w:lang w:eastAsia="ja-JP"/>
              </w:rPr>
            </w:pPr>
            <w:r>
              <w:rPr>
                <w:rFonts w:eastAsia="MS Mincho"/>
                <w:b/>
                <w:bCs/>
                <w:szCs w:val="20"/>
                <w:lang w:eastAsia="ja-JP"/>
              </w:rPr>
              <w:t xml:space="preserve">The configured gap pattern should be informed since that information should be taken into </w:t>
            </w:r>
            <w:r>
              <w:rPr>
                <w:rFonts w:eastAsia="MS Mincho"/>
                <w:b/>
                <w:bCs/>
                <w:szCs w:val="20"/>
                <w:lang w:eastAsia="ja-JP"/>
              </w:rPr>
              <w:lastRenderedPageBreak/>
              <w:t>account for data</w:t>
            </w:r>
            <w:r>
              <w:rPr>
                <w:rFonts w:eastAsia="MS Mincho" w:hint="eastAsia"/>
                <w:b/>
                <w:bCs/>
                <w:szCs w:val="20"/>
                <w:lang w:eastAsia="ja-JP"/>
              </w:rPr>
              <w:t xml:space="preserve"> scheduling </w:t>
            </w:r>
            <w:r>
              <w:rPr>
                <w:rFonts w:eastAsia="MS Mincho"/>
                <w:b/>
                <w:bCs/>
                <w:szCs w:val="20"/>
                <w:lang w:eastAsia="ja-JP"/>
              </w:rPr>
              <w:t>on SN.</w:t>
            </w:r>
          </w:p>
          <w:p w:rsidR="00EF335E" w:rsidRDefault="00EF335E" w:rsidP="00EF335E">
            <w:pPr>
              <w:spacing w:after="0"/>
              <w:ind w:left="18" w:hangingChars="9" w:hanging="18"/>
              <w:contextualSpacing/>
              <w:rPr>
                <w:rFonts w:eastAsia="MS Mincho"/>
                <w:b/>
                <w:bCs/>
                <w:szCs w:val="20"/>
                <w:lang w:eastAsia="ja-JP"/>
              </w:rPr>
            </w:pPr>
            <w:r>
              <w:rPr>
                <w:rFonts w:eastAsia="MS Mincho" w:hint="eastAsia"/>
                <w:b/>
                <w:bCs/>
                <w:szCs w:val="20"/>
                <w:lang w:eastAsia="ja-JP"/>
              </w:rPr>
              <w:t xml:space="preserve">Gap purpose </w:t>
            </w:r>
            <w:r>
              <w:rPr>
                <w:rFonts w:eastAsia="MS Mincho"/>
                <w:b/>
                <w:bCs/>
                <w:szCs w:val="20"/>
                <w:lang w:eastAsia="ja-JP"/>
              </w:rPr>
              <w:t xml:space="preserve">(per-UE or per-FR1) </w:t>
            </w:r>
            <w:r>
              <w:rPr>
                <w:rFonts w:eastAsia="MS Mincho" w:hint="eastAsia"/>
                <w:b/>
                <w:bCs/>
                <w:szCs w:val="20"/>
                <w:lang w:eastAsia="ja-JP"/>
              </w:rPr>
              <w:t xml:space="preserve">is not needed for SN since </w:t>
            </w:r>
            <w:r w:rsidRPr="0029098D">
              <w:rPr>
                <w:rFonts w:eastAsia="MS Mincho"/>
                <w:b/>
                <w:bCs/>
                <w:szCs w:val="20"/>
                <w:lang w:eastAsia="ja-JP"/>
              </w:rPr>
              <w:t xml:space="preserve">both </w:t>
            </w:r>
            <w:proofErr w:type="spellStart"/>
            <w:r w:rsidRPr="0029098D">
              <w:rPr>
                <w:rFonts w:eastAsia="MS Mincho"/>
                <w:b/>
                <w:bCs/>
                <w:szCs w:val="20"/>
                <w:lang w:eastAsia="ja-JP"/>
              </w:rPr>
              <w:t>perUE</w:t>
            </w:r>
            <w:proofErr w:type="spellEnd"/>
            <w:r w:rsidRPr="0029098D">
              <w:rPr>
                <w:rFonts w:eastAsia="MS Mincho"/>
                <w:b/>
                <w:bCs/>
                <w:szCs w:val="20"/>
                <w:lang w:eastAsia="ja-JP"/>
              </w:rPr>
              <w:t xml:space="preserve"> and FR1 gap influence the scheduling of all SN serving cells.</w:t>
            </w:r>
          </w:p>
          <w:p w:rsidR="00EF335E" w:rsidRPr="0029098D" w:rsidRDefault="00EF335E" w:rsidP="00EF335E">
            <w:pPr>
              <w:spacing w:after="0"/>
              <w:ind w:left="18" w:hangingChars="9" w:hanging="18"/>
              <w:contextualSpacing/>
              <w:rPr>
                <w:rFonts w:eastAsia="MS Mincho"/>
                <w:b/>
                <w:bCs/>
                <w:szCs w:val="20"/>
                <w:lang w:eastAsia="ja-JP"/>
              </w:rPr>
            </w:pPr>
          </w:p>
          <w:p w:rsidR="00EF335E" w:rsidRDefault="00EF335E" w:rsidP="00EF335E">
            <w:pPr>
              <w:spacing w:after="0"/>
              <w:ind w:left="18" w:hangingChars="9" w:hanging="18"/>
              <w:contextualSpacing/>
              <w:rPr>
                <w:rFonts w:eastAsia="MS Mincho"/>
                <w:b/>
                <w:bCs/>
                <w:szCs w:val="20"/>
                <w:lang w:eastAsia="ja-JP"/>
              </w:rPr>
            </w:pPr>
            <w:r>
              <w:rPr>
                <w:rFonts w:eastAsia="MS Mincho" w:hint="eastAsia"/>
                <w:b/>
                <w:bCs/>
                <w:szCs w:val="20"/>
                <w:lang w:eastAsia="ja-JP"/>
              </w:rPr>
              <w:t>SN -&gt; MN:</w:t>
            </w:r>
          </w:p>
          <w:p w:rsidR="00EF335E" w:rsidRDefault="00EF335E" w:rsidP="00EF335E">
            <w:pPr>
              <w:spacing w:after="0"/>
              <w:ind w:left="18" w:hangingChars="9" w:hanging="18"/>
              <w:contextualSpacing/>
              <w:rPr>
                <w:rFonts w:eastAsia="Malgun Gothic"/>
                <w:lang w:eastAsia="ko-KR"/>
              </w:rPr>
            </w:pPr>
            <w:r>
              <w:rPr>
                <w:rFonts w:eastAsia="MS Mincho"/>
                <w:b/>
                <w:bCs/>
                <w:szCs w:val="20"/>
                <w:lang w:eastAsia="ja-JP"/>
              </w:rPr>
              <w:t xml:space="preserve">If we assume Option 1 on </w:t>
            </w:r>
            <w:r>
              <w:rPr>
                <w:rFonts w:eastAsia="MS Mincho" w:hint="eastAsia"/>
                <w:b/>
                <w:bCs/>
                <w:szCs w:val="20"/>
                <w:lang w:eastAsia="ja-JP"/>
              </w:rPr>
              <w:t xml:space="preserve">Q2-2, </w:t>
            </w:r>
            <w:r>
              <w:rPr>
                <w:rFonts w:eastAsia="MS Mincho"/>
                <w:b/>
                <w:bCs/>
                <w:szCs w:val="20"/>
                <w:lang w:eastAsia="ja-JP"/>
              </w:rPr>
              <w:t>SN should inform the SN configured frequencies (FR1 and FR2) to let MN provide the measurement gap configuration.</w:t>
            </w:r>
          </w:p>
        </w:tc>
      </w:tr>
      <w:tr w:rsidR="00F578A2">
        <w:trPr>
          <w:trHeight w:val="144"/>
          <w:jc w:val="center"/>
        </w:trPr>
        <w:tc>
          <w:tcPr>
            <w:tcW w:w="1485" w:type="dxa"/>
          </w:tcPr>
          <w:p w:rsidR="00F578A2" w:rsidRDefault="00F578A2" w:rsidP="00EF335E">
            <w:pPr>
              <w:spacing w:after="0"/>
              <w:rPr>
                <w:rFonts w:eastAsia="MS Mincho"/>
                <w:b/>
                <w:bCs/>
                <w:szCs w:val="20"/>
                <w:lang w:eastAsia="ja-JP"/>
              </w:rPr>
            </w:pPr>
            <w:proofErr w:type="spellStart"/>
            <w:r>
              <w:rPr>
                <w:rFonts w:eastAsiaTheme="minorEastAsia"/>
                <w:b/>
                <w:bCs/>
                <w:szCs w:val="20"/>
                <w:lang w:eastAsia="zh-CN"/>
              </w:rPr>
              <w:lastRenderedPageBreak/>
              <w:t>Huawei</w:t>
            </w:r>
            <w:proofErr w:type="spellEnd"/>
            <w:r>
              <w:rPr>
                <w:rFonts w:eastAsiaTheme="minorEastAsia"/>
                <w:b/>
                <w:bCs/>
                <w:szCs w:val="20"/>
                <w:lang w:eastAsia="zh-CN"/>
              </w:rPr>
              <w:t xml:space="preserve">, </w:t>
            </w:r>
            <w:proofErr w:type="spellStart"/>
            <w:r>
              <w:rPr>
                <w:rFonts w:eastAsiaTheme="minorEastAsia"/>
                <w:b/>
                <w:bCs/>
                <w:szCs w:val="20"/>
                <w:lang w:eastAsia="zh-CN"/>
              </w:rPr>
              <w:t>HiSilicon</w:t>
            </w:r>
            <w:proofErr w:type="spellEnd"/>
          </w:p>
        </w:tc>
        <w:tc>
          <w:tcPr>
            <w:tcW w:w="3264" w:type="dxa"/>
          </w:tcPr>
          <w:p w:rsidR="00F578A2" w:rsidRDefault="00F578A2" w:rsidP="00F46797">
            <w:pPr>
              <w:spacing w:after="0"/>
              <w:rPr>
                <w:rFonts w:eastAsia="MS Mincho"/>
                <w:b/>
                <w:bCs/>
                <w:lang w:eastAsia="ja-JP"/>
              </w:rPr>
            </w:pPr>
            <w:r>
              <w:rPr>
                <w:rFonts w:eastAsia="MS Mincho"/>
                <w:b/>
                <w:bCs/>
                <w:lang w:eastAsia="ja-JP"/>
              </w:rPr>
              <w:t>MN-&gt;SN</w:t>
            </w:r>
          </w:p>
          <w:p w:rsidR="00F578A2" w:rsidRDefault="00F578A2" w:rsidP="00F46797">
            <w:pPr>
              <w:spacing w:after="0"/>
              <w:rPr>
                <w:rFonts w:eastAsia="MS Mincho"/>
                <w:bCs/>
                <w:lang w:eastAsia="ja-JP"/>
              </w:rPr>
            </w:pPr>
            <w:r>
              <w:rPr>
                <w:rFonts w:eastAsia="MS Mincho"/>
                <w:b/>
                <w:bCs/>
                <w:lang w:eastAsia="ja-JP"/>
              </w:rPr>
              <w:t>-</w:t>
            </w:r>
            <w:r w:rsidRPr="0056094A">
              <w:rPr>
                <w:rFonts w:eastAsia="MS Mincho"/>
                <w:bCs/>
                <w:lang w:eastAsia="ja-JP"/>
              </w:rPr>
              <w:t xml:space="preserve"> per UE or </w:t>
            </w:r>
            <w:proofErr w:type="spellStart"/>
            <w:r w:rsidRPr="00CF6807">
              <w:rPr>
                <w:rFonts w:eastAsia="MS Mincho"/>
                <w:bCs/>
                <w:lang w:eastAsia="ja-JP"/>
              </w:rPr>
              <w:t>or</w:t>
            </w:r>
            <w:proofErr w:type="spellEnd"/>
            <w:r w:rsidRPr="00CF6807">
              <w:rPr>
                <w:rFonts w:eastAsia="MS Mincho"/>
                <w:bCs/>
                <w:lang w:eastAsia="ja-JP"/>
              </w:rPr>
              <w:t xml:space="preserve"> FR1</w:t>
            </w:r>
            <w:r w:rsidRPr="0056094A">
              <w:rPr>
                <w:rFonts w:eastAsia="MS Mincho"/>
                <w:bCs/>
                <w:lang w:eastAsia="ja-JP"/>
              </w:rPr>
              <w:t xml:space="preserve"> gap configuration</w:t>
            </w:r>
          </w:p>
          <w:p w:rsidR="00F578A2" w:rsidRDefault="00F578A2" w:rsidP="00F46797">
            <w:pPr>
              <w:spacing w:after="0"/>
              <w:rPr>
                <w:rFonts w:eastAsia="MS Mincho"/>
                <w:b/>
                <w:bCs/>
                <w:lang w:eastAsia="ja-JP"/>
              </w:rPr>
            </w:pPr>
            <w:r>
              <w:rPr>
                <w:rFonts w:eastAsia="MS Mincho"/>
                <w:b/>
                <w:bCs/>
                <w:lang w:eastAsia="ja-JP"/>
              </w:rPr>
              <w:t>S</w:t>
            </w:r>
            <w:r>
              <w:rPr>
                <w:rFonts w:eastAsia="MS Mincho" w:hint="eastAsia"/>
                <w:b/>
                <w:bCs/>
                <w:lang w:eastAsia="ja-JP"/>
              </w:rPr>
              <w:t xml:space="preserve">N-&gt; </w:t>
            </w:r>
            <w:r>
              <w:rPr>
                <w:rFonts w:eastAsia="MS Mincho"/>
                <w:b/>
                <w:bCs/>
                <w:lang w:eastAsia="ja-JP"/>
              </w:rPr>
              <w:t>M</w:t>
            </w:r>
            <w:r>
              <w:rPr>
                <w:rFonts w:eastAsia="MS Mincho" w:hint="eastAsia"/>
                <w:b/>
                <w:bCs/>
                <w:lang w:eastAsia="ja-JP"/>
              </w:rPr>
              <w:t>N:</w:t>
            </w:r>
          </w:p>
          <w:p w:rsidR="00F578A2" w:rsidRDefault="00F578A2" w:rsidP="00EF335E">
            <w:pPr>
              <w:pStyle w:val="a0"/>
              <w:rPr>
                <w:rFonts w:eastAsia="SimSun"/>
                <w:b/>
                <w:lang w:eastAsia="zh-CN"/>
              </w:rPr>
            </w:pPr>
            <w:r w:rsidRPr="00F61750">
              <w:rPr>
                <w:rFonts w:hint="eastAsia"/>
                <w:bCs/>
                <w:lang w:eastAsia="ja-JP"/>
              </w:rPr>
              <w:t xml:space="preserve">- </w:t>
            </w:r>
            <w:r>
              <w:rPr>
                <w:bCs/>
                <w:lang w:eastAsia="ja-JP"/>
              </w:rPr>
              <w:t>list of SN configured frequencies</w:t>
            </w:r>
          </w:p>
        </w:tc>
        <w:tc>
          <w:tcPr>
            <w:tcW w:w="4488" w:type="dxa"/>
          </w:tcPr>
          <w:p w:rsidR="00F578A2" w:rsidRDefault="00F578A2" w:rsidP="00EF335E">
            <w:pPr>
              <w:spacing w:after="0"/>
              <w:ind w:left="18" w:hangingChars="9" w:hanging="18"/>
              <w:contextualSpacing/>
              <w:rPr>
                <w:rFonts w:eastAsia="MS Mincho"/>
                <w:b/>
                <w:bCs/>
                <w:szCs w:val="20"/>
                <w:lang w:eastAsia="ja-JP"/>
              </w:rPr>
            </w:pPr>
          </w:p>
        </w:tc>
      </w:tr>
      <w:tr w:rsidR="00B20833">
        <w:trPr>
          <w:trHeight w:val="144"/>
          <w:jc w:val="center"/>
        </w:trPr>
        <w:tc>
          <w:tcPr>
            <w:tcW w:w="1485" w:type="dxa"/>
          </w:tcPr>
          <w:p w:rsidR="00B20833" w:rsidRDefault="00B20833" w:rsidP="00EF335E">
            <w:pPr>
              <w:spacing w:after="0"/>
              <w:rPr>
                <w:rFonts w:eastAsiaTheme="minorEastAsia"/>
                <w:b/>
                <w:bCs/>
                <w:szCs w:val="20"/>
                <w:lang w:eastAsia="zh-CN"/>
              </w:rPr>
            </w:pPr>
            <w:r>
              <w:rPr>
                <w:rFonts w:eastAsiaTheme="minorEastAsia" w:hint="eastAsia"/>
                <w:b/>
                <w:bCs/>
                <w:szCs w:val="20"/>
                <w:lang w:eastAsia="zh-CN"/>
              </w:rPr>
              <w:t>CATT</w:t>
            </w:r>
          </w:p>
        </w:tc>
        <w:tc>
          <w:tcPr>
            <w:tcW w:w="3264" w:type="dxa"/>
          </w:tcPr>
          <w:p w:rsidR="00B20833" w:rsidRDefault="00B20833" w:rsidP="00F46797">
            <w:pPr>
              <w:spacing w:after="0"/>
              <w:ind w:left="358" w:hangingChars="179" w:hanging="358"/>
              <w:contextualSpacing/>
              <w:rPr>
                <w:rFonts w:eastAsia="宋体"/>
                <w:szCs w:val="20"/>
                <w:lang w:eastAsia="zh-CN"/>
              </w:rPr>
            </w:pPr>
            <w:r>
              <w:rPr>
                <w:rFonts w:eastAsia="宋体" w:hint="eastAsia"/>
                <w:szCs w:val="20"/>
                <w:lang w:eastAsia="zh-CN"/>
              </w:rPr>
              <w:t>MN-&gt;SN:</w:t>
            </w:r>
          </w:p>
          <w:p w:rsidR="00B20833" w:rsidRDefault="00B20833" w:rsidP="00F46797">
            <w:pPr>
              <w:spacing w:after="0"/>
              <w:ind w:left="358" w:hangingChars="179" w:hanging="358"/>
              <w:contextualSpacing/>
              <w:rPr>
                <w:rFonts w:eastAsia="宋体"/>
                <w:szCs w:val="20"/>
                <w:lang w:eastAsia="zh-CN"/>
              </w:rPr>
            </w:pPr>
            <w:r>
              <w:rPr>
                <w:rFonts w:eastAsia="宋体" w:hint="eastAsia"/>
                <w:szCs w:val="20"/>
                <w:lang w:eastAsia="zh-CN"/>
              </w:rPr>
              <w:t>- the configured per-UE or FR1 measurement gap pattern;</w:t>
            </w:r>
          </w:p>
          <w:p w:rsidR="00B20833" w:rsidRDefault="00B20833" w:rsidP="00F46797">
            <w:pPr>
              <w:spacing w:after="0"/>
              <w:ind w:left="358" w:hangingChars="179" w:hanging="358"/>
              <w:contextualSpacing/>
              <w:rPr>
                <w:rFonts w:eastAsia="宋体"/>
                <w:szCs w:val="20"/>
                <w:lang w:eastAsia="zh-CN"/>
              </w:rPr>
            </w:pPr>
            <w:r>
              <w:rPr>
                <w:rFonts w:eastAsia="宋体" w:hint="eastAsia"/>
                <w:szCs w:val="20"/>
                <w:lang w:eastAsia="zh-CN"/>
              </w:rPr>
              <w:t>SN-&gt;MN:</w:t>
            </w:r>
          </w:p>
          <w:p w:rsidR="00B20833" w:rsidRDefault="00B20833" w:rsidP="00F46797">
            <w:pPr>
              <w:spacing w:after="0"/>
              <w:rPr>
                <w:rFonts w:eastAsia="MS Mincho"/>
                <w:b/>
                <w:bCs/>
                <w:lang w:eastAsia="ja-JP"/>
              </w:rPr>
            </w:pPr>
            <w:r>
              <w:rPr>
                <w:rFonts w:eastAsia="宋体" w:hint="eastAsia"/>
                <w:szCs w:val="20"/>
                <w:lang w:eastAsia="zh-CN"/>
              </w:rPr>
              <w:t>- the list of SN configured frequencies;</w:t>
            </w:r>
          </w:p>
        </w:tc>
        <w:tc>
          <w:tcPr>
            <w:tcW w:w="4488" w:type="dxa"/>
          </w:tcPr>
          <w:p w:rsidR="00B20833" w:rsidRDefault="00B20833" w:rsidP="00F46797">
            <w:pPr>
              <w:spacing w:after="0"/>
              <w:ind w:left="18" w:hangingChars="9" w:hanging="18"/>
              <w:contextualSpacing/>
              <w:rPr>
                <w:rFonts w:eastAsia="宋体"/>
                <w:b/>
                <w:bCs/>
                <w:szCs w:val="20"/>
                <w:lang w:eastAsia="zh-CN"/>
              </w:rPr>
            </w:pPr>
            <w:r>
              <w:rPr>
                <w:rFonts w:eastAsia="宋体" w:hint="eastAsia"/>
                <w:b/>
                <w:bCs/>
                <w:szCs w:val="20"/>
                <w:lang w:eastAsia="zh-CN"/>
              </w:rPr>
              <w:t>MN-&gt;SN:</w:t>
            </w:r>
          </w:p>
          <w:p w:rsidR="00B20833" w:rsidRDefault="00B20833" w:rsidP="00F46797">
            <w:pPr>
              <w:spacing w:after="0"/>
              <w:ind w:left="18" w:hangingChars="9" w:hanging="18"/>
              <w:contextualSpacing/>
              <w:rPr>
                <w:rFonts w:eastAsia="宋体"/>
                <w:b/>
                <w:bCs/>
                <w:szCs w:val="20"/>
                <w:lang w:eastAsia="zh-CN"/>
              </w:rPr>
            </w:pPr>
            <w:r>
              <w:rPr>
                <w:rFonts w:eastAsia="宋体" w:hint="eastAsia"/>
                <w:b/>
                <w:bCs/>
                <w:szCs w:val="20"/>
                <w:lang w:eastAsia="zh-CN"/>
              </w:rPr>
              <w:t xml:space="preserve">As the </w:t>
            </w:r>
            <w:proofErr w:type="gramStart"/>
            <w:r>
              <w:rPr>
                <w:rFonts w:eastAsia="宋体" w:hint="eastAsia"/>
                <w:b/>
                <w:bCs/>
                <w:szCs w:val="20"/>
                <w:lang w:eastAsia="zh-CN"/>
              </w:rPr>
              <w:t>SN(</w:t>
            </w:r>
            <w:proofErr w:type="gramEnd"/>
            <w:r>
              <w:rPr>
                <w:rFonts w:eastAsia="宋体" w:hint="eastAsia"/>
                <w:b/>
                <w:bCs/>
                <w:szCs w:val="20"/>
                <w:lang w:eastAsia="zh-CN"/>
              </w:rPr>
              <w:t xml:space="preserve">LTE) will not work on FR2 serving frequencies, there is no need to transfer the configured FR2 to the SN. </w:t>
            </w:r>
          </w:p>
          <w:p w:rsidR="00B20833" w:rsidRDefault="00B20833" w:rsidP="00F46797">
            <w:pPr>
              <w:spacing w:after="0"/>
              <w:ind w:left="18" w:hangingChars="9" w:hanging="18"/>
              <w:contextualSpacing/>
              <w:rPr>
                <w:rFonts w:eastAsia="宋体"/>
                <w:b/>
                <w:bCs/>
                <w:szCs w:val="20"/>
                <w:lang w:eastAsia="zh-CN"/>
              </w:rPr>
            </w:pPr>
            <w:r>
              <w:rPr>
                <w:rFonts w:eastAsia="宋体" w:hint="eastAsia"/>
                <w:b/>
                <w:bCs/>
                <w:szCs w:val="20"/>
                <w:lang w:eastAsia="zh-CN"/>
              </w:rPr>
              <w:t>In EN-DC, the gap purpose (per-UE or per-FR1) is exchanged from MN to SN as the SN may configure per FR2 measurement gap if per-FR1 gap (not per UE gap) is configured by MN. However, as we propose in Q2-2, the SN doesn</w:t>
            </w:r>
            <w:r>
              <w:rPr>
                <w:rFonts w:eastAsia="宋体"/>
                <w:b/>
                <w:bCs/>
                <w:szCs w:val="20"/>
                <w:lang w:eastAsia="zh-CN"/>
              </w:rPr>
              <w:t>’</w:t>
            </w:r>
            <w:r>
              <w:rPr>
                <w:rFonts w:eastAsia="宋体" w:hint="eastAsia"/>
                <w:b/>
                <w:bCs/>
                <w:szCs w:val="20"/>
                <w:lang w:eastAsia="zh-CN"/>
              </w:rPr>
              <w:t>t configure any measurement gap for NE-DC case. Hence, there is no need to transfer the measurement gap purpose to the SN in NE-DC.</w:t>
            </w:r>
          </w:p>
          <w:p w:rsidR="00B20833" w:rsidRDefault="00B20833" w:rsidP="00F46797">
            <w:pPr>
              <w:spacing w:after="0"/>
              <w:ind w:left="18" w:hangingChars="9" w:hanging="18"/>
              <w:contextualSpacing/>
              <w:rPr>
                <w:rFonts w:eastAsia="宋体"/>
                <w:b/>
                <w:bCs/>
                <w:szCs w:val="20"/>
                <w:lang w:eastAsia="zh-CN"/>
              </w:rPr>
            </w:pPr>
          </w:p>
          <w:p w:rsidR="00B20833" w:rsidRDefault="00B20833" w:rsidP="00F46797">
            <w:pPr>
              <w:spacing w:after="0"/>
              <w:ind w:left="18" w:hangingChars="9" w:hanging="18"/>
              <w:contextualSpacing/>
              <w:rPr>
                <w:rFonts w:eastAsia="宋体"/>
                <w:b/>
                <w:bCs/>
                <w:szCs w:val="20"/>
                <w:lang w:eastAsia="zh-CN"/>
              </w:rPr>
            </w:pPr>
            <w:r>
              <w:rPr>
                <w:rFonts w:eastAsia="宋体" w:hint="eastAsia"/>
                <w:b/>
                <w:bCs/>
                <w:szCs w:val="20"/>
                <w:lang w:eastAsia="zh-CN"/>
              </w:rPr>
              <w:t>SN-&gt;MN:</w:t>
            </w:r>
          </w:p>
          <w:p w:rsidR="00B20833" w:rsidRDefault="00B20833" w:rsidP="00EF335E">
            <w:pPr>
              <w:spacing w:after="0"/>
              <w:ind w:left="18" w:hangingChars="9" w:hanging="18"/>
              <w:contextualSpacing/>
              <w:rPr>
                <w:rFonts w:eastAsia="MS Mincho"/>
                <w:b/>
                <w:bCs/>
                <w:szCs w:val="20"/>
                <w:lang w:eastAsia="ja-JP"/>
              </w:rPr>
            </w:pPr>
            <w:r>
              <w:rPr>
                <w:rFonts w:eastAsia="宋体" w:hint="eastAsia"/>
                <w:b/>
                <w:bCs/>
                <w:szCs w:val="20"/>
                <w:lang w:eastAsia="zh-CN"/>
              </w:rPr>
              <w:t xml:space="preserve">Align with NR-DC case. </w:t>
            </w:r>
          </w:p>
        </w:tc>
      </w:tr>
    </w:tbl>
    <w:p w:rsidR="00691323" w:rsidRDefault="00691323">
      <w:pPr>
        <w:rPr>
          <w:rFonts w:eastAsiaTheme="minorEastAsia"/>
          <w:lang w:eastAsia="zh-CN"/>
        </w:rPr>
      </w:pPr>
    </w:p>
    <w:p w:rsidR="00B20833" w:rsidRDefault="00B20833">
      <w:pPr>
        <w:rPr>
          <w:rFonts w:eastAsiaTheme="minorEastAsia"/>
          <w:lang w:eastAsia="zh-CN"/>
        </w:rPr>
      </w:pPr>
      <w:r w:rsidRPr="003D1C31">
        <w:rPr>
          <w:rFonts w:eastAsiaTheme="minorEastAsia" w:hint="eastAsia"/>
          <w:b/>
          <w:lang w:eastAsia="zh-CN"/>
        </w:rPr>
        <w:t>Summary</w:t>
      </w:r>
      <w:r>
        <w:rPr>
          <w:rFonts w:eastAsiaTheme="minorEastAsia" w:hint="eastAsia"/>
          <w:b/>
          <w:lang w:eastAsia="zh-CN"/>
        </w:rPr>
        <w:t xml:space="preserve"> of Question 2-5</w:t>
      </w:r>
      <w:r w:rsidRPr="003D1C31">
        <w:rPr>
          <w:rFonts w:eastAsiaTheme="minorEastAsia" w:hint="eastAsia"/>
          <w:b/>
          <w:lang w:eastAsia="zh-CN"/>
        </w:rPr>
        <w:t>:</w:t>
      </w:r>
    </w:p>
    <w:p w:rsidR="00B20833" w:rsidRDefault="00B20833">
      <w:pPr>
        <w:rPr>
          <w:rFonts w:eastAsiaTheme="minorEastAsia"/>
          <w:lang w:eastAsia="zh-CN"/>
        </w:rPr>
      </w:pPr>
      <w:r>
        <w:rPr>
          <w:rFonts w:eastAsiaTheme="minorEastAsia" w:hint="eastAsia"/>
          <w:lang w:eastAsia="zh-CN"/>
        </w:rPr>
        <w:t>Question 2-5 is depended on the option selection of Question 2-2. Hence, we conclude some possible options and suggest RAN2 to discuss further:</w:t>
      </w:r>
    </w:p>
    <w:p w:rsidR="00B20833" w:rsidRPr="001F5CDF" w:rsidRDefault="00B20833" w:rsidP="001F5CDF">
      <w:pPr>
        <w:spacing w:after="0"/>
        <w:rPr>
          <w:rFonts w:eastAsiaTheme="minorEastAsia"/>
          <w:b/>
          <w:lang w:eastAsia="zh-CN"/>
        </w:rPr>
      </w:pPr>
      <w:r w:rsidRPr="001F5CDF">
        <w:rPr>
          <w:rFonts w:eastAsiaTheme="minorEastAsia" w:hint="eastAsia"/>
          <w:b/>
          <w:lang w:eastAsia="zh-CN"/>
        </w:rPr>
        <w:t xml:space="preserve">Proposal </w:t>
      </w:r>
      <w:r w:rsidR="00F155E4" w:rsidRPr="001F5CDF">
        <w:rPr>
          <w:rFonts w:eastAsiaTheme="minorEastAsia" w:hint="eastAsia"/>
          <w:b/>
          <w:lang w:eastAsia="zh-CN"/>
        </w:rPr>
        <w:t>8</w:t>
      </w:r>
      <w:r w:rsidRPr="001F5CDF">
        <w:rPr>
          <w:rFonts w:eastAsiaTheme="minorEastAsia" w:hint="eastAsia"/>
          <w:b/>
          <w:lang w:eastAsia="zh-CN"/>
        </w:rPr>
        <w:t xml:space="preserve">: </w:t>
      </w:r>
      <w:r w:rsidR="00D244AA">
        <w:rPr>
          <w:rFonts w:eastAsiaTheme="minorEastAsia" w:hint="eastAsia"/>
          <w:b/>
          <w:lang w:eastAsia="zh-CN"/>
        </w:rPr>
        <w:t>D</w:t>
      </w:r>
      <w:r w:rsidRPr="001F5CDF">
        <w:rPr>
          <w:rFonts w:eastAsiaTheme="minorEastAsia" w:hint="eastAsia"/>
          <w:b/>
          <w:lang w:eastAsia="zh-CN"/>
        </w:rPr>
        <w:t xml:space="preserve">iscuss which option is applied </w:t>
      </w:r>
      <w:r w:rsidR="00771273" w:rsidRPr="001F5CDF">
        <w:rPr>
          <w:rFonts w:eastAsiaTheme="minorEastAsia" w:hint="eastAsia"/>
          <w:b/>
          <w:lang w:eastAsia="zh-CN"/>
        </w:rPr>
        <w:t>to</w:t>
      </w:r>
      <w:r w:rsidRPr="001F5CDF">
        <w:rPr>
          <w:rFonts w:eastAsiaTheme="minorEastAsia"/>
          <w:b/>
          <w:lang w:eastAsia="zh-CN"/>
        </w:rPr>
        <w:t xml:space="preserve"> </w:t>
      </w:r>
      <w:r w:rsidR="00484552" w:rsidRPr="001F5CDF">
        <w:rPr>
          <w:rFonts w:eastAsiaTheme="minorEastAsia"/>
          <w:b/>
          <w:lang w:eastAsia="zh-CN"/>
        </w:rPr>
        <w:t>measurement gap coordination</w:t>
      </w:r>
      <w:r w:rsidR="00484552" w:rsidRPr="001F5CDF">
        <w:rPr>
          <w:rFonts w:eastAsiaTheme="minorEastAsia" w:hint="eastAsia"/>
          <w:b/>
          <w:lang w:eastAsia="zh-CN"/>
        </w:rPr>
        <w:t xml:space="preserve"> for </w:t>
      </w:r>
      <w:r w:rsidR="00A84B78" w:rsidRPr="001F5CDF">
        <w:rPr>
          <w:rFonts w:eastAsiaTheme="minorEastAsia" w:hint="eastAsia"/>
          <w:b/>
          <w:lang w:eastAsia="zh-CN"/>
        </w:rPr>
        <w:t>NE-DC</w:t>
      </w:r>
      <w:r w:rsidRPr="001F5CDF">
        <w:rPr>
          <w:rFonts w:eastAsiaTheme="minorEastAsia" w:hint="eastAsia"/>
          <w:b/>
          <w:lang w:eastAsia="zh-CN"/>
        </w:rPr>
        <w:t>:</w:t>
      </w:r>
    </w:p>
    <w:p w:rsidR="00B20833" w:rsidRPr="00B20833" w:rsidRDefault="00B20833" w:rsidP="00B20833">
      <w:pPr>
        <w:pStyle w:val="af7"/>
        <w:numPr>
          <w:ilvl w:val="0"/>
          <w:numId w:val="18"/>
        </w:numPr>
        <w:spacing w:after="0"/>
        <w:rPr>
          <w:rFonts w:eastAsiaTheme="minorEastAsia"/>
          <w:b/>
          <w:lang w:eastAsia="zh-CN"/>
        </w:rPr>
      </w:pPr>
      <w:r w:rsidRPr="00B20833">
        <w:rPr>
          <w:rFonts w:eastAsiaTheme="minorEastAsia" w:hint="eastAsia"/>
          <w:b/>
          <w:lang w:eastAsia="zh-CN"/>
        </w:rPr>
        <w:t>Option 1:</w:t>
      </w:r>
    </w:p>
    <w:p w:rsidR="00066689" w:rsidRPr="00484552" w:rsidRDefault="00B20833" w:rsidP="00484552">
      <w:pPr>
        <w:spacing w:after="0"/>
        <w:rPr>
          <w:b/>
          <w:bCs/>
        </w:rPr>
      </w:pPr>
      <w:r w:rsidRPr="00484552">
        <w:rPr>
          <w:b/>
          <w:bCs/>
          <w:szCs w:val="20"/>
        </w:rPr>
        <w:t xml:space="preserve">MN-&gt; SN: </w:t>
      </w:r>
      <w:r w:rsidRPr="00484552">
        <w:rPr>
          <w:b/>
          <w:bCs/>
        </w:rPr>
        <w:t>per UE or FR1 or FR2 gap configuration</w:t>
      </w:r>
      <w:r w:rsidRPr="00484552">
        <w:rPr>
          <w:rFonts w:eastAsiaTheme="minorEastAsia" w:hint="eastAsia"/>
          <w:b/>
          <w:bCs/>
          <w:lang w:eastAsia="zh-CN"/>
        </w:rPr>
        <w:t xml:space="preserve"> (gap and gap purpose)</w:t>
      </w:r>
    </w:p>
    <w:p w:rsidR="00B20833" w:rsidRDefault="00B20833" w:rsidP="00B20833">
      <w:pPr>
        <w:spacing w:after="0"/>
        <w:rPr>
          <w:b/>
          <w:bCs/>
        </w:rPr>
      </w:pPr>
      <w:r>
        <w:rPr>
          <w:b/>
          <w:bCs/>
        </w:rPr>
        <w:t>SN -&gt; MN:</w:t>
      </w:r>
    </w:p>
    <w:p w:rsidR="00B20833" w:rsidRDefault="00B20833" w:rsidP="00B20833">
      <w:pPr>
        <w:pStyle w:val="af7"/>
        <w:numPr>
          <w:ilvl w:val="0"/>
          <w:numId w:val="19"/>
        </w:numPr>
        <w:spacing w:after="0"/>
        <w:rPr>
          <w:b/>
          <w:bCs/>
        </w:rPr>
      </w:pPr>
      <w:r>
        <w:rPr>
          <w:b/>
          <w:bCs/>
        </w:rPr>
        <w:t>list of SN configured frequencies for the sake of per UE gap</w:t>
      </w:r>
      <w:r w:rsidR="00884232">
        <w:rPr>
          <w:rFonts w:eastAsiaTheme="minorEastAsia" w:hint="eastAsia"/>
          <w:b/>
          <w:bCs/>
          <w:lang w:eastAsia="zh-CN"/>
        </w:rPr>
        <w:t xml:space="preserve"> or per FR1 gap</w:t>
      </w:r>
    </w:p>
    <w:p w:rsidR="00ED3204" w:rsidRDefault="00B20833">
      <w:pPr>
        <w:pStyle w:val="af7"/>
        <w:numPr>
          <w:ilvl w:val="0"/>
          <w:numId w:val="19"/>
        </w:numPr>
        <w:spacing w:after="0"/>
        <w:rPr>
          <w:rFonts w:eastAsiaTheme="minorEastAsia"/>
          <w:b/>
          <w:bCs/>
          <w:lang w:eastAsia="zh-CN"/>
        </w:rPr>
      </w:pPr>
      <w:r w:rsidRPr="00484552">
        <w:rPr>
          <w:b/>
          <w:bCs/>
        </w:rPr>
        <w:t>FR1 gap configuration</w:t>
      </w:r>
    </w:p>
    <w:p w:rsidR="00F46797" w:rsidRDefault="00F46797" w:rsidP="00F46797">
      <w:pPr>
        <w:pStyle w:val="af7"/>
        <w:numPr>
          <w:ilvl w:val="0"/>
          <w:numId w:val="18"/>
        </w:numPr>
        <w:spacing w:after="0"/>
        <w:rPr>
          <w:rFonts w:eastAsiaTheme="minorEastAsia"/>
          <w:b/>
          <w:lang w:eastAsia="zh-CN"/>
        </w:rPr>
      </w:pPr>
      <w:r>
        <w:rPr>
          <w:rFonts w:eastAsiaTheme="minorEastAsia" w:hint="eastAsia"/>
          <w:b/>
          <w:lang w:eastAsia="zh-CN"/>
        </w:rPr>
        <w:t xml:space="preserve">Option </w:t>
      </w:r>
      <w:r w:rsidR="0006727B">
        <w:rPr>
          <w:rFonts w:eastAsiaTheme="minorEastAsia" w:hint="eastAsia"/>
          <w:b/>
          <w:lang w:eastAsia="zh-CN"/>
        </w:rPr>
        <w:t>2</w:t>
      </w:r>
      <w:r>
        <w:rPr>
          <w:rFonts w:eastAsiaTheme="minorEastAsia" w:hint="eastAsia"/>
          <w:b/>
          <w:lang w:eastAsia="zh-CN"/>
        </w:rPr>
        <w:t>:</w:t>
      </w:r>
    </w:p>
    <w:p w:rsidR="00F46797" w:rsidRPr="00F46797" w:rsidRDefault="00F46797" w:rsidP="0006727B">
      <w:pPr>
        <w:spacing w:after="0"/>
        <w:rPr>
          <w:rFonts w:eastAsiaTheme="minorEastAsia"/>
          <w:b/>
          <w:bCs/>
          <w:lang w:eastAsia="zh-CN"/>
        </w:rPr>
      </w:pPr>
      <w:r w:rsidRPr="00F46797">
        <w:rPr>
          <w:rFonts w:eastAsia="MS Mincho" w:hint="eastAsia"/>
          <w:lang w:eastAsia="zh-CN"/>
        </w:rPr>
        <w:t>M</w:t>
      </w:r>
      <w:r w:rsidRPr="00F46797">
        <w:rPr>
          <w:rFonts w:eastAsiaTheme="minorEastAsia" w:hint="eastAsia"/>
          <w:lang w:eastAsia="zh-CN"/>
        </w:rPr>
        <w:t>N</w:t>
      </w:r>
      <w:r w:rsidRPr="00F46797">
        <w:rPr>
          <w:rFonts w:eastAsia="MS Mincho" w:hint="eastAsia"/>
          <w:b/>
          <w:bCs/>
        </w:rPr>
        <w:t>-&gt;SN:</w:t>
      </w:r>
      <w:r w:rsidR="0006727B">
        <w:rPr>
          <w:rFonts w:eastAsiaTheme="minorEastAsia" w:hint="eastAsia"/>
          <w:b/>
          <w:bCs/>
          <w:lang w:eastAsia="zh-CN"/>
        </w:rPr>
        <w:t xml:space="preserve"> </w:t>
      </w:r>
      <w:r>
        <w:rPr>
          <w:b/>
          <w:bCs/>
        </w:rPr>
        <w:t>per UE or FR1</w:t>
      </w:r>
      <w:r>
        <w:rPr>
          <w:rFonts w:eastAsiaTheme="minorEastAsia" w:hint="eastAsia"/>
          <w:b/>
          <w:bCs/>
          <w:lang w:eastAsia="zh-CN"/>
        </w:rPr>
        <w:t xml:space="preserve"> </w:t>
      </w:r>
      <w:r>
        <w:rPr>
          <w:b/>
          <w:bCs/>
        </w:rPr>
        <w:t xml:space="preserve">gap </w:t>
      </w:r>
      <w:r>
        <w:rPr>
          <w:rFonts w:eastAsiaTheme="minorEastAsia" w:hint="eastAsia"/>
          <w:b/>
          <w:bCs/>
          <w:lang w:eastAsia="zh-CN"/>
        </w:rPr>
        <w:t xml:space="preserve">pattern (gap purpose </w:t>
      </w:r>
      <w:r w:rsidR="007C3808">
        <w:rPr>
          <w:rFonts w:eastAsiaTheme="minorEastAsia" w:hint="eastAsia"/>
          <w:b/>
          <w:bCs/>
          <w:lang w:eastAsia="zh-CN"/>
        </w:rPr>
        <w:t>may also be provided</w:t>
      </w:r>
      <w:r>
        <w:rPr>
          <w:rFonts w:eastAsiaTheme="minorEastAsia" w:hint="eastAsia"/>
          <w:b/>
          <w:bCs/>
          <w:lang w:eastAsia="zh-CN"/>
        </w:rPr>
        <w:t>)</w:t>
      </w:r>
    </w:p>
    <w:p w:rsidR="00F46797" w:rsidRPr="00F46797" w:rsidRDefault="0006727B" w:rsidP="0006727B">
      <w:pPr>
        <w:spacing w:after="0"/>
        <w:rPr>
          <w:rFonts w:eastAsiaTheme="minorEastAsia"/>
          <w:b/>
          <w:bCs/>
          <w:lang w:eastAsia="zh-CN"/>
        </w:rPr>
      </w:pPr>
      <w:r>
        <w:rPr>
          <w:rFonts w:eastAsia="MS Mincho"/>
          <w:b/>
          <w:lang w:eastAsia="zh-CN"/>
        </w:rPr>
        <w:t>SN-&gt;</w:t>
      </w:r>
      <w:r w:rsidR="00F46797" w:rsidRPr="00F46797">
        <w:rPr>
          <w:rFonts w:eastAsia="MS Mincho"/>
          <w:b/>
          <w:lang w:eastAsia="zh-CN"/>
        </w:rPr>
        <w:t>MN:</w:t>
      </w:r>
      <w:r>
        <w:rPr>
          <w:rFonts w:eastAsiaTheme="minorEastAsia" w:hint="eastAsia"/>
          <w:b/>
          <w:lang w:eastAsia="zh-CN"/>
        </w:rPr>
        <w:t xml:space="preserve"> </w:t>
      </w:r>
      <w:r w:rsidR="00F46797" w:rsidRPr="00F46797">
        <w:rPr>
          <w:b/>
          <w:bCs/>
        </w:rPr>
        <w:t>the list of SN configured frequencies</w:t>
      </w:r>
      <w:r>
        <w:rPr>
          <w:rFonts w:eastAsiaTheme="minorEastAsia" w:hint="eastAsia"/>
          <w:b/>
          <w:bCs/>
          <w:lang w:eastAsia="zh-CN"/>
        </w:rPr>
        <w:t xml:space="preserve"> or just </w:t>
      </w:r>
      <w:r w:rsidRPr="00F46797">
        <w:rPr>
          <w:rFonts w:hint="eastAsia"/>
          <w:b/>
          <w:bCs/>
        </w:rPr>
        <w:t>gap request without frequency list</w:t>
      </w:r>
    </w:p>
    <w:p w:rsidR="00F46797" w:rsidRPr="0006727B" w:rsidRDefault="00F46797">
      <w:pPr>
        <w:pStyle w:val="a0"/>
        <w:rPr>
          <w:rFonts w:eastAsiaTheme="minorEastAsia"/>
          <w:b/>
          <w:szCs w:val="20"/>
          <w:lang w:eastAsia="zh-CN"/>
        </w:rPr>
      </w:pPr>
    </w:p>
    <w:p w:rsidR="00691323" w:rsidRDefault="00D43E9D">
      <w:pPr>
        <w:pStyle w:val="a0"/>
        <w:rPr>
          <w:rFonts w:eastAsia="SimSun"/>
          <w:b/>
          <w:szCs w:val="20"/>
          <w:lang w:eastAsia="zh-CN"/>
        </w:rPr>
      </w:pPr>
      <w:r>
        <w:rPr>
          <w:rFonts w:eastAsia="SimSun"/>
          <w:b/>
          <w:szCs w:val="20"/>
          <w:lang w:eastAsia="zh-CN"/>
        </w:rPr>
        <w:t>Question 2-</w:t>
      </w:r>
      <w:r>
        <w:rPr>
          <w:rFonts w:eastAsiaTheme="minorEastAsia" w:hint="eastAsia"/>
          <w:b/>
          <w:szCs w:val="20"/>
          <w:lang w:eastAsia="zh-CN"/>
        </w:rPr>
        <w:t>6</w:t>
      </w:r>
      <w:r>
        <w:rPr>
          <w:rFonts w:eastAsia="SimSun"/>
          <w:b/>
          <w:szCs w:val="20"/>
          <w:lang w:eastAsia="zh-CN"/>
        </w:rPr>
        <w:t>: For measurement gap coordination of NR-DC, which information needs to be exchanged from MN-&gt;SN and SN-&gt;MN?</w:t>
      </w:r>
    </w:p>
    <w:tbl>
      <w:tblPr>
        <w:tblW w:w="9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5"/>
        <w:gridCol w:w="3264"/>
        <w:gridCol w:w="4488"/>
      </w:tblGrid>
      <w:tr w:rsidR="00691323">
        <w:trPr>
          <w:trHeight w:val="142"/>
          <w:jc w:val="center"/>
        </w:trPr>
        <w:tc>
          <w:tcPr>
            <w:tcW w:w="1485" w:type="dxa"/>
            <w:shd w:val="clear" w:color="auto" w:fill="BFBFBF"/>
            <w:vAlign w:val="center"/>
          </w:tcPr>
          <w:p w:rsidR="00691323" w:rsidRDefault="00D43E9D">
            <w:pPr>
              <w:spacing w:after="0"/>
              <w:ind w:left="360"/>
              <w:jc w:val="center"/>
              <w:rPr>
                <w:b/>
                <w:bCs/>
                <w:szCs w:val="20"/>
              </w:rPr>
            </w:pPr>
            <w:r>
              <w:rPr>
                <w:b/>
                <w:bCs/>
                <w:szCs w:val="20"/>
              </w:rPr>
              <w:t>Company</w:t>
            </w:r>
          </w:p>
        </w:tc>
        <w:tc>
          <w:tcPr>
            <w:tcW w:w="3264" w:type="dxa"/>
            <w:shd w:val="clear" w:color="auto" w:fill="BFBFBF"/>
            <w:vAlign w:val="center"/>
          </w:tcPr>
          <w:p w:rsidR="00691323" w:rsidRDefault="00D43E9D">
            <w:pPr>
              <w:spacing w:after="0"/>
              <w:contextualSpacing/>
              <w:jc w:val="center"/>
              <w:rPr>
                <w:b/>
                <w:bCs/>
                <w:szCs w:val="20"/>
              </w:rPr>
            </w:pPr>
            <w:r>
              <w:rPr>
                <w:b/>
                <w:bCs/>
                <w:szCs w:val="20"/>
              </w:rPr>
              <w:t>Info exchanged</w:t>
            </w:r>
          </w:p>
          <w:p w:rsidR="00691323" w:rsidRDefault="00D43E9D">
            <w:pPr>
              <w:spacing w:after="0"/>
              <w:contextualSpacing/>
              <w:jc w:val="center"/>
              <w:rPr>
                <w:b/>
                <w:bCs/>
                <w:szCs w:val="20"/>
              </w:rPr>
            </w:pPr>
            <w:r>
              <w:rPr>
                <w:b/>
                <w:bCs/>
                <w:szCs w:val="20"/>
              </w:rPr>
              <w:t>( including MN-&gt;SN and SN-&gt;MN)</w:t>
            </w:r>
          </w:p>
        </w:tc>
        <w:tc>
          <w:tcPr>
            <w:tcW w:w="4488" w:type="dxa"/>
            <w:shd w:val="clear" w:color="auto" w:fill="BFBFBF"/>
            <w:vAlign w:val="center"/>
          </w:tcPr>
          <w:p w:rsidR="00691323" w:rsidRDefault="00D43E9D">
            <w:pPr>
              <w:spacing w:after="0"/>
              <w:contextualSpacing/>
              <w:jc w:val="center"/>
              <w:rPr>
                <w:b/>
                <w:bCs/>
                <w:szCs w:val="20"/>
              </w:rPr>
            </w:pPr>
            <w:r>
              <w:rPr>
                <w:b/>
                <w:bCs/>
                <w:szCs w:val="20"/>
              </w:rPr>
              <w:t>Comments</w:t>
            </w:r>
          </w:p>
        </w:tc>
      </w:tr>
      <w:tr w:rsidR="00691323">
        <w:trPr>
          <w:trHeight w:val="144"/>
          <w:jc w:val="center"/>
        </w:trPr>
        <w:tc>
          <w:tcPr>
            <w:tcW w:w="1485" w:type="dxa"/>
          </w:tcPr>
          <w:p w:rsidR="00691323" w:rsidRDefault="00D43E9D">
            <w:pPr>
              <w:spacing w:after="0"/>
              <w:jc w:val="center"/>
              <w:rPr>
                <w:b/>
                <w:bCs/>
                <w:lang w:eastAsia="zh-CN"/>
              </w:rPr>
            </w:pPr>
            <w:r>
              <w:rPr>
                <w:b/>
                <w:bCs/>
                <w:lang w:eastAsia="zh-CN"/>
              </w:rPr>
              <w:t>Ericsson</w:t>
            </w:r>
          </w:p>
        </w:tc>
        <w:tc>
          <w:tcPr>
            <w:tcW w:w="3264" w:type="dxa"/>
          </w:tcPr>
          <w:p w:rsidR="00691323" w:rsidRDefault="00D43E9D">
            <w:pPr>
              <w:spacing w:after="0"/>
              <w:contextualSpacing/>
              <w:rPr>
                <w:b/>
                <w:bCs/>
                <w:szCs w:val="20"/>
              </w:rPr>
            </w:pPr>
            <w:r>
              <w:rPr>
                <w:b/>
                <w:bCs/>
                <w:szCs w:val="20"/>
              </w:rPr>
              <w:t xml:space="preserve">MN-&gt; SN: </w:t>
            </w:r>
          </w:p>
          <w:p w:rsidR="00691323" w:rsidRDefault="00D43E9D">
            <w:pPr>
              <w:pStyle w:val="af7"/>
              <w:numPr>
                <w:ilvl w:val="0"/>
                <w:numId w:val="19"/>
              </w:numPr>
              <w:spacing w:after="0"/>
              <w:rPr>
                <w:b/>
                <w:bCs/>
              </w:rPr>
            </w:pPr>
            <w:r>
              <w:rPr>
                <w:b/>
                <w:bCs/>
              </w:rPr>
              <w:t xml:space="preserve">per UE or FR1 or FR2 gap </w:t>
            </w:r>
            <w:r>
              <w:rPr>
                <w:b/>
                <w:bCs/>
              </w:rPr>
              <w:lastRenderedPageBreak/>
              <w:t xml:space="preserve">configuration </w:t>
            </w:r>
          </w:p>
          <w:p w:rsidR="00691323" w:rsidRDefault="00D43E9D">
            <w:pPr>
              <w:spacing w:after="0"/>
              <w:rPr>
                <w:b/>
                <w:bCs/>
              </w:rPr>
            </w:pPr>
            <w:r>
              <w:rPr>
                <w:b/>
                <w:bCs/>
              </w:rPr>
              <w:t>SN -&gt; MN:</w:t>
            </w:r>
          </w:p>
          <w:p w:rsidR="00691323" w:rsidRDefault="00D43E9D">
            <w:pPr>
              <w:pStyle w:val="af7"/>
              <w:numPr>
                <w:ilvl w:val="0"/>
                <w:numId w:val="19"/>
              </w:numPr>
              <w:spacing w:after="0"/>
              <w:rPr>
                <w:b/>
                <w:bCs/>
              </w:rPr>
            </w:pPr>
            <w:r>
              <w:rPr>
                <w:b/>
                <w:bCs/>
              </w:rPr>
              <w:t>list of SN configured frequencies in FR1/2 for the sake of per UE gap</w:t>
            </w:r>
          </w:p>
          <w:p w:rsidR="00691323" w:rsidRDefault="00D43E9D">
            <w:pPr>
              <w:pStyle w:val="af7"/>
              <w:numPr>
                <w:ilvl w:val="0"/>
                <w:numId w:val="19"/>
              </w:numPr>
              <w:spacing w:after="0"/>
              <w:rPr>
                <w:b/>
                <w:bCs/>
              </w:rPr>
            </w:pPr>
            <w:r>
              <w:rPr>
                <w:b/>
                <w:bCs/>
              </w:rPr>
              <w:t>FR1 or FR2 gap configuration</w:t>
            </w:r>
          </w:p>
          <w:p w:rsidR="00691323" w:rsidRDefault="00691323">
            <w:pPr>
              <w:spacing w:after="0"/>
              <w:contextualSpacing/>
              <w:rPr>
                <w:bCs/>
                <w:lang w:val="en-GB"/>
              </w:rPr>
            </w:pPr>
          </w:p>
        </w:tc>
        <w:tc>
          <w:tcPr>
            <w:tcW w:w="4488" w:type="dxa"/>
          </w:tcPr>
          <w:p w:rsidR="00691323" w:rsidRDefault="00D43E9D">
            <w:pPr>
              <w:spacing w:after="0"/>
              <w:ind w:left="360"/>
              <w:contextualSpacing/>
              <w:rPr>
                <w:bCs/>
                <w:lang w:eastAsia="zh-CN"/>
              </w:rPr>
            </w:pPr>
            <w:r>
              <w:rPr>
                <w:bCs/>
                <w:lang w:eastAsia="zh-CN"/>
              </w:rPr>
              <w:lastRenderedPageBreak/>
              <w:t xml:space="preserve"> Same as Question 2-5</w:t>
            </w:r>
          </w:p>
        </w:tc>
      </w:tr>
      <w:tr w:rsidR="00691323">
        <w:trPr>
          <w:trHeight w:val="144"/>
          <w:jc w:val="center"/>
        </w:trPr>
        <w:tc>
          <w:tcPr>
            <w:tcW w:w="1485" w:type="dxa"/>
          </w:tcPr>
          <w:p w:rsidR="00691323" w:rsidRPr="00691323" w:rsidRDefault="00D43E9D">
            <w:pPr>
              <w:spacing w:after="0"/>
              <w:jc w:val="center"/>
              <w:rPr>
                <w:rFonts w:eastAsia="MS Mincho"/>
                <w:b/>
                <w:bCs/>
                <w:lang w:eastAsia="ja-JP"/>
              </w:rPr>
            </w:pPr>
            <w:r>
              <w:rPr>
                <w:rFonts w:eastAsia="MS Mincho" w:hint="eastAsia"/>
                <w:b/>
                <w:bCs/>
                <w:lang w:eastAsia="ja-JP"/>
              </w:rPr>
              <w:lastRenderedPageBreak/>
              <w:t>NEC</w:t>
            </w:r>
          </w:p>
        </w:tc>
        <w:tc>
          <w:tcPr>
            <w:tcW w:w="3264" w:type="dxa"/>
          </w:tcPr>
          <w:p w:rsidR="00691323" w:rsidRDefault="00D43E9D">
            <w:pPr>
              <w:spacing w:after="0"/>
              <w:rPr>
                <w:rFonts w:eastAsia="MS Mincho"/>
                <w:b/>
                <w:bCs/>
                <w:lang w:eastAsia="ja-JP"/>
              </w:rPr>
            </w:pPr>
            <w:r>
              <w:rPr>
                <w:rFonts w:eastAsia="MS Mincho" w:hint="eastAsia"/>
                <w:b/>
                <w:bCs/>
                <w:lang w:eastAsia="ja-JP"/>
              </w:rPr>
              <w:t>MN-&gt; SN:</w:t>
            </w:r>
          </w:p>
          <w:p w:rsidR="00691323" w:rsidRDefault="00D43E9D">
            <w:pPr>
              <w:spacing w:after="0"/>
              <w:rPr>
                <w:rFonts w:eastAsia="MS Mincho"/>
                <w:bCs/>
                <w:lang w:eastAsia="ja-JP"/>
              </w:rPr>
            </w:pPr>
            <w:r>
              <w:rPr>
                <w:rFonts w:eastAsia="MS Mincho" w:hint="eastAsia"/>
                <w:bCs/>
                <w:lang w:eastAsia="ja-JP"/>
              </w:rPr>
              <w:t xml:space="preserve">- </w:t>
            </w:r>
            <w:r>
              <w:rPr>
                <w:rFonts w:eastAsia="MS Mincho"/>
                <w:bCs/>
                <w:lang w:eastAsia="ja-JP"/>
              </w:rPr>
              <w:t>per-UE, FR1 or FR2 gap configuration (gap pattern and purpose)</w:t>
            </w:r>
          </w:p>
          <w:p w:rsidR="00691323" w:rsidRDefault="00D43E9D">
            <w:pPr>
              <w:spacing w:after="0"/>
              <w:rPr>
                <w:rFonts w:eastAsia="MS Mincho"/>
                <w:b/>
                <w:bCs/>
                <w:lang w:eastAsia="ja-JP"/>
              </w:rPr>
            </w:pPr>
            <w:r>
              <w:rPr>
                <w:rFonts w:eastAsia="MS Mincho"/>
                <w:b/>
                <w:bCs/>
                <w:lang w:eastAsia="ja-JP"/>
              </w:rPr>
              <w:t>S</w:t>
            </w:r>
            <w:r>
              <w:rPr>
                <w:rFonts w:eastAsia="MS Mincho" w:hint="eastAsia"/>
                <w:b/>
                <w:bCs/>
                <w:lang w:eastAsia="ja-JP"/>
              </w:rPr>
              <w:t xml:space="preserve">N-&gt; </w:t>
            </w:r>
            <w:r>
              <w:rPr>
                <w:rFonts w:eastAsia="MS Mincho"/>
                <w:b/>
                <w:bCs/>
                <w:lang w:eastAsia="ja-JP"/>
              </w:rPr>
              <w:t>M</w:t>
            </w:r>
            <w:r>
              <w:rPr>
                <w:rFonts w:eastAsia="MS Mincho" w:hint="eastAsia"/>
                <w:b/>
                <w:bCs/>
                <w:lang w:eastAsia="ja-JP"/>
              </w:rPr>
              <w:t>N:</w:t>
            </w:r>
          </w:p>
          <w:p w:rsidR="00691323" w:rsidRDefault="00D43E9D">
            <w:pPr>
              <w:spacing w:after="0"/>
              <w:rPr>
                <w:rFonts w:eastAsia="MS Mincho"/>
                <w:bCs/>
                <w:lang w:eastAsia="ja-JP"/>
              </w:rPr>
            </w:pPr>
            <w:r>
              <w:rPr>
                <w:rFonts w:eastAsia="MS Mincho" w:hint="eastAsia"/>
                <w:bCs/>
                <w:lang w:eastAsia="ja-JP"/>
              </w:rPr>
              <w:t xml:space="preserve">- </w:t>
            </w:r>
            <w:r>
              <w:rPr>
                <w:rFonts w:eastAsia="MS Mincho"/>
                <w:bCs/>
                <w:lang w:eastAsia="ja-JP"/>
              </w:rPr>
              <w:t>list of SN configured frequencies in FR1/2 for per-UE gap</w:t>
            </w:r>
          </w:p>
          <w:p w:rsidR="00691323" w:rsidRDefault="00D43E9D">
            <w:pPr>
              <w:spacing w:after="0"/>
              <w:rPr>
                <w:rFonts w:eastAsia="MS Mincho"/>
                <w:bCs/>
                <w:lang w:eastAsia="ja-JP"/>
              </w:rPr>
            </w:pPr>
            <w:r>
              <w:rPr>
                <w:rFonts w:eastAsia="MS Mincho"/>
                <w:bCs/>
                <w:lang w:eastAsia="ja-JP"/>
              </w:rPr>
              <w:t>- FR1, FR2 gap configuration for per-FR gap</w:t>
            </w:r>
          </w:p>
          <w:p w:rsidR="00691323" w:rsidRDefault="00691323">
            <w:pPr>
              <w:spacing w:after="0"/>
              <w:contextualSpacing/>
              <w:rPr>
                <w:b/>
                <w:bCs/>
                <w:szCs w:val="20"/>
              </w:rPr>
            </w:pPr>
          </w:p>
        </w:tc>
        <w:tc>
          <w:tcPr>
            <w:tcW w:w="4488" w:type="dxa"/>
          </w:tcPr>
          <w:p w:rsidR="00691323" w:rsidRDefault="00691323">
            <w:pPr>
              <w:spacing w:after="0"/>
              <w:ind w:left="360"/>
              <w:contextualSpacing/>
              <w:rPr>
                <w:bCs/>
                <w:lang w:eastAsia="zh-CN"/>
              </w:rPr>
            </w:pPr>
          </w:p>
        </w:tc>
      </w:tr>
      <w:tr w:rsidR="00691323">
        <w:trPr>
          <w:trHeight w:val="144"/>
          <w:jc w:val="center"/>
        </w:trPr>
        <w:tc>
          <w:tcPr>
            <w:tcW w:w="1485" w:type="dxa"/>
          </w:tcPr>
          <w:p w:rsidR="00691323" w:rsidRDefault="00D43E9D">
            <w:pPr>
              <w:spacing w:after="0"/>
              <w:jc w:val="center"/>
              <w:rPr>
                <w:rFonts w:eastAsia="MS Mincho"/>
                <w:b/>
                <w:bCs/>
                <w:lang w:eastAsia="ja-JP"/>
              </w:rPr>
            </w:pPr>
            <w:r>
              <w:rPr>
                <w:b/>
                <w:bCs/>
                <w:lang w:eastAsia="zh-CN"/>
              </w:rPr>
              <w:t>Qualcomm</w:t>
            </w:r>
          </w:p>
        </w:tc>
        <w:tc>
          <w:tcPr>
            <w:tcW w:w="3264" w:type="dxa"/>
          </w:tcPr>
          <w:p w:rsidR="00691323" w:rsidRDefault="00D43E9D">
            <w:pPr>
              <w:pStyle w:val="a0"/>
              <w:rPr>
                <w:rFonts w:eastAsia="SimSun"/>
                <w:b/>
                <w:lang w:eastAsia="zh-CN"/>
              </w:rPr>
            </w:pPr>
            <w:r>
              <w:rPr>
                <w:rFonts w:eastAsia="SimSun" w:hint="eastAsia"/>
                <w:b/>
                <w:lang w:eastAsia="zh-CN"/>
              </w:rPr>
              <w:t xml:space="preserve">MN-&gt;SN: </w:t>
            </w:r>
          </w:p>
          <w:p w:rsidR="00691323" w:rsidRDefault="00D43E9D">
            <w:pPr>
              <w:pStyle w:val="a0"/>
              <w:numPr>
                <w:ilvl w:val="0"/>
                <w:numId w:val="18"/>
              </w:numPr>
              <w:ind w:left="540"/>
              <w:rPr>
                <w:rFonts w:eastAsia="SimSun"/>
                <w:lang w:eastAsia="zh-CN"/>
              </w:rPr>
            </w:pPr>
            <w:r>
              <w:rPr>
                <w:rFonts w:eastAsia="SimSun" w:hint="eastAsia"/>
                <w:lang w:eastAsia="zh-CN"/>
              </w:rPr>
              <w:t>the configured per-UE, FR1</w:t>
            </w:r>
            <w:r>
              <w:rPr>
                <w:rFonts w:eastAsia="SimSun"/>
                <w:lang w:eastAsia="zh-CN"/>
              </w:rPr>
              <w:t xml:space="preserve"> or FR2</w:t>
            </w:r>
            <w:r>
              <w:rPr>
                <w:rFonts w:eastAsia="SimSun" w:hint="eastAsia"/>
                <w:lang w:eastAsia="zh-CN"/>
              </w:rPr>
              <w:t xml:space="preserve"> measurement gap pattern and the gap purpose (per-UE or per-FR1</w:t>
            </w:r>
            <w:r>
              <w:rPr>
                <w:rFonts w:eastAsia="SimSun"/>
                <w:lang w:eastAsia="zh-CN"/>
              </w:rPr>
              <w:t xml:space="preserve"> or per-FR2</w:t>
            </w:r>
            <w:r>
              <w:rPr>
                <w:rFonts w:eastAsia="SimSun" w:hint="eastAsia"/>
                <w:lang w:eastAsia="zh-CN"/>
              </w:rPr>
              <w:t>)</w:t>
            </w:r>
            <w:r>
              <w:rPr>
                <w:rFonts w:eastAsiaTheme="minorEastAsia" w:hint="eastAsia"/>
                <w:lang w:eastAsia="zh-CN"/>
              </w:rPr>
              <w:t>;</w:t>
            </w:r>
          </w:p>
          <w:p w:rsidR="00691323" w:rsidRDefault="00D43E9D">
            <w:pPr>
              <w:pStyle w:val="a0"/>
              <w:rPr>
                <w:rFonts w:eastAsia="SimSun"/>
                <w:b/>
                <w:lang w:eastAsia="zh-CN"/>
              </w:rPr>
            </w:pPr>
            <w:r>
              <w:rPr>
                <w:rFonts w:eastAsia="SimSun" w:hint="eastAsia"/>
                <w:b/>
                <w:lang w:eastAsia="zh-CN"/>
              </w:rPr>
              <w:t xml:space="preserve">SN-&gt;MN: </w:t>
            </w:r>
          </w:p>
          <w:p w:rsidR="00691323" w:rsidRDefault="00D43E9D">
            <w:pPr>
              <w:pStyle w:val="af7"/>
              <w:numPr>
                <w:ilvl w:val="0"/>
                <w:numId w:val="18"/>
              </w:numPr>
              <w:spacing w:after="0"/>
              <w:rPr>
                <w:b/>
                <w:bCs/>
                <w:lang w:eastAsia="ja-JP"/>
              </w:rPr>
            </w:pPr>
            <w:r>
              <w:rPr>
                <w:rFonts w:eastAsia="SimSun" w:hint="eastAsia"/>
                <w:lang w:eastAsia="zh-CN"/>
              </w:rPr>
              <w:t xml:space="preserve">the list of SN configured frequencies in FR1 and FR2 measured by the UE for </w:t>
            </w:r>
            <w:r>
              <w:rPr>
                <w:rFonts w:eastAsia="SimSun"/>
                <w:lang w:eastAsia="zh-CN"/>
              </w:rPr>
              <w:t>both</w:t>
            </w:r>
            <w:r>
              <w:rPr>
                <w:rFonts w:eastAsia="SimSun" w:hint="eastAsia"/>
                <w:lang w:eastAsia="zh-CN"/>
              </w:rPr>
              <w:t xml:space="preserve"> case</w:t>
            </w:r>
            <w:r>
              <w:rPr>
                <w:rFonts w:eastAsia="SimSun"/>
                <w:lang w:eastAsia="zh-CN"/>
              </w:rPr>
              <w:t>s</w:t>
            </w:r>
            <w:r>
              <w:rPr>
                <w:rFonts w:eastAsia="SimSun" w:hint="eastAsia"/>
                <w:lang w:eastAsia="zh-CN"/>
              </w:rPr>
              <w:t xml:space="preserve"> of per-UE gap</w:t>
            </w:r>
            <w:r>
              <w:rPr>
                <w:rFonts w:eastAsia="SimSun"/>
                <w:lang w:eastAsia="zh-CN"/>
              </w:rPr>
              <w:t xml:space="preserve"> and per-FR gap</w:t>
            </w:r>
            <w:r>
              <w:rPr>
                <w:rFonts w:eastAsia="SimSun" w:hint="eastAsia"/>
                <w:lang w:eastAsia="zh-CN"/>
              </w:rPr>
              <w:t xml:space="preserve">; </w:t>
            </w:r>
          </w:p>
        </w:tc>
        <w:tc>
          <w:tcPr>
            <w:tcW w:w="4488" w:type="dxa"/>
          </w:tcPr>
          <w:p w:rsidR="00691323" w:rsidRDefault="00D43E9D">
            <w:pPr>
              <w:spacing w:after="0"/>
              <w:contextualSpacing/>
              <w:rPr>
                <w:b/>
                <w:bCs/>
                <w:szCs w:val="20"/>
              </w:rPr>
            </w:pPr>
            <w:r>
              <w:rPr>
                <w:b/>
                <w:bCs/>
                <w:szCs w:val="20"/>
              </w:rPr>
              <w:t>MN-&gt;SN:</w:t>
            </w:r>
          </w:p>
          <w:p w:rsidR="00691323" w:rsidRDefault="00D43E9D">
            <w:pPr>
              <w:pStyle w:val="af7"/>
              <w:numPr>
                <w:ilvl w:val="0"/>
                <w:numId w:val="18"/>
              </w:numPr>
              <w:spacing w:after="0"/>
              <w:ind w:left="540"/>
              <w:rPr>
                <w:bCs/>
              </w:rPr>
            </w:pPr>
            <w:r>
              <w:rPr>
                <w:bCs/>
              </w:rPr>
              <w:t xml:space="preserve">As shown in our comments to Question 2-3, we prefer all gaps (per-UE/FR1/FR2) are configured by MN. Therefore, the list of </w:t>
            </w:r>
            <w:r>
              <w:rPr>
                <w:rFonts w:hint="eastAsia"/>
                <w:bCs/>
              </w:rPr>
              <w:t>MN configured frequencies measured by the UE</w:t>
            </w:r>
            <w:r>
              <w:rPr>
                <w:bCs/>
              </w:rPr>
              <w:t xml:space="preserve"> is not required to be exchanged with SN.</w:t>
            </w:r>
          </w:p>
          <w:p w:rsidR="00691323" w:rsidRDefault="00D43E9D">
            <w:pPr>
              <w:pStyle w:val="af7"/>
              <w:numPr>
                <w:ilvl w:val="0"/>
                <w:numId w:val="18"/>
              </w:numPr>
              <w:spacing w:after="0"/>
              <w:ind w:left="540"/>
              <w:rPr>
                <w:bCs/>
              </w:rPr>
            </w:pPr>
            <w:r>
              <w:rPr>
                <w:bCs/>
              </w:rPr>
              <w:t xml:space="preserve">In NR-DC, NR works as SN and therefore </w:t>
            </w:r>
            <w:proofErr w:type="spellStart"/>
            <w:r>
              <w:rPr>
                <w:bCs/>
              </w:rPr>
              <w:t>SgNB</w:t>
            </w:r>
            <w:proofErr w:type="spellEnd"/>
            <w:r>
              <w:rPr>
                <w:bCs/>
              </w:rPr>
              <w:t xml:space="preserve"> may schedule data transmission in FR1 or FR2. So, Gap purpose is </w:t>
            </w:r>
            <w:r>
              <w:rPr>
                <w:rFonts w:eastAsia="SimSun" w:hint="eastAsia"/>
                <w:lang w:eastAsia="zh-CN"/>
              </w:rPr>
              <w:t>(per-UE or per-FR1</w:t>
            </w:r>
            <w:r>
              <w:rPr>
                <w:rFonts w:eastAsia="SimSun"/>
                <w:lang w:eastAsia="zh-CN"/>
              </w:rPr>
              <w:t xml:space="preserve"> or per-FR2</w:t>
            </w:r>
            <w:r>
              <w:rPr>
                <w:bCs/>
              </w:rPr>
              <w:t xml:space="preserve">) required to be forwarded to SN </w:t>
            </w:r>
          </w:p>
          <w:p w:rsidR="00691323" w:rsidRDefault="00691323">
            <w:pPr>
              <w:spacing w:after="0"/>
              <w:ind w:left="180"/>
              <w:rPr>
                <w:bCs/>
              </w:rPr>
            </w:pPr>
          </w:p>
          <w:p w:rsidR="00691323" w:rsidRDefault="00D43E9D">
            <w:pPr>
              <w:pStyle w:val="a0"/>
              <w:rPr>
                <w:rFonts w:eastAsia="SimSun"/>
                <w:b/>
                <w:lang w:eastAsia="zh-CN"/>
              </w:rPr>
            </w:pPr>
            <w:r>
              <w:rPr>
                <w:rFonts w:eastAsia="SimSun" w:hint="eastAsia"/>
                <w:b/>
                <w:lang w:eastAsia="zh-CN"/>
              </w:rPr>
              <w:t xml:space="preserve">SN-&gt;MN: </w:t>
            </w:r>
          </w:p>
          <w:p w:rsidR="00691323" w:rsidRDefault="00D43E9D">
            <w:pPr>
              <w:pStyle w:val="af7"/>
              <w:numPr>
                <w:ilvl w:val="0"/>
                <w:numId w:val="18"/>
              </w:numPr>
              <w:spacing w:after="0"/>
              <w:rPr>
                <w:bCs/>
                <w:lang w:eastAsia="zh-CN"/>
              </w:rPr>
            </w:pPr>
            <w:r>
              <w:rPr>
                <w:bCs/>
              </w:rPr>
              <w:t xml:space="preserve">In NR-DC, NR works as SN and therefore </w:t>
            </w:r>
            <w:r>
              <w:rPr>
                <w:rFonts w:eastAsia="SimSun" w:hint="eastAsia"/>
                <w:lang w:eastAsia="zh-CN"/>
              </w:rPr>
              <w:t xml:space="preserve">the list of SN configured frequencies in FR1 and FR2 measured by the UE </w:t>
            </w:r>
            <w:r>
              <w:rPr>
                <w:rFonts w:eastAsia="SimSun"/>
                <w:lang w:eastAsia="zh-CN"/>
              </w:rPr>
              <w:t xml:space="preserve">are required </w:t>
            </w:r>
            <w:r>
              <w:rPr>
                <w:rFonts w:eastAsia="SimSun" w:hint="eastAsia"/>
                <w:lang w:eastAsia="zh-CN"/>
              </w:rPr>
              <w:t xml:space="preserve">for </w:t>
            </w:r>
            <w:r>
              <w:rPr>
                <w:rFonts w:eastAsia="SimSun"/>
                <w:lang w:eastAsia="zh-CN"/>
              </w:rPr>
              <w:t xml:space="preserve">both </w:t>
            </w:r>
            <w:r>
              <w:rPr>
                <w:rFonts w:eastAsia="SimSun" w:hint="eastAsia"/>
                <w:lang w:eastAsia="zh-CN"/>
              </w:rPr>
              <w:t>the case</w:t>
            </w:r>
            <w:r>
              <w:rPr>
                <w:rFonts w:eastAsia="SimSun"/>
                <w:lang w:eastAsia="zh-CN"/>
              </w:rPr>
              <w:t>s</w:t>
            </w:r>
            <w:r>
              <w:rPr>
                <w:rFonts w:eastAsia="SimSun" w:hint="eastAsia"/>
                <w:lang w:eastAsia="zh-CN"/>
              </w:rPr>
              <w:t xml:space="preserve"> of per-UE gap</w:t>
            </w:r>
            <w:r>
              <w:rPr>
                <w:rFonts w:eastAsia="SimSun"/>
                <w:lang w:eastAsia="zh-CN"/>
              </w:rPr>
              <w:t xml:space="preserve"> and per-FR gap</w:t>
            </w:r>
            <w:r>
              <w:rPr>
                <w:rFonts w:eastAsia="SimSun" w:hint="eastAsia"/>
                <w:lang w:eastAsia="zh-CN"/>
              </w:rPr>
              <w:t>.</w:t>
            </w:r>
          </w:p>
        </w:tc>
      </w:tr>
      <w:tr w:rsidR="00691323">
        <w:trPr>
          <w:trHeight w:val="144"/>
          <w:jc w:val="center"/>
        </w:trPr>
        <w:tc>
          <w:tcPr>
            <w:tcW w:w="1485" w:type="dxa"/>
          </w:tcPr>
          <w:p w:rsidR="00691323" w:rsidRPr="00691323" w:rsidRDefault="00D43E9D">
            <w:pPr>
              <w:spacing w:after="0"/>
              <w:jc w:val="center"/>
              <w:rPr>
                <w:rFonts w:eastAsiaTheme="minorEastAsia"/>
                <w:b/>
                <w:bCs/>
                <w:lang w:eastAsia="zh-CN"/>
              </w:rPr>
            </w:pPr>
            <w:r>
              <w:rPr>
                <w:rFonts w:eastAsiaTheme="minorEastAsia" w:hint="eastAsia"/>
                <w:b/>
                <w:bCs/>
                <w:lang w:eastAsia="zh-CN"/>
              </w:rPr>
              <w:t>vivo</w:t>
            </w:r>
          </w:p>
        </w:tc>
        <w:tc>
          <w:tcPr>
            <w:tcW w:w="3264" w:type="dxa"/>
          </w:tcPr>
          <w:p w:rsidR="00691323" w:rsidRDefault="00D43E9D">
            <w:pPr>
              <w:spacing w:after="0"/>
              <w:contextualSpacing/>
              <w:rPr>
                <w:b/>
                <w:bCs/>
                <w:szCs w:val="20"/>
              </w:rPr>
            </w:pPr>
            <w:r>
              <w:rPr>
                <w:b/>
                <w:bCs/>
                <w:szCs w:val="20"/>
              </w:rPr>
              <w:t xml:space="preserve">MN-&gt; SN: </w:t>
            </w:r>
          </w:p>
          <w:p w:rsidR="00691323" w:rsidRDefault="00D43E9D">
            <w:pPr>
              <w:pStyle w:val="af7"/>
              <w:numPr>
                <w:ilvl w:val="0"/>
                <w:numId w:val="19"/>
              </w:numPr>
              <w:spacing w:after="0"/>
              <w:rPr>
                <w:b/>
                <w:bCs/>
              </w:rPr>
            </w:pPr>
            <w:r>
              <w:rPr>
                <w:b/>
                <w:bCs/>
              </w:rPr>
              <w:t xml:space="preserve">per UE or FR1 or FR2 gap configuration </w:t>
            </w:r>
          </w:p>
          <w:p w:rsidR="00691323" w:rsidRDefault="00691323">
            <w:pPr>
              <w:pStyle w:val="af7"/>
              <w:spacing w:after="0"/>
              <w:rPr>
                <w:b/>
                <w:bCs/>
              </w:rPr>
            </w:pPr>
          </w:p>
          <w:p w:rsidR="00691323" w:rsidRDefault="00D43E9D">
            <w:pPr>
              <w:spacing w:after="0"/>
              <w:rPr>
                <w:b/>
                <w:bCs/>
              </w:rPr>
            </w:pPr>
            <w:r>
              <w:rPr>
                <w:b/>
                <w:bCs/>
              </w:rPr>
              <w:t>SN -&gt; MN:</w:t>
            </w:r>
          </w:p>
          <w:p w:rsidR="00691323" w:rsidRDefault="00D43E9D">
            <w:pPr>
              <w:pStyle w:val="af7"/>
              <w:numPr>
                <w:ilvl w:val="0"/>
                <w:numId w:val="19"/>
              </w:numPr>
              <w:spacing w:after="0"/>
              <w:rPr>
                <w:b/>
                <w:bCs/>
              </w:rPr>
            </w:pPr>
            <w:r>
              <w:rPr>
                <w:b/>
                <w:bCs/>
              </w:rPr>
              <w:t>FR1/FR2 gap configuration</w:t>
            </w:r>
          </w:p>
          <w:p w:rsidR="00691323" w:rsidRDefault="00691323">
            <w:pPr>
              <w:pStyle w:val="a0"/>
              <w:rPr>
                <w:rFonts w:eastAsia="SimSun"/>
                <w:b/>
                <w:lang w:eastAsia="zh-CN"/>
              </w:rPr>
            </w:pPr>
          </w:p>
        </w:tc>
        <w:tc>
          <w:tcPr>
            <w:tcW w:w="4488" w:type="dxa"/>
          </w:tcPr>
          <w:p w:rsidR="00691323" w:rsidRDefault="00D43E9D">
            <w:pPr>
              <w:spacing w:after="0"/>
              <w:contextualSpacing/>
              <w:rPr>
                <w:b/>
                <w:bCs/>
                <w:szCs w:val="20"/>
              </w:rPr>
            </w:pPr>
            <w:r>
              <w:rPr>
                <w:rFonts w:eastAsiaTheme="minorEastAsia"/>
                <w:b/>
                <w:bCs/>
                <w:szCs w:val="20"/>
                <w:lang w:eastAsia="zh-CN"/>
              </w:rPr>
              <w:t>Only the gap information is sufficient, another node can justify whether the additional new FR gap is needed.</w:t>
            </w:r>
          </w:p>
        </w:tc>
      </w:tr>
      <w:tr w:rsidR="00691323">
        <w:trPr>
          <w:trHeight w:val="144"/>
          <w:jc w:val="center"/>
        </w:trPr>
        <w:tc>
          <w:tcPr>
            <w:tcW w:w="1485" w:type="dxa"/>
          </w:tcPr>
          <w:p w:rsidR="00691323" w:rsidRPr="00691323" w:rsidRDefault="00D43E9D">
            <w:pPr>
              <w:spacing w:after="0"/>
              <w:jc w:val="center"/>
              <w:rPr>
                <w:rFonts w:eastAsia="Malgun Gothic"/>
                <w:b/>
                <w:bCs/>
                <w:lang w:eastAsia="ko-KR"/>
              </w:rPr>
            </w:pPr>
            <w:r>
              <w:rPr>
                <w:rFonts w:eastAsia="Malgun Gothic" w:hint="eastAsia"/>
                <w:b/>
                <w:bCs/>
                <w:lang w:eastAsia="ko-KR"/>
              </w:rPr>
              <w:t>LG</w:t>
            </w:r>
          </w:p>
        </w:tc>
        <w:tc>
          <w:tcPr>
            <w:tcW w:w="3264" w:type="dxa"/>
          </w:tcPr>
          <w:p w:rsidR="00691323" w:rsidRDefault="00D43E9D">
            <w:pPr>
              <w:pStyle w:val="a0"/>
              <w:rPr>
                <w:rFonts w:eastAsia="SimSun"/>
                <w:b/>
                <w:lang w:eastAsia="zh-CN"/>
              </w:rPr>
            </w:pPr>
            <w:r>
              <w:rPr>
                <w:rFonts w:eastAsia="SimSun" w:hint="eastAsia"/>
                <w:b/>
                <w:lang w:eastAsia="zh-CN"/>
              </w:rPr>
              <w:t xml:space="preserve">MN-&gt;SN: </w:t>
            </w:r>
          </w:p>
          <w:p w:rsidR="00691323" w:rsidRDefault="00D43E9D">
            <w:pPr>
              <w:pStyle w:val="a0"/>
              <w:numPr>
                <w:ilvl w:val="0"/>
                <w:numId w:val="18"/>
              </w:numPr>
              <w:tabs>
                <w:tab w:val="left" w:pos="2517"/>
              </w:tabs>
              <w:rPr>
                <w:rFonts w:eastAsia="SimSun"/>
                <w:b/>
                <w:lang w:eastAsia="zh-CN"/>
              </w:rPr>
            </w:pPr>
            <w:r>
              <w:rPr>
                <w:rFonts w:eastAsia="SimSun"/>
                <w:b/>
                <w:lang w:eastAsia="zh-CN"/>
              </w:rPr>
              <w:t>T</w:t>
            </w:r>
            <w:r>
              <w:rPr>
                <w:rFonts w:eastAsia="SimSun" w:hint="eastAsia"/>
                <w:b/>
                <w:lang w:eastAsia="zh-CN"/>
              </w:rPr>
              <w:t xml:space="preserve">he configured per-UE or FR1 </w:t>
            </w:r>
            <w:r>
              <w:rPr>
                <w:rFonts w:eastAsia="SimSun"/>
                <w:b/>
                <w:lang w:eastAsia="zh-CN"/>
              </w:rPr>
              <w:t xml:space="preserve">or FR2 </w:t>
            </w:r>
            <w:r>
              <w:rPr>
                <w:rFonts w:eastAsia="SimSun" w:hint="eastAsia"/>
                <w:b/>
                <w:lang w:eastAsia="zh-CN"/>
              </w:rPr>
              <w:t>gap pattern</w:t>
            </w:r>
            <w:r>
              <w:rPr>
                <w:rFonts w:eastAsia="SimSun"/>
                <w:b/>
                <w:lang w:eastAsia="zh-CN"/>
              </w:rPr>
              <w:t>.</w:t>
            </w:r>
          </w:p>
          <w:p w:rsidR="00691323" w:rsidRDefault="00D43E9D">
            <w:pPr>
              <w:pStyle w:val="a0"/>
              <w:rPr>
                <w:rFonts w:eastAsia="SimSun"/>
                <w:b/>
                <w:lang w:eastAsia="zh-CN"/>
              </w:rPr>
            </w:pPr>
            <w:r>
              <w:rPr>
                <w:rFonts w:eastAsia="SimSun" w:hint="eastAsia"/>
                <w:b/>
                <w:lang w:eastAsia="zh-CN"/>
              </w:rPr>
              <w:t xml:space="preserve">SN-&gt;MN: </w:t>
            </w:r>
          </w:p>
          <w:p w:rsidR="00D11D36" w:rsidRDefault="00D43E9D">
            <w:pPr>
              <w:pStyle w:val="a0"/>
              <w:numPr>
                <w:ilvl w:val="0"/>
                <w:numId w:val="18"/>
              </w:numPr>
              <w:spacing w:after="0"/>
              <w:contextualSpacing/>
              <w:rPr>
                <w:rFonts w:eastAsia="SimSun"/>
                <w:b/>
                <w:lang w:eastAsia="zh-CN"/>
              </w:rPr>
            </w:pPr>
            <w:r>
              <w:rPr>
                <w:rFonts w:eastAsia="SimSun" w:hint="eastAsia"/>
                <w:b/>
                <w:lang w:eastAsia="zh-CN"/>
              </w:rPr>
              <w:t xml:space="preserve">the list of SN configured frequencies in FR1 and FR2 measured by the UE for the </w:t>
            </w:r>
            <w:r>
              <w:rPr>
                <w:rFonts w:eastAsia="SimSun" w:hint="eastAsia"/>
                <w:b/>
                <w:lang w:eastAsia="zh-CN"/>
              </w:rPr>
              <w:lastRenderedPageBreak/>
              <w:t xml:space="preserve">case of per-UE gap; </w:t>
            </w:r>
          </w:p>
          <w:p w:rsidR="00D11D36" w:rsidRDefault="001B53AD">
            <w:pPr>
              <w:pStyle w:val="a0"/>
              <w:numPr>
                <w:ilvl w:val="0"/>
                <w:numId w:val="18"/>
              </w:numPr>
              <w:spacing w:after="0"/>
              <w:contextualSpacing/>
              <w:rPr>
                <w:rFonts w:eastAsia="SimSun"/>
                <w:b/>
                <w:bCs/>
                <w:szCs w:val="20"/>
                <w:lang w:eastAsia="zh-CN"/>
              </w:rPr>
            </w:pPr>
            <w:r w:rsidRPr="001B53AD">
              <w:rPr>
                <w:rFonts w:eastAsia="SimSun"/>
                <w:b/>
                <w:lang w:eastAsia="zh-CN"/>
              </w:rPr>
              <w:t>The configured FR1 or FR2 gap pattern.</w:t>
            </w:r>
          </w:p>
        </w:tc>
        <w:tc>
          <w:tcPr>
            <w:tcW w:w="4488" w:type="dxa"/>
          </w:tcPr>
          <w:p w:rsidR="00691323" w:rsidRDefault="00691323">
            <w:pPr>
              <w:spacing w:after="0"/>
              <w:contextualSpacing/>
              <w:rPr>
                <w:rFonts w:eastAsiaTheme="minorEastAsia"/>
                <w:b/>
                <w:bCs/>
                <w:szCs w:val="20"/>
                <w:lang w:eastAsia="zh-CN"/>
              </w:rPr>
            </w:pPr>
          </w:p>
        </w:tc>
      </w:tr>
      <w:tr w:rsidR="00691323">
        <w:trPr>
          <w:trHeight w:val="144"/>
          <w:jc w:val="center"/>
        </w:trPr>
        <w:tc>
          <w:tcPr>
            <w:tcW w:w="1485" w:type="dxa"/>
          </w:tcPr>
          <w:p w:rsidR="00691323" w:rsidRPr="00691323" w:rsidRDefault="00D43E9D">
            <w:pPr>
              <w:spacing w:after="0"/>
              <w:jc w:val="center"/>
              <w:rPr>
                <w:rFonts w:eastAsiaTheme="minorEastAsia"/>
                <w:b/>
                <w:bCs/>
                <w:lang w:eastAsia="zh-CN"/>
              </w:rPr>
            </w:pPr>
            <w:r>
              <w:rPr>
                <w:rFonts w:eastAsiaTheme="minorEastAsia" w:hint="eastAsia"/>
                <w:b/>
                <w:bCs/>
                <w:lang w:eastAsia="zh-CN"/>
              </w:rPr>
              <w:lastRenderedPageBreak/>
              <w:t>OPPO</w:t>
            </w:r>
          </w:p>
        </w:tc>
        <w:tc>
          <w:tcPr>
            <w:tcW w:w="3264" w:type="dxa"/>
          </w:tcPr>
          <w:p w:rsidR="00691323" w:rsidRDefault="00D43E9D">
            <w:pPr>
              <w:pStyle w:val="a0"/>
              <w:rPr>
                <w:rFonts w:eastAsia="SimSun"/>
                <w:b/>
                <w:lang w:eastAsia="zh-CN"/>
              </w:rPr>
            </w:pPr>
            <w:r>
              <w:rPr>
                <w:rFonts w:eastAsia="SimSun" w:hint="eastAsia"/>
                <w:b/>
                <w:lang w:eastAsia="zh-CN"/>
              </w:rPr>
              <w:t>the configured per UE gap or per FR1 gap or per FR2 gap;</w:t>
            </w:r>
          </w:p>
          <w:p w:rsidR="00691323" w:rsidRDefault="00D43E9D">
            <w:pPr>
              <w:pStyle w:val="a0"/>
              <w:rPr>
                <w:rFonts w:eastAsia="SimSun"/>
                <w:b/>
                <w:lang w:eastAsia="zh-CN"/>
              </w:rPr>
            </w:pPr>
            <w:r>
              <w:rPr>
                <w:rFonts w:eastAsia="SimSun" w:hint="eastAsia"/>
                <w:b/>
                <w:lang w:eastAsia="zh-CN"/>
              </w:rPr>
              <w:t>SN-&gt;MN:</w:t>
            </w:r>
          </w:p>
          <w:p w:rsidR="00691323" w:rsidRDefault="00D43E9D">
            <w:pPr>
              <w:pStyle w:val="a0"/>
              <w:numPr>
                <w:ilvl w:val="0"/>
                <w:numId w:val="18"/>
              </w:numPr>
              <w:rPr>
                <w:rFonts w:eastAsia="SimSun"/>
                <w:b/>
                <w:lang w:eastAsia="zh-CN"/>
              </w:rPr>
            </w:pPr>
            <w:r>
              <w:rPr>
                <w:rFonts w:eastAsia="SimSun" w:hint="eastAsia"/>
                <w:b/>
                <w:lang w:eastAsia="zh-CN"/>
              </w:rPr>
              <w:t xml:space="preserve">the list of SN configured frequencies in FR1 and FR2 measured by the UE for the case of per-UE gap; </w:t>
            </w:r>
          </w:p>
          <w:p w:rsidR="00D11D36" w:rsidRDefault="00D43E9D">
            <w:pPr>
              <w:pStyle w:val="a0"/>
              <w:numPr>
                <w:ilvl w:val="0"/>
                <w:numId w:val="18"/>
              </w:numPr>
              <w:rPr>
                <w:rFonts w:eastAsia="SimSun"/>
                <w:b/>
                <w:lang w:eastAsia="zh-CN"/>
              </w:rPr>
            </w:pPr>
            <w:r>
              <w:rPr>
                <w:rFonts w:eastAsia="SimSun"/>
                <w:b/>
                <w:lang w:eastAsia="zh-CN"/>
              </w:rPr>
              <w:t>The</w:t>
            </w:r>
            <w:r>
              <w:rPr>
                <w:rFonts w:eastAsia="SimSun" w:hint="eastAsia"/>
                <w:b/>
                <w:lang w:eastAsia="zh-CN"/>
              </w:rPr>
              <w:t xml:space="preserve"> list of SN configured frequencies in FR1 or FR2 measured by the UE for the case of per FR2 or FR1 gap</w:t>
            </w:r>
            <w:r>
              <w:rPr>
                <w:rFonts w:eastAsiaTheme="minorEastAsia" w:hint="eastAsia"/>
                <w:b/>
                <w:lang w:eastAsia="zh-CN"/>
              </w:rPr>
              <w:t>.</w:t>
            </w:r>
          </w:p>
          <w:p w:rsidR="00D11D36" w:rsidRDefault="00D43E9D">
            <w:pPr>
              <w:pStyle w:val="a0"/>
              <w:numPr>
                <w:ilvl w:val="0"/>
                <w:numId w:val="18"/>
              </w:numPr>
              <w:rPr>
                <w:rFonts w:eastAsia="SimSun"/>
                <w:b/>
                <w:lang w:eastAsia="zh-CN"/>
              </w:rPr>
            </w:pPr>
            <w:r>
              <w:rPr>
                <w:rFonts w:eastAsia="SimSun"/>
                <w:b/>
                <w:lang w:eastAsia="zh-CN"/>
              </w:rPr>
              <w:t>T</w:t>
            </w:r>
            <w:r>
              <w:rPr>
                <w:rFonts w:eastAsia="SimSun" w:hint="eastAsia"/>
                <w:b/>
                <w:lang w:eastAsia="zh-CN"/>
              </w:rPr>
              <w:t>he configured FR1 or FR2</w:t>
            </w:r>
            <w:r>
              <w:rPr>
                <w:rFonts w:eastAsia="SimSun"/>
                <w:b/>
                <w:lang w:eastAsia="zh-CN"/>
              </w:rPr>
              <w:t xml:space="preserve"> </w:t>
            </w:r>
            <w:r>
              <w:rPr>
                <w:rFonts w:eastAsia="SimSun" w:hint="eastAsia"/>
                <w:b/>
                <w:lang w:eastAsia="zh-CN"/>
              </w:rPr>
              <w:t>gap pattern</w:t>
            </w:r>
            <w:r>
              <w:rPr>
                <w:rFonts w:eastAsia="SimSun"/>
                <w:b/>
                <w:lang w:eastAsia="zh-CN"/>
              </w:rPr>
              <w:t>.</w:t>
            </w:r>
          </w:p>
        </w:tc>
        <w:tc>
          <w:tcPr>
            <w:tcW w:w="4488" w:type="dxa"/>
          </w:tcPr>
          <w:p w:rsidR="00691323" w:rsidRDefault="00D43E9D">
            <w:pPr>
              <w:spacing w:after="0"/>
              <w:contextualSpacing/>
              <w:rPr>
                <w:rFonts w:eastAsiaTheme="minorEastAsia"/>
                <w:b/>
                <w:bCs/>
                <w:szCs w:val="20"/>
                <w:lang w:eastAsia="zh-CN"/>
              </w:rPr>
            </w:pPr>
            <w:r>
              <w:rPr>
                <w:rFonts w:eastAsiaTheme="minorEastAsia"/>
                <w:b/>
                <w:bCs/>
                <w:szCs w:val="20"/>
                <w:lang w:eastAsia="zh-CN"/>
              </w:rPr>
              <w:t>F</w:t>
            </w:r>
            <w:r>
              <w:rPr>
                <w:rFonts w:eastAsiaTheme="minorEastAsia" w:hint="eastAsia"/>
                <w:b/>
                <w:bCs/>
                <w:szCs w:val="20"/>
                <w:lang w:eastAsia="zh-CN"/>
              </w:rPr>
              <w:t>or NR-DC case, if the per RF gap is configured, the MN and SN will not configure the same type of gap.</w:t>
            </w:r>
          </w:p>
        </w:tc>
      </w:tr>
      <w:tr w:rsidR="00691323">
        <w:trPr>
          <w:trHeight w:val="144"/>
          <w:jc w:val="center"/>
        </w:trPr>
        <w:tc>
          <w:tcPr>
            <w:tcW w:w="1485" w:type="dxa"/>
          </w:tcPr>
          <w:p w:rsidR="00691323" w:rsidRDefault="00D43E9D">
            <w:pPr>
              <w:spacing w:after="0"/>
              <w:jc w:val="center"/>
              <w:rPr>
                <w:rFonts w:eastAsiaTheme="minorEastAsia"/>
                <w:b/>
                <w:bCs/>
                <w:lang w:eastAsia="zh-CN"/>
              </w:rPr>
            </w:pPr>
            <w:r>
              <w:rPr>
                <w:rFonts w:eastAsiaTheme="minorEastAsia" w:hint="eastAsia"/>
                <w:b/>
                <w:bCs/>
                <w:lang w:eastAsia="zh-CN"/>
              </w:rPr>
              <w:t>ZTE</w:t>
            </w:r>
          </w:p>
        </w:tc>
        <w:tc>
          <w:tcPr>
            <w:tcW w:w="3264" w:type="dxa"/>
          </w:tcPr>
          <w:p w:rsidR="00691323" w:rsidRDefault="00D43E9D">
            <w:pPr>
              <w:spacing w:after="0"/>
              <w:ind w:left="358" w:hangingChars="179" w:hanging="358"/>
              <w:contextualSpacing/>
              <w:rPr>
                <w:rFonts w:eastAsia="SimSun"/>
                <w:szCs w:val="20"/>
                <w:lang w:eastAsia="zh-CN"/>
              </w:rPr>
            </w:pPr>
            <w:r>
              <w:rPr>
                <w:rFonts w:eastAsia="SimSun" w:hint="eastAsia"/>
                <w:szCs w:val="20"/>
                <w:lang w:eastAsia="zh-CN"/>
              </w:rPr>
              <w:t>MN-&gt;SN:</w:t>
            </w:r>
          </w:p>
          <w:p w:rsidR="00691323" w:rsidRDefault="00D43E9D">
            <w:pPr>
              <w:numPr>
                <w:ilvl w:val="0"/>
                <w:numId w:val="20"/>
              </w:numPr>
              <w:spacing w:after="0"/>
              <w:ind w:left="200" w:hanging="200"/>
              <w:contextualSpacing/>
              <w:rPr>
                <w:rFonts w:eastAsia="SimSun"/>
                <w:szCs w:val="20"/>
                <w:lang w:eastAsia="zh-CN"/>
              </w:rPr>
            </w:pPr>
            <w:proofErr w:type="gramStart"/>
            <w:r>
              <w:rPr>
                <w:rFonts w:eastAsia="SimSun" w:hint="eastAsia"/>
                <w:szCs w:val="20"/>
                <w:lang w:eastAsia="zh-CN"/>
              </w:rPr>
              <w:t>the</w:t>
            </w:r>
            <w:proofErr w:type="gramEnd"/>
            <w:r>
              <w:rPr>
                <w:rFonts w:eastAsia="SimSun" w:hint="eastAsia"/>
                <w:szCs w:val="20"/>
                <w:lang w:eastAsia="zh-CN"/>
              </w:rPr>
              <w:t xml:space="preserve"> configured per-UE or FR1 or FR2 measurement gap pattern and the gap purpose (</w:t>
            </w:r>
            <w:r>
              <w:rPr>
                <w:rFonts w:eastAsia="SimSun"/>
                <w:szCs w:val="20"/>
                <w:lang w:eastAsia="zh-CN"/>
              </w:rPr>
              <w:t>“</w:t>
            </w:r>
            <w:r>
              <w:rPr>
                <w:rFonts w:eastAsia="SimSun" w:hint="eastAsia"/>
                <w:szCs w:val="20"/>
                <w:lang w:eastAsia="zh-CN"/>
              </w:rPr>
              <w:t>per-UE</w:t>
            </w:r>
            <w:r>
              <w:rPr>
                <w:rFonts w:eastAsia="SimSun"/>
                <w:szCs w:val="20"/>
                <w:lang w:eastAsia="zh-CN"/>
              </w:rPr>
              <w:t>”</w:t>
            </w:r>
            <w:r>
              <w:rPr>
                <w:rFonts w:eastAsia="SimSun" w:hint="eastAsia"/>
                <w:szCs w:val="20"/>
                <w:lang w:eastAsia="zh-CN"/>
              </w:rPr>
              <w:t xml:space="preserve"> or </w:t>
            </w:r>
            <w:r>
              <w:rPr>
                <w:rFonts w:eastAsia="SimSun"/>
                <w:szCs w:val="20"/>
                <w:lang w:eastAsia="zh-CN"/>
              </w:rPr>
              <w:t>“</w:t>
            </w:r>
            <w:r>
              <w:rPr>
                <w:rFonts w:eastAsia="SimSun" w:hint="eastAsia"/>
                <w:szCs w:val="20"/>
                <w:lang w:eastAsia="zh-CN"/>
              </w:rPr>
              <w:t xml:space="preserve">per-FR1 </w:t>
            </w:r>
            <w:r>
              <w:rPr>
                <w:rFonts w:eastAsia="SimSun" w:hint="eastAsia"/>
                <w:color w:val="C00000"/>
                <w:szCs w:val="20"/>
                <w:lang w:eastAsia="zh-CN"/>
              </w:rPr>
              <w:t>and/or per-FR2</w:t>
            </w:r>
            <w:r>
              <w:rPr>
                <w:rFonts w:eastAsia="SimSun"/>
                <w:color w:val="C00000"/>
                <w:szCs w:val="20"/>
                <w:lang w:eastAsia="zh-CN"/>
              </w:rPr>
              <w:t>”</w:t>
            </w:r>
            <w:r>
              <w:rPr>
                <w:rFonts w:eastAsia="SimSun" w:hint="eastAsia"/>
                <w:szCs w:val="20"/>
                <w:lang w:eastAsia="zh-CN"/>
              </w:rPr>
              <w:t xml:space="preserve">). </w:t>
            </w:r>
          </w:p>
          <w:p w:rsidR="00691323" w:rsidRDefault="00D43E9D">
            <w:pPr>
              <w:spacing w:after="0"/>
              <w:ind w:left="358" w:hangingChars="179" w:hanging="358"/>
              <w:contextualSpacing/>
              <w:rPr>
                <w:rFonts w:eastAsia="SimSun"/>
                <w:szCs w:val="20"/>
                <w:lang w:eastAsia="zh-CN"/>
              </w:rPr>
            </w:pPr>
            <w:r>
              <w:rPr>
                <w:rFonts w:eastAsia="SimSun" w:hint="eastAsia"/>
                <w:szCs w:val="20"/>
                <w:lang w:eastAsia="zh-CN"/>
              </w:rPr>
              <w:t>SN-&gt;MN:</w:t>
            </w:r>
          </w:p>
          <w:p w:rsidR="00691323" w:rsidRDefault="00D43E9D">
            <w:pPr>
              <w:pStyle w:val="a0"/>
              <w:numPr>
                <w:ilvl w:val="0"/>
                <w:numId w:val="22"/>
              </w:numPr>
              <w:ind w:left="200" w:hanging="200"/>
              <w:jc w:val="left"/>
              <w:rPr>
                <w:rFonts w:eastAsia="SimSun"/>
                <w:b/>
                <w:lang w:eastAsia="zh-CN"/>
              </w:rPr>
            </w:pPr>
            <w:r>
              <w:rPr>
                <w:rFonts w:eastAsia="SimSun" w:hint="eastAsia"/>
                <w:szCs w:val="20"/>
                <w:lang w:eastAsia="zh-CN"/>
              </w:rPr>
              <w:t>A list of SN configured frequencies in FR1 and FR2 measured by the UE.</w:t>
            </w:r>
          </w:p>
        </w:tc>
        <w:tc>
          <w:tcPr>
            <w:tcW w:w="4488" w:type="dxa"/>
          </w:tcPr>
          <w:p w:rsidR="00691323" w:rsidRDefault="00D43E9D">
            <w:pPr>
              <w:spacing w:after="0"/>
              <w:ind w:left="18" w:hangingChars="9" w:hanging="18"/>
              <w:contextualSpacing/>
              <w:rPr>
                <w:bCs/>
                <w:lang w:eastAsia="zh-CN"/>
              </w:rPr>
            </w:pPr>
            <w:r>
              <w:rPr>
                <w:rFonts w:hint="eastAsia"/>
                <w:bCs/>
                <w:lang w:eastAsia="zh-CN"/>
              </w:rPr>
              <w:t xml:space="preserve">Since we proposed to let MN configure all gap patterns, for MN-&gt;SN, MN has to deliver the configured gap pattern and gap purpose to SN if configured. </w:t>
            </w:r>
          </w:p>
          <w:p w:rsidR="00691323" w:rsidRDefault="00D43E9D">
            <w:pPr>
              <w:spacing w:after="0"/>
              <w:ind w:left="18" w:hangingChars="9" w:hanging="18"/>
              <w:contextualSpacing/>
              <w:rPr>
                <w:bCs/>
                <w:lang w:eastAsia="zh-CN"/>
              </w:rPr>
            </w:pPr>
            <w:r>
              <w:rPr>
                <w:rFonts w:hint="eastAsia"/>
                <w:bCs/>
                <w:lang w:eastAsia="zh-CN"/>
              </w:rPr>
              <w:t xml:space="preserve">Notice that FR1 gap and FR2 gap can be transmitted at the same time, at least the value range of </w:t>
            </w:r>
            <w:proofErr w:type="spellStart"/>
            <w:r>
              <w:rPr>
                <w:rFonts w:hint="eastAsia"/>
                <w:bCs/>
                <w:lang w:eastAsia="zh-CN"/>
              </w:rPr>
              <w:t>gapPurpose</w:t>
            </w:r>
            <w:proofErr w:type="spellEnd"/>
            <w:r>
              <w:rPr>
                <w:rFonts w:hint="eastAsia"/>
                <w:bCs/>
                <w:lang w:eastAsia="zh-CN"/>
              </w:rPr>
              <w:t xml:space="preserve"> in CG-</w:t>
            </w:r>
            <w:proofErr w:type="spellStart"/>
            <w:r>
              <w:rPr>
                <w:rFonts w:hint="eastAsia"/>
                <w:bCs/>
                <w:lang w:eastAsia="zh-CN"/>
              </w:rPr>
              <w:t>ConfigInfo</w:t>
            </w:r>
            <w:proofErr w:type="spellEnd"/>
            <w:r>
              <w:rPr>
                <w:rFonts w:hint="eastAsia"/>
                <w:bCs/>
                <w:lang w:eastAsia="zh-CN"/>
              </w:rPr>
              <w:t xml:space="preserve"> can be extended to cover this. </w:t>
            </w:r>
          </w:p>
          <w:p w:rsidR="00691323" w:rsidRDefault="00691323">
            <w:pPr>
              <w:spacing w:after="0"/>
              <w:ind w:left="18" w:hangingChars="9" w:hanging="18"/>
              <w:contextualSpacing/>
              <w:rPr>
                <w:bCs/>
                <w:lang w:eastAsia="zh-CN"/>
              </w:rPr>
            </w:pPr>
          </w:p>
          <w:p w:rsidR="00691323" w:rsidRDefault="00D43E9D">
            <w:pPr>
              <w:spacing w:after="0"/>
              <w:contextualSpacing/>
              <w:rPr>
                <w:rFonts w:eastAsiaTheme="minorEastAsia"/>
                <w:b/>
                <w:bCs/>
                <w:szCs w:val="20"/>
                <w:lang w:eastAsia="zh-CN"/>
              </w:rPr>
            </w:pPr>
            <w:r>
              <w:rPr>
                <w:rFonts w:hint="eastAsia"/>
                <w:bCs/>
                <w:lang w:eastAsia="zh-CN"/>
              </w:rPr>
              <w:t xml:space="preserve">For SN-&gt;MN, SN has to transfer all the measured NR frequencies to MN for gap generation. </w:t>
            </w:r>
          </w:p>
        </w:tc>
      </w:tr>
      <w:tr w:rsidR="002D395E">
        <w:trPr>
          <w:trHeight w:val="144"/>
          <w:jc w:val="center"/>
        </w:trPr>
        <w:tc>
          <w:tcPr>
            <w:tcW w:w="1485" w:type="dxa"/>
          </w:tcPr>
          <w:p w:rsidR="002D395E" w:rsidRDefault="000309BD">
            <w:pPr>
              <w:spacing w:after="0"/>
              <w:jc w:val="center"/>
              <w:rPr>
                <w:rFonts w:eastAsiaTheme="minorEastAsia"/>
                <w:b/>
                <w:bCs/>
                <w:lang w:eastAsia="zh-CN"/>
              </w:rPr>
            </w:pPr>
            <w:proofErr w:type="spellStart"/>
            <w:r>
              <w:rPr>
                <w:rFonts w:eastAsiaTheme="minorEastAsia"/>
                <w:b/>
                <w:bCs/>
                <w:lang w:eastAsia="zh-CN"/>
              </w:rPr>
              <w:t>MediaTek</w:t>
            </w:r>
            <w:proofErr w:type="spellEnd"/>
          </w:p>
        </w:tc>
        <w:tc>
          <w:tcPr>
            <w:tcW w:w="3264" w:type="dxa"/>
          </w:tcPr>
          <w:p w:rsidR="000309BD" w:rsidRPr="000C5387" w:rsidRDefault="000309BD" w:rsidP="000309BD">
            <w:pPr>
              <w:pStyle w:val="a0"/>
              <w:jc w:val="left"/>
              <w:rPr>
                <w:rFonts w:eastAsia="SimSun"/>
                <w:b/>
                <w:lang w:eastAsia="zh-CN"/>
              </w:rPr>
            </w:pPr>
            <w:r w:rsidRPr="000C5387">
              <w:rPr>
                <w:rFonts w:eastAsia="SimSun" w:hint="eastAsia"/>
                <w:b/>
                <w:lang w:eastAsia="zh-CN"/>
              </w:rPr>
              <w:t xml:space="preserve">MN-&gt;SN: </w:t>
            </w:r>
          </w:p>
          <w:p w:rsidR="000309BD" w:rsidRPr="000C5387" w:rsidRDefault="000309BD" w:rsidP="000309BD">
            <w:pPr>
              <w:pStyle w:val="a0"/>
              <w:numPr>
                <w:ilvl w:val="0"/>
                <w:numId w:val="18"/>
              </w:numPr>
              <w:ind w:left="1080"/>
              <w:rPr>
                <w:rFonts w:eastAsia="SimSun"/>
                <w:b/>
                <w:lang w:eastAsia="zh-CN"/>
              </w:rPr>
            </w:pPr>
            <w:r w:rsidRPr="000C5387">
              <w:rPr>
                <w:rFonts w:eastAsia="SimSun" w:hint="eastAsia"/>
                <w:b/>
                <w:lang w:eastAsia="zh-CN"/>
              </w:rPr>
              <w:t>the configured per-UE or FR1</w:t>
            </w:r>
            <w:r>
              <w:rPr>
                <w:rFonts w:eastAsia="SimSun"/>
                <w:b/>
                <w:lang w:eastAsia="zh-CN"/>
              </w:rPr>
              <w:t>/FR2</w:t>
            </w:r>
            <w:r w:rsidRPr="000C5387">
              <w:rPr>
                <w:rFonts w:eastAsia="SimSun" w:hint="eastAsia"/>
                <w:b/>
                <w:lang w:eastAsia="zh-CN"/>
              </w:rPr>
              <w:t xml:space="preserve"> measurement gap pattern and th</w:t>
            </w:r>
            <w:r>
              <w:rPr>
                <w:rFonts w:eastAsia="SimSun" w:hint="eastAsia"/>
                <w:b/>
                <w:lang w:eastAsia="zh-CN"/>
              </w:rPr>
              <w:t>e gap purpose (per-UE or per-FR</w:t>
            </w:r>
            <w:r w:rsidRPr="000C5387">
              <w:rPr>
                <w:rFonts w:eastAsia="SimSun" w:hint="eastAsia"/>
                <w:b/>
                <w:lang w:eastAsia="zh-CN"/>
              </w:rPr>
              <w:t>)</w:t>
            </w:r>
            <w:r>
              <w:rPr>
                <w:rFonts w:eastAsiaTheme="minorEastAsia" w:hint="eastAsia"/>
                <w:b/>
                <w:lang w:eastAsia="zh-CN"/>
              </w:rPr>
              <w:t>;</w:t>
            </w:r>
          </w:p>
          <w:p w:rsidR="000309BD" w:rsidRPr="000C5387" w:rsidRDefault="000309BD" w:rsidP="000309BD">
            <w:pPr>
              <w:pStyle w:val="a0"/>
              <w:rPr>
                <w:rFonts w:eastAsia="SimSun"/>
                <w:b/>
                <w:lang w:eastAsia="zh-CN"/>
              </w:rPr>
            </w:pPr>
            <w:r w:rsidRPr="000C5387">
              <w:rPr>
                <w:rFonts w:eastAsia="SimSun" w:hint="eastAsia"/>
                <w:b/>
                <w:lang w:eastAsia="zh-CN"/>
              </w:rPr>
              <w:t xml:space="preserve">SN-&gt;MN: </w:t>
            </w:r>
          </w:p>
          <w:p w:rsidR="000309BD" w:rsidRPr="000C5387" w:rsidRDefault="000309BD" w:rsidP="000309BD">
            <w:pPr>
              <w:pStyle w:val="a0"/>
              <w:numPr>
                <w:ilvl w:val="0"/>
                <w:numId w:val="18"/>
              </w:numPr>
              <w:ind w:left="1080"/>
              <w:rPr>
                <w:rFonts w:eastAsia="SimSun"/>
                <w:b/>
                <w:lang w:eastAsia="zh-CN"/>
              </w:rPr>
            </w:pPr>
            <w:proofErr w:type="gramStart"/>
            <w:r w:rsidRPr="000C5387">
              <w:rPr>
                <w:rFonts w:eastAsia="SimSun" w:hint="eastAsia"/>
                <w:b/>
                <w:lang w:eastAsia="zh-CN"/>
              </w:rPr>
              <w:t>the</w:t>
            </w:r>
            <w:proofErr w:type="gramEnd"/>
            <w:r w:rsidRPr="000C5387">
              <w:rPr>
                <w:rFonts w:eastAsia="SimSun" w:hint="eastAsia"/>
                <w:b/>
                <w:lang w:eastAsia="zh-CN"/>
              </w:rPr>
              <w:t xml:space="preserve"> list of SN configured frequencies in FR1</w:t>
            </w:r>
            <w:r>
              <w:rPr>
                <w:rFonts w:eastAsia="SimSun"/>
                <w:b/>
                <w:lang w:eastAsia="zh-CN"/>
              </w:rPr>
              <w:t xml:space="preserve"> and  FR2</w:t>
            </w:r>
            <w:r w:rsidRPr="000C5387">
              <w:rPr>
                <w:rFonts w:eastAsia="SimSun" w:hint="eastAsia"/>
                <w:b/>
                <w:lang w:eastAsia="zh-CN"/>
              </w:rPr>
              <w:t xml:space="preserve"> measured by t</w:t>
            </w:r>
            <w:r>
              <w:rPr>
                <w:rFonts w:eastAsia="SimSun" w:hint="eastAsia"/>
                <w:b/>
                <w:lang w:eastAsia="zh-CN"/>
              </w:rPr>
              <w:t>he UE</w:t>
            </w:r>
            <w:r>
              <w:rPr>
                <w:rFonts w:eastAsiaTheme="minorEastAsia" w:hint="eastAsia"/>
                <w:b/>
                <w:lang w:eastAsia="zh-CN"/>
              </w:rPr>
              <w:t>.</w:t>
            </w:r>
          </w:p>
          <w:p w:rsidR="002D395E" w:rsidRDefault="002D395E">
            <w:pPr>
              <w:spacing w:after="0"/>
              <w:ind w:left="358" w:hangingChars="179" w:hanging="358"/>
              <w:contextualSpacing/>
              <w:rPr>
                <w:rFonts w:eastAsia="SimSun"/>
                <w:szCs w:val="20"/>
                <w:lang w:eastAsia="zh-CN"/>
              </w:rPr>
            </w:pPr>
          </w:p>
        </w:tc>
        <w:tc>
          <w:tcPr>
            <w:tcW w:w="4488" w:type="dxa"/>
          </w:tcPr>
          <w:p w:rsidR="002D395E" w:rsidRDefault="000309BD">
            <w:pPr>
              <w:spacing w:after="0"/>
              <w:ind w:left="18" w:hangingChars="9" w:hanging="18"/>
              <w:contextualSpacing/>
              <w:rPr>
                <w:bCs/>
                <w:lang w:eastAsia="zh-CN"/>
              </w:rPr>
            </w:pPr>
            <w:r>
              <w:rPr>
                <w:b/>
                <w:bCs/>
                <w:szCs w:val="20"/>
              </w:rPr>
              <w:t>This depends on Question 2-3, we assume that option 1 is adopted for it,</w:t>
            </w:r>
          </w:p>
        </w:tc>
      </w:tr>
      <w:tr w:rsidR="007E1FFB">
        <w:trPr>
          <w:trHeight w:val="144"/>
          <w:jc w:val="center"/>
        </w:trPr>
        <w:tc>
          <w:tcPr>
            <w:tcW w:w="1485" w:type="dxa"/>
          </w:tcPr>
          <w:p w:rsidR="007E1FFB" w:rsidRDefault="007E1FFB" w:rsidP="007E1FFB">
            <w:pPr>
              <w:spacing w:after="0"/>
              <w:jc w:val="center"/>
              <w:rPr>
                <w:rFonts w:eastAsia="MS Mincho"/>
                <w:b/>
                <w:bCs/>
                <w:lang w:eastAsia="ja-JP"/>
              </w:rPr>
            </w:pPr>
            <w:r>
              <w:rPr>
                <w:rFonts w:eastAsia="MS Mincho"/>
                <w:b/>
                <w:bCs/>
                <w:lang w:eastAsia="ja-JP"/>
              </w:rPr>
              <w:t>Nokia</w:t>
            </w:r>
          </w:p>
        </w:tc>
        <w:tc>
          <w:tcPr>
            <w:tcW w:w="3264" w:type="dxa"/>
          </w:tcPr>
          <w:p w:rsidR="007E1FFB" w:rsidRDefault="007E1FFB" w:rsidP="007E1FFB">
            <w:pPr>
              <w:spacing w:after="0"/>
              <w:rPr>
                <w:rFonts w:eastAsia="MS Mincho"/>
                <w:b/>
                <w:bCs/>
                <w:lang w:eastAsia="ja-JP"/>
              </w:rPr>
            </w:pPr>
            <w:r>
              <w:rPr>
                <w:rFonts w:eastAsia="MS Mincho"/>
                <w:b/>
                <w:bCs/>
                <w:lang w:eastAsia="ja-JP"/>
              </w:rPr>
              <w:t xml:space="preserve">Up to option selection </w:t>
            </w:r>
            <w:r w:rsidRPr="003C2457">
              <w:rPr>
                <w:rFonts w:eastAsia="MS Mincho"/>
                <w:b/>
                <w:bCs/>
                <w:lang w:eastAsia="ja-JP"/>
              </w:rPr>
              <w:t>for Question 2-</w:t>
            </w:r>
            <w:r>
              <w:rPr>
                <w:rFonts w:eastAsia="MS Mincho"/>
                <w:b/>
                <w:bCs/>
                <w:lang w:eastAsia="ja-JP"/>
              </w:rPr>
              <w:t>3</w:t>
            </w:r>
          </w:p>
        </w:tc>
        <w:tc>
          <w:tcPr>
            <w:tcW w:w="4488" w:type="dxa"/>
          </w:tcPr>
          <w:p w:rsidR="007E1FFB" w:rsidRDefault="007E1FFB" w:rsidP="007E1FFB">
            <w:pPr>
              <w:spacing w:after="0"/>
              <w:ind w:left="360"/>
              <w:contextualSpacing/>
              <w:rPr>
                <w:bCs/>
                <w:lang w:eastAsia="zh-CN"/>
              </w:rPr>
            </w:pPr>
            <w:r>
              <w:rPr>
                <w:rFonts w:eastAsia="MS Mincho"/>
                <w:bCs/>
                <w:szCs w:val="20"/>
                <w:lang w:eastAsia="ja-JP"/>
              </w:rPr>
              <w:t>For Option2</w:t>
            </w:r>
            <w:r w:rsidRPr="003C2457">
              <w:rPr>
                <w:rFonts w:eastAsia="MS Mincho"/>
                <w:bCs/>
                <w:szCs w:val="20"/>
                <w:lang w:eastAsia="ja-JP"/>
              </w:rPr>
              <w:t xml:space="preserve"> selected for Question 2-</w:t>
            </w:r>
            <w:r>
              <w:rPr>
                <w:rFonts w:eastAsia="MS Mincho"/>
                <w:bCs/>
                <w:szCs w:val="20"/>
                <w:lang w:eastAsia="ja-JP"/>
              </w:rPr>
              <w:t>3, it needs adding per FR gap pattern in CG-</w:t>
            </w:r>
            <w:proofErr w:type="spellStart"/>
            <w:r>
              <w:rPr>
                <w:rFonts w:eastAsia="MS Mincho"/>
                <w:bCs/>
                <w:szCs w:val="20"/>
                <w:lang w:eastAsia="ja-JP"/>
              </w:rPr>
              <w:t>Config</w:t>
            </w:r>
            <w:proofErr w:type="spellEnd"/>
            <w:r>
              <w:rPr>
                <w:rFonts w:eastAsia="MS Mincho"/>
                <w:bCs/>
                <w:szCs w:val="20"/>
                <w:lang w:eastAsia="ja-JP"/>
              </w:rPr>
              <w:t xml:space="preserve"> from SN to MN.</w:t>
            </w:r>
          </w:p>
        </w:tc>
      </w:tr>
      <w:tr w:rsidR="007E1FFB">
        <w:trPr>
          <w:trHeight w:val="144"/>
          <w:jc w:val="center"/>
        </w:trPr>
        <w:tc>
          <w:tcPr>
            <w:tcW w:w="1485" w:type="dxa"/>
          </w:tcPr>
          <w:p w:rsidR="007E1FFB" w:rsidRPr="00104D05" w:rsidRDefault="007E1FFB" w:rsidP="007E1FFB">
            <w:pPr>
              <w:spacing w:after="0"/>
              <w:jc w:val="center"/>
              <w:rPr>
                <w:rFonts w:eastAsia="MS Mincho"/>
                <w:b/>
                <w:bCs/>
                <w:lang w:eastAsia="ja-JP"/>
              </w:rPr>
            </w:pPr>
            <w:r w:rsidRPr="00104D05">
              <w:rPr>
                <w:rFonts w:eastAsia="MS Mincho"/>
                <w:b/>
                <w:bCs/>
                <w:lang w:eastAsia="ja-JP"/>
              </w:rPr>
              <w:t>Intel</w:t>
            </w:r>
          </w:p>
        </w:tc>
        <w:tc>
          <w:tcPr>
            <w:tcW w:w="3264" w:type="dxa"/>
          </w:tcPr>
          <w:p w:rsidR="007E1FFB" w:rsidRPr="00104D05" w:rsidRDefault="007E1FFB" w:rsidP="007E1FFB">
            <w:pPr>
              <w:spacing w:after="0"/>
              <w:rPr>
                <w:rFonts w:eastAsia="MS Mincho"/>
                <w:b/>
                <w:bCs/>
                <w:lang w:eastAsia="ja-JP"/>
              </w:rPr>
            </w:pPr>
            <w:r w:rsidRPr="00104D05">
              <w:rPr>
                <w:rFonts w:eastAsia="MS Mincho"/>
                <w:b/>
                <w:bCs/>
                <w:lang w:eastAsia="ja-JP"/>
              </w:rPr>
              <w:t>MN-&gt;SN:</w:t>
            </w:r>
          </w:p>
          <w:p w:rsidR="007E1FFB" w:rsidRPr="00104D05" w:rsidRDefault="007E1FFB" w:rsidP="007E1FFB">
            <w:pPr>
              <w:pStyle w:val="af7"/>
              <w:numPr>
                <w:ilvl w:val="0"/>
                <w:numId w:val="18"/>
              </w:numPr>
              <w:spacing w:after="0"/>
              <w:ind w:left="652" w:hanging="270"/>
              <w:rPr>
                <w:b/>
                <w:bCs/>
                <w:szCs w:val="24"/>
                <w:lang w:val="en-US" w:eastAsia="ja-JP"/>
              </w:rPr>
            </w:pPr>
            <w:r w:rsidRPr="00104D05">
              <w:rPr>
                <w:b/>
                <w:bCs/>
                <w:szCs w:val="24"/>
                <w:lang w:val="en-US" w:eastAsia="ja-JP"/>
              </w:rPr>
              <w:t>the configured per-UE or FR1 measurement gap pattern</w:t>
            </w:r>
          </w:p>
          <w:p w:rsidR="007E1FFB" w:rsidRPr="00104D05" w:rsidRDefault="007E1FFB" w:rsidP="007E1FFB">
            <w:pPr>
              <w:pStyle w:val="af7"/>
              <w:numPr>
                <w:ilvl w:val="0"/>
                <w:numId w:val="18"/>
              </w:numPr>
              <w:spacing w:after="0"/>
              <w:ind w:left="652" w:hanging="270"/>
              <w:rPr>
                <w:b/>
                <w:bCs/>
                <w:szCs w:val="24"/>
                <w:lang w:val="en-US" w:eastAsia="ja-JP"/>
              </w:rPr>
            </w:pPr>
            <w:r w:rsidRPr="00104D05">
              <w:rPr>
                <w:b/>
                <w:bCs/>
                <w:szCs w:val="24"/>
                <w:lang w:val="en-US" w:eastAsia="ja-JP"/>
              </w:rPr>
              <w:t xml:space="preserve">the list of MN configured </w:t>
            </w:r>
            <w:r w:rsidRPr="00104D05">
              <w:rPr>
                <w:b/>
                <w:bCs/>
                <w:szCs w:val="24"/>
                <w:lang w:val="en-US" w:eastAsia="ja-JP"/>
              </w:rPr>
              <w:lastRenderedPageBreak/>
              <w:t>frequencies in FR2 measured by the UE for the case of per FR2 gap</w:t>
            </w:r>
          </w:p>
          <w:p w:rsidR="007E1FFB" w:rsidRPr="00104D05" w:rsidRDefault="007E1FFB" w:rsidP="007E1FFB">
            <w:pPr>
              <w:spacing w:after="0"/>
              <w:rPr>
                <w:rFonts w:eastAsia="MS Mincho"/>
                <w:b/>
                <w:bCs/>
                <w:lang w:eastAsia="ja-JP"/>
              </w:rPr>
            </w:pPr>
            <w:r w:rsidRPr="00104D05">
              <w:rPr>
                <w:rFonts w:eastAsia="MS Mincho"/>
                <w:b/>
                <w:bCs/>
                <w:lang w:eastAsia="ja-JP"/>
              </w:rPr>
              <w:t>SN-&gt;MN:</w:t>
            </w:r>
          </w:p>
          <w:p w:rsidR="007E1FFB" w:rsidRPr="00104D05" w:rsidRDefault="007E1FFB" w:rsidP="007E1FFB">
            <w:pPr>
              <w:pStyle w:val="af7"/>
              <w:numPr>
                <w:ilvl w:val="0"/>
                <w:numId w:val="18"/>
              </w:numPr>
              <w:spacing w:after="0"/>
              <w:ind w:left="652" w:hanging="270"/>
              <w:rPr>
                <w:b/>
                <w:bCs/>
                <w:szCs w:val="24"/>
                <w:lang w:val="en-US" w:eastAsia="ja-JP"/>
              </w:rPr>
            </w:pPr>
            <w:r w:rsidRPr="00104D05">
              <w:rPr>
                <w:b/>
                <w:bCs/>
                <w:szCs w:val="24"/>
                <w:lang w:val="en-US" w:eastAsia="ja-JP"/>
              </w:rPr>
              <w:t xml:space="preserve">the list of SN configured frequencies in FR1/FR2 measured </w:t>
            </w:r>
          </w:p>
          <w:p w:rsidR="007E1FFB" w:rsidRPr="00104D05" w:rsidRDefault="007E1FFB" w:rsidP="007E1FFB">
            <w:pPr>
              <w:pStyle w:val="af7"/>
              <w:numPr>
                <w:ilvl w:val="0"/>
                <w:numId w:val="18"/>
              </w:numPr>
              <w:spacing w:after="0"/>
              <w:ind w:left="652" w:hanging="270"/>
              <w:rPr>
                <w:b/>
                <w:bCs/>
                <w:szCs w:val="24"/>
                <w:lang w:val="en-US" w:eastAsia="ja-JP"/>
              </w:rPr>
            </w:pPr>
            <w:r w:rsidRPr="00104D05">
              <w:rPr>
                <w:b/>
                <w:bCs/>
                <w:szCs w:val="24"/>
                <w:lang w:val="en-US" w:eastAsia="ja-JP"/>
              </w:rPr>
              <w:t xml:space="preserve">FR gap </w:t>
            </w:r>
            <w:proofErr w:type="spellStart"/>
            <w:r w:rsidRPr="00104D05">
              <w:rPr>
                <w:b/>
                <w:bCs/>
                <w:szCs w:val="24"/>
                <w:lang w:val="en-US" w:eastAsia="ja-JP"/>
              </w:rPr>
              <w:t>cofiguration</w:t>
            </w:r>
            <w:proofErr w:type="spellEnd"/>
          </w:p>
        </w:tc>
        <w:tc>
          <w:tcPr>
            <w:tcW w:w="4488" w:type="dxa"/>
          </w:tcPr>
          <w:p w:rsidR="007E1FFB" w:rsidRPr="00104D05" w:rsidDel="00D042FA" w:rsidRDefault="007E1FFB" w:rsidP="007E1FFB">
            <w:pPr>
              <w:spacing w:after="0"/>
              <w:ind w:left="360"/>
              <w:contextualSpacing/>
              <w:rPr>
                <w:rFonts w:eastAsia="MS Mincho"/>
                <w:bCs/>
                <w:szCs w:val="20"/>
                <w:lang w:eastAsia="ja-JP"/>
              </w:rPr>
            </w:pPr>
          </w:p>
        </w:tc>
      </w:tr>
      <w:tr w:rsidR="00E87D5F" w:rsidTr="00BF6B16">
        <w:trPr>
          <w:trHeight w:val="144"/>
          <w:jc w:val="center"/>
        </w:trPr>
        <w:tc>
          <w:tcPr>
            <w:tcW w:w="1485" w:type="dxa"/>
          </w:tcPr>
          <w:p w:rsidR="00E87D5F" w:rsidRDefault="00E87D5F" w:rsidP="00BF6B16">
            <w:pPr>
              <w:spacing w:after="0"/>
              <w:rPr>
                <w:rFonts w:eastAsiaTheme="minorEastAsia"/>
                <w:b/>
                <w:bCs/>
                <w:szCs w:val="20"/>
                <w:lang w:eastAsia="zh-CN"/>
              </w:rPr>
            </w:pPr>
            <w:r>
              <w:rPr>
                <w:rFonts w:eastAsiaTheme="minorEastAsia"/>
                <w:b/>
                <w:bCs/>
                <w:szCs w:val="20"/>
                <w:lang w:eastAsia="zh-CN"/>
              </w:rPr>
              <w:lastRenderedPageBreak/>
              <w:t>Apple</w:t>
            </w:r>
          </w:p>
        </w:tc>
        <w:tc>
          <w:tcPr>
            <w:tcW w:w="3264" w:type="dxa"/>
          </w:tcPr>
          <w:p w:rsidR="00E87D5F" w:rsidRPr="00770A34" w:rsidRDefault="00E87D5F" w:rsidP="00BF6B16">
            <w:pPr>
              <w:pStyle w:val="a0"/>
              <w:jc w:val="left"/>
              <w:rPr>
                <w:rFonts w:eastAsia="SimSun"/>
                <w:lang w:eastAsia="zh-CN"/>
              </w:rPr>
            </w:pPr>
            <w:r w:rsidRPr="00770A34">
              <w:rPr>
                <w:rFonts w:eastAsia="SimSun"/>
                <w:lang w:eastAsia="zh-CN"/>
              </w:rPr>
              <w:t>MN-&gt;SN:</w:t>
            </w:r>
          </w:p>
          <w:p w:rsidR="00E87D5F" w:rsidRDefault="00E87D5F" w:rsidP="00BF6B16">
            <w:pPr>
              <w:pStyle w:val="a0"/>
              <w:numPr>
                <w:ilvl w:val="0"/>
                <w:numId w:val="18"/>
              </w:numPr>
              <w:rPr>
                <w:rFonts w:eastAsia="SimSun"/>
                <w:lang w:eastAsia="zh-CN"/>
              </w:rPr>
            </w:pPr>
            <w:r w:rsidRPr="00770A34">
              <w:rPr>
                <w:rFonts w:eastAsia="SimSun" w:hint="eastAsia"/>
                <w:lang w:eastAsia="zh-CN"/>
              </w:rPr>
              <w:t>the configured per-UE or FR1</w:t>
            </w:r>
            <w:r w:rsidR="00186AE4">
              <w:rPr>
                <w:rFonts w:eastAsia="SimSun"/>
                <w:lang w:eastAsia="zh-CN"/>
              </w:rPr>
              <w:t xml:space="preserve"> or FR2</w:t>
            </w:r>
            <w:r w:rsidRPr="00770A34">
              <w:rPr>
                <w:rFonts w:eastAsia="SimSun" w:hint="eastAsia"/>
                <w:lang w:eastAsia="zh-CN"/>
              </w:rPr>
              <w:t xml:space="preserve"> measurement gap pattern</w:t>
            </w:r>
            <w:r w:rsidRPr="00770A34">
              <w:rPr>
                <w:rFonts w:eastAsia="SimSun"/>
                <w:lang w:eastAsia="zh-CN"/>
              </w:rPr>
              <w:t>;</w:t>
            </w:r>
            <w:r w:rsidRPr="00770A34">
              <w:rPr>
                <w:rFonts w:eastAsia="SimSun" w:hint="eastAsia"/>
                <w:lang w:eastAsia="zh-CN"/>
              </w:rPr>
              <w:t xml:space="preserve"> </w:t>
            </w:r>
          </w:p>
          <w:p w:rsidR="00E67485" w:rsidRPr="00E67485" w:rsidRDefault="00E67485" w:rsidP="00E67485">
            <w:pPr>
              <w:pStyle w:val="a0"/>
              <w:numPr>
                <w:ilvl w:val="0"/>
                <w:numId w:val="18"/>
              </w:numPr>
              <w:rPr>
                <w:rFonts w:eastAsia="SimSun"/>
                <w:lang w:eastAsia="zh-CN"/>
              </w:rPr>
            </w:pPr>
            <w:r w:rsidRPr="00770A34">
              <w:rPr>
                <w:rFonts w:eastAsia="SimSun" w:hint="eastAsia"/>
                <w:lang w:eastAsia="zh-CN"/>
              </w:rPr>
              <w:t xml:space="preserve">list of </w:t>
            </w:r>
            <w:r>
              <w:rPr>
                <w:rFonts w:eastAsia="SimSun"/>
                <w:lang w:eastAsia="zh-CN"/>
              </w:rPr>
              <w:t>MN</w:t>
            </w:r>
            <w:r w:rsidRPr="00770A34">
              <w:rPr>
                <w:rFonts w:eastAsia="SimSun" w:hint="eastAsia"/>
                <w:lang w:eastAsia="zh-CN"/>
              </w:rPr>
              <w:t xml:space="preserve"> </w:t>
            </w:r>
            <w:r w:rsidR="009C51D7">
              <w:rPr>
                <w:rFonts w:eastAsia="SimSun" w:hint="eastAsia"/>
                <w:lang w:eastAsia="zh-CN"/>
              </w:rPr>
              <w:t>configured frequencies</w:t>
            </w:r>
            <w:r w:rsidRPr="00770A34">
              <w:rPr>
                <w:rFonts w:eastAsia="SimSun" w:hint="eastAsia"/>
                <w:lang w:eastAsia="zh-CN"/>
              </w:rPr>
              <w:t xml:space="preserve"> measured by the UE</w:t>
            </w:r>
            <w:r>
              <w:rPr>
                <w:rFonts w:eastAsia="SimSun"/>
                <w:lang w:eastAsia="zh-CN"/>
              </w:rPr>
              <w:t>;</w:t>
            </w:r>
            <w:r w:rsidRPr="00770A34">
              <w:rPr>
                <w:rFonts w:eastAsia="SimSun" w:hint="eastAsia"/>
                <w:lang w:eastAsia="zh-CN"/>
              </w:rPr>
              <w:t xml:space="preserve"> </w:t>
            </w:r>
          </w:p>
          <w:p w:rsidR="00E87D5F" w:rsidRPr="00770A34" w:rsidRDefault="00E87D5F" w:rsidP="00BF6B16">
            <w:pPr>
              <w:pStyle w:val="a0"/>
              <w:jc w:val="left"/>
              <w:rPr>
                <w:rFonts w:eastAsia="SimSun"/>
                <w:lang w:eastAsia="zh-CN"/>
              </w:rPr>
            </w:pPr>
            <w:r w:rsidRPr="00770A34">
              <w:rPr>
                <w:rFonts w:eastAsia="SimSun"/>
                <w:lang w:eastAsia="zh-CN"/>
              </w:rPr>
              <w:t>SN-&gt;MN:</w:t>
            </w:r>
          </w:p>
          <w:p w:rsidR="001D3B8C" w:rsidRDefault="00E87D5F" w:rsidP="001D3B8C">
            <w:pPr>
              <w:pStyle w:val="a0"/>
              <w:numPr>
                <w:ilvl w:val="0"/>
                <w:numId w:val="18"/>
              </w:numPr>
              <w:rPr>
                <w:rFonts w:eastAsia="SimSun"/>
                <w:lang w:eastAsia="zh-CN"/>
              </w:rPr>
            </w:pPr>
            <w:r w:rsidRPr="00770A34">
              <w:rPr>
                <w:rFonts w:eastAsia="SimSun" w:hint="eastAsia"/>
                <w:lang w:eastAsia="zh-CN"/>
              </w:rPr>
              <w:t xml:space="preserve">list of SN configured frequencies measured by the UE </w:t>
            </w:r>
          </w:p>
          <w:p w:rsidR="00E87D5F" w:rsidRPr="00770A34" w:rsidRDefault="00E87D5F" w:rsidP="001D3B8C">
            <w:pPr>
              <w:pStyle w:val="a0"/>
              <w:numPr>
                <w:ilvl w:val="0"/>
                <w:numId w:val="18"/>
              </w:numPr>
              <w:rPr>
                <w:rFonts w:eastAsia="SimSun"/>
                <w:lang w:eastAsia="zh-CN"/>
              </w:rPr>
            </w:pPr>
            <w:r w:rsidRPr="00770A34">
              <w:rPr>
                <w:bCs/>
              </w:rPr>
              <w:t>FR1</w:t>
            </w:r>
            <w:r w:rsidR="00455D0F">
              <w:rPr>
                <w:bCs/>
              </w:rPr>
              <w:t xml:space="preserve"> or FR2</w:t>
            </w:r>
            <w:r w:rsidRPr="00770A34">
              <w:rPr>
                <w:bCs/>
              </w:rPr>
              <w:t xml:space="preserve"> gap configuration</w:t>
            </w:r>
          </w:p>
        </w:tc>
        <w:tc>
          <w:tcPr>
            <w:tcW w:w="4488" w:type="dxa"/>
          </w:tcPr>
          <w:p w:rsidR="00E87D5F" w:rsidRDefault="00E87D5F" w:rsidP="00BF6B16">
            <w:pPr>
              <w:spacing w:after="0"/>
              <w:ind w:left="18" w:hangingChars="9" w:hanging="18"/>
              <w:contextualSpacing/>
              <w:rPr>
                <w:b/>
                <w:bCs/>
                <w:szCs w:val="20"/>
                <w:lang w:eastAsia="zh-CN"/>
              </w:rPr>
            </w:pPr>
          </w:p>
        </w:tc>
      </w:tr>
      <w:tr w:rsidR="005472D0" w:rsidTr="00BF6B16">
        <w:trPr>
          <w:trHeight w:val="144"/>
          <w:jc w:val="center"/>
        </w:trPr>
        <w:tc>
          <w:tcPr>
            <w:tcW w:w="1485" w:type="dxa"/>
          </w:tcPr>
          <w:p w:rsidR="005472D0" w:rsidRDefault="005472D0" w:rsidP="00BF6B16">
            <w:pPr>
              <w:spacing w:after="0"/>
              <w:rPr>
                <w:rFonts w:eastAsiaTheme="minorEastAsia"/>
                <w:b/>
                <w:bCs/>
                <w:szCs w:val="20"/>
                <w:lang w:eastAsia="zh-CN"/>
              </w:rPr>
            </w:pPr>
            <w:r>
              <w:rPr>
                <w:rFonts w:eastAsia="Malgun Gothic" w:hint="eastAsia"/>
                <w:b/>
                <w:bCs/>
                <w:szCs w:val="20"/>
                <w:lang w:eastAsia="ko-KR"/>
              </w:rPr>
              <w:t>Samsung</w:t>
            </w:r>
          </w:p>
        </w:tc>
        <w:tc>
          <w:tcPr>
            <w:tcW w:w="3264" w:type="dxa"/>
          </w:tcPr>
          <w:p w:rsidR="005472D0" w:rsidRPr="005472D0" w:rsidRDefault="005472D0" w:rsidP="00BF6B16">
            <w:pPr>
              <w:pStyle w:val="a0"/>
              <w:rPr>
                <w:rFonts w:eastAsia="Malgun Gothic"/>
                <w:lang w:eastAsia="ko-KR"/>
              </w:rPr>
            </w:pPr>
            <w:r w:rsidRPr="005472D0">
              <w:rPr>
                <w:rFonts w:eastAsia="Malgun Gothic"/>
                <w:lang w:eastAsia="ko-KR"/>
              </w:rPr>
              <w:t>MN- to SN: measured frequencies, MN configured gap, purpose (</w:t>
            </w:r>
            <w:proofErr w:type="spellStart"/>
            <w:r w:rsidRPr="005472D0">
              <w:rPr>
                <w:rFonts w:eastAsia="Malgun Gothic"/>
                <w:lang w:eastAsia="ko-KR"/>
              </w:rPr>
              <w:t>perUE</w:t>
            </w:r>
            <w:proofErr w:type="spellEnd"/>
            <w:r w:rsidRPr="005472D0">
              <w:rPr>
                <w:rFonts w:eastAsia="Malgun Gothic"/>
                <w:lang w:eastAsia="ko-KR"/>
              </w:rPr>
              <w:t>, perFR1)</w:t>
            </w:r>
          </w:p>
          <w:p w:rsidR="005472D0" w:rsidRPr="00770A34" w:rsidRDefault="005472D0" w:rsidP="00BF6B16">
            <w:pPr>
              <w:pStyle w:val="a0"/>
              <w:jc w:val="left"/>
              <w:rPr>
                <w:rFonts w:eastAsia="SimSun"/>
                <w:lang w:eastAsia="zh-CN"/>
              </w:rPr>
            </w:pPr>
            <w:r w:rsidRPr="005472D0">
              <w:rPr>
                <w:rFonts w:eastAsia="Malgun Gothic"/>
                <w:lang w:eastAsia="ko-KR"/>
              </w:rPr>
              <w:t>SN- to MN: measured frequencies, list of serving cells with for each (FR1, FR2)</w:t>
            </w:r>
          </w:p>
        </w:tc>
        <w:tc>
          <w:tcPr>
            <w:tcW w:w="4488" w:type="dxa"/>
          </w:tcPr>
          <w:p w:rsidR="005472D0" w:rsidRDefault="005472D0" w:rsidP="00BF6B16">
            <w:pPr>
              <w:spacing w:after="0"/>
              <w:ind w:left="18" w:hangingChars="9" w:hanging="18"/>
              <w:contextualSpacing/>
              <w:rPr>
                <w:b/>
                <w:bCs/>
                <w:szCs w:val="20"/>
                <w:lang w:eastAsia="zh-CN"/>
              </w:rPr>
            </w:pPr>
            <w:r>
              <w:rPr>
                <w:rFonts w:eastAsia="Malgun Gothic" w:hint="eastAsia"/>
                <w:lang w:eastAsia="ko-KR"/>
              </w:rPr>
              <w:t>Same as Question 2-5</w:t>
            </w:r>
          </w:p>
        </w:tc>
      </w:tr>
      <w:tr w:rsidR="00EF335E" w:rsidTr="00BF6B16">
        <w:trPr>
          <w:trHeight w:val="144"/>
          <w:jc w:val="center"/>
        </w:trPr>
        <w:tc>
          <w:tcPr>
            <w:tcW w:w="1485" w:type="dxa"/>
          </w:tcPr>
          <w:p w:rsidR="00EF335E" w:rsidRDefault="00EF335E" w:rsidP="00EF335E">
            <w:pPr>
              <w:spacing w:after="0"/>
              <w:rPr>
                <w:rFonts w:eastAsia="Malgun Gothic"/>
                <w:b/>
                <w:bCs/>
                <w:szCs w:val="20"/>
                <w:lang w:eastAsia="ko-KR"/>
              </w:rPr>
            </w:pPr>
            <w:bookmarkStart w:id="3" w:name="_GoBack" w:colFirst="0" w:colLast="0"/>
            <w:r>
              <w:rPr>
                <w:rFonts w:eastAsia="MS Mincho" w:hint="eastAsia"/>
                <w:b/>
                <w:bCs/>
                <w:lang w:eastAsia="ja-JP"/>
              </w:rPr>
              <w:t>NTT DOCOMO, INC.</w:t>
            </w:r>
          </w:p>
        </w:tc>
        <w:tc>
          <w:tcPr>
            <w:tcW w:w="3264" w:type="dxa"/>
          </w:tcPr>
          <w:p w:rsidR="00EF335E" w:rsidRDefault="00EF335E" w:rsidP="00EF335E">
            <w:pPr>
              <w:pStyle w:val="a0"/>
              <w:rPr>
                <w:rFonts w:eastAsia="SimSun"/>
                <w:b/>
                <w:lang w:eastAsia="zh-CN"/>
              </w:rPr>
            </w:pPr>
            <w:r>
              <w:rPr>
                <w:rFonts w:eastAsia="SimSun"/>
                <w:b/>
                <w:lang w:eastAsia="zh-CN"/>
              </w:rPr>
              <w:t>MN -&gt; SN:</w:t>
            </w:r>
          </w:p>
          <w:p w:rsidR="00EF335E" w:rsidRDefault="00EF335E" w:rsidP="00EF335E">
            <w:pPr>
              <w:pStyle w:val="a0"/>
              <w:numPr>
                <w:ilvl w:val="0"/>
                <w:numId w:val="18"/>
              </w:numPr>
              <w:rPr>
                <w:rFonts w:eastAsia="SimSun"/>
                <w:b/>
                <w:lang w:eastAsia="zh-CN"/>
              </w:rPr>
            </w:pPr>
            <w:r w:rsidRPr="00856B44">
              <w:rPr>
                <w:rFonts w:eastAsia="SimSun"/>
                <w:b/>
                <w:lang w:eastAsia="zh-CN"/>
              </w:rPr>
              <w:t xml:space="preserve">the configured measurement gap pattern and the </w:t>
            </w:r>
            <w:r>
              <w:rPr>
                <w:rFonts w:eastAsia="SimSun"/>
                <w:b/>
                <w:lang w:eastAsia="zh-CN"/>
              </w:rPr>
              <w:t>gap purpose (i.e., per-UE, per-FR1, or per-FR2)</w:t>
            </w:r>
          </w:p>
          <w:p w:rsidR="00EF335E" w:rsidRDefault="00EF335E" w:rsidP="00EF335E">
            <w:pPr>
              <w:pStyle w:val="a0"/>
              <w:rPr>
                <w:rFonts w:eastAsia="SimSun"/>
                <w:b/>
                <w:lang w:eastAsia="zh-CN"/>
              </w:rPr>
            </w:pPr>
            <w:r>
              <w:rPr>
                <w:rFonts w:eastAsia="SimSun"/>
                <w:b/>
                <w:lang w:eastAsia="zh-CN"/>
              </w:rPr>
              <w:t>SN -&gt; MN:</w:t>
            </w:r>
          </w:p>
          <w:p w:rsidR="00EF335E" w:rsidRPr="005472D0" w:rsidRDefault="00EF335E" w:rsidP="00EF335E">
            <w:pPr>
              <w:pStyle w:val="a0"/>
              <w:rPr>
                <w:rFonts w:eastAsia="Malgun Gothic"/>
                <w:lang w:eastAsia="ko-KR"/>
              </w:rPr>
            </w:pPr>
            <w:r w:rsidRPr="0029098D">
              <w:rPr>
                <w:rFonts w:eastAsia="SimSun"/>
                <w:b/>
                <w:lang w:eastAsia="zh-CN"/>
              </w:rPr>
              <w:t>the list of SN configured frequencies in FR1 and FR2</w:t>
            </w:r>
          </w:p>
        </w:tc>
        <w:tc>
          <w:tcPr>
            <w:tcW w:w="4488" w:type="dxa"/>
          </w:tcPr>
          <w:p w:rsidR="00EF335E" w:rsidRDefault="00EF335E" w:rsidP="00EF335E">
            <w:pPr>
              <w:spacing w:after="0"/>
              <w:ind w:left="18" w:hangingChars="9" w:hanging="18"/>
              <w:contextualSpacing/>
              <w:rPr>
                <w:rFonts w:eastAsia="MS Mincho"/>
                <w:b/>
                <w:bCs/>
                <w:szCs w:val="20"/>
                <w:lang w:eastAsia="ja-JP"/>
              </w:rPr>
            </w:pPr>
            <w:r>
              <w:rPr>
                <w:rFonts w:eastAsia="MS Mincho" w:hint="eastAsia"/>
                <w:b/>
                <w:bCs/>
                <w:szCs w:val="20"/>
                <w:lang w:eastAsia="ja-JP"/>
              </w:rPr>
              <w:t>MN -&gt; SN:</w:t>
            </w:r>
          </w:p>
          <w:p w:rsidR="00EF335E" w:rsidRDefault="00EF335E" w:rsidP="00EF335E">
            <w:pPr>
              <w:spacing w:after="0"/>
              <w:ind w:left="18" w:hangingChars="9" w:hanging="18"/>
              <w:contextualSpacing/>
              <w:rPr>
                <w:rFonts w:eastAsia="MS Mincho"/>
                <w:b/>
                <w:bCs/>
                <w:szCs w:val="20"/>
                <w:lang w:eastAsia="ja-JP"/>
              </w:rPr>
            </w:pPr>
            <w:r>
              <w:rPr>
                <w:rFonts w:eastAsia="MS Mincho"/>
                <w:b/>
                <w:bCs/>
                <w:szCs w:val="20"/>
                <w:lang w:eastAsia="ja-JP"/>
              </w:rPr>
              <w:t xml:space="preserve">Same as NE-DC, the configured gap pattern should be informed since </w:t>
            </w:r>
            <w:proofErr w:type="gramStart"/>
            <w:r>
              <w:rPr>
                <w:rFonts w:eastAsia="MS Mincho"/>
                <w:b/>
                <w:bCs/>
                <w:szCs w:val="20"/>
                <w:lang w:eastAsia="ja-JP"/>
              </w:rPr>
              <w:t>those</w:t>
            </w:r>
            <w:proofErr w:type="gramEnd"/>
            <w:r>
              <w:rPr>
                <w:rFonts w:eastAsia="MS Mincho"/>
                <w:b/>
                <w:bCs/>
                <w:szCs w:val="20"/>
                <w:lang w:eastAsia="ja-JP"/>
              </w:rPr>
              <w:t xml:space="preserve"> information is necessary for data</w:t>
            </w:r>
            <w:r>
              <w:rPr>
                <w:rFonts w:eastAsia="MS Mincho" w:hint="eastAsia"/>
                <w:b/>
                <w:bCs/>
                <w:szCs w:val="20"/>
                <w:lang w:eastAsia="ja-JP"/>
              </w:rPr>
              <w:t xml:space="preserve"> scheduling </w:t>
            </w:r>
            <w:r>
              <w:rPr>
                <w:rFonts w:eastAsia="MS Mincho"/>
                <w:b/>
                <w:bCs/>
                <w:szCs w:val="20"/>
                <w:lang w:eastAsia="ja-JP"/>
              </w:rPr>
              <w:t>on SN.</w:t>
            </w:r>
          </w:p>
          <w:p w:rsidR="00EF335E" w:rsidRDefault="00EF335E" w:rsidP="00EF335E">
            <w:pPr>
              <w:spacing w:after="0"/>
              <w:ind w:left="18" w:hangingChars="9" w:hanging="18"/>
              <w:contextualSpacing/>
              <w:rPr>
                <w:rFonts w:eastAsia="MS Mincho"/>
                <w:b/>
                <w:bCs/>
                <w:szCs w:val="20"/>
                <w:lang w:eastAsia="ja-JP"/>
              </w:rPr>
            </w:pPr>
            <w:r>
              <w:rPr>
                <w:rFonts w:eastAsia="MS Mincho"/>
                <w:b/>
                <w:bCs/>
                <w:szCs w:val="20"/>
                <w:lang w:eastAsia="ja-JP"/>
              </w:rPr>
              <w:t>G</w:t>
            </w:r>
            <w:r>
              <w:rPr>
                <w:rFonts w:eastAsia="MS Mincho" w:hint="eastAsia"/>
                <w:b/>
                <w:bCs/>
                <w:szCs w:val="20"/>
                <w:lang w:eastAsia="ja-JP"/>
              </w:rPr>
              <w:t xml:space="preserve">ap purpose </w:t>
            </w:r>
            <w:r>
              <w:rPr>
                <w:rFonts w:eastAsia="MS Mincho"/>
                <w:b/>
                <w:bCs/>
                <w:szCs w:val="20"/>
                <w:lang w:eastAsia="ja-JP"/>
              </w:rPr>
              <w:t>is</w:t>
            </w:r>
            <w:r>
              <w:rPr>
                <w:rFonts w:eastAsia="MS Mincho" w:hint="eastAsia"/>
                <w:b/>
                <w:bCs/>
                <w:szCs w:val="20"/>
                <w:lang w:eastAsia="ja-JP"/>
              </w:rPr>
              <w:t xml:space="preserve"> also </w:t>
            </w:r>
            <w:r>
              <w:rPr>
                <w:rFonts w:eastAsia="MS Mincho"/>
                <w:b/>
                <w:bCs/>
                <w:szCs w:val="20"/>
                <w:lang w:eastAsia="ja-JP"/>
              </w:rPr>
              <w:t xml:space="preserve">needed for </w:t>
            </w:r>
            <w:r>
              <w:rPr>
                <w:rFonts w:eastAsia="MS Mincho" w:hint="eastAsia"/>
                <w:b/>
                <w:bCs/>
                <w:szCs w:val="20"/>
                <w:lang w:eastAsia="ja-JP"/>
              </w:rPr>
              <w:t>SN in case of NR-DC</w:t>
            </w:r>
            <w:r>
              <w:rPr>
                <w:rFonts w:eastAsia="MS Mincho"/>
                <w:b/>
                <w:bCs/>
                <w:szCs w:val="20"/>
                <w:lang w:eastAsia="ja-JP"/>
              </w:rPr>
              <w:t xml:space="preserve"> since SN should know for which the gap pattern configured by MN is influenced (i.e., for FR1, FR2, or both)?</w:t>
            </w:r>
          </w:p>
          <w:p w:rsidR="00EF335E" w:rsidRPr="0029098D" w:rsidRDefault="00EF335E" w:rsidP="00EF335E">
            <w:pPr>
              <w:spacing w:after="0"/>
              <w:ind w:left="18" w:hangingChars="9" w:hanging="18"/>
              <w:contextualSpacing/>
              <w:rPr>
                <w:rFonts w:eastAsia="MS Mincho"/>
                <w:b/>
                <w:bCs/>
                <w:szCs w:val="20"/>
                <w:lang w:eastAsia="ja-JP"/>
              </w:rPr>
            </w:pPr>
          </w:p>
          <w:p w:rsidR="00EF335E" w:rsidRDefault="00EF335E" w:rsidP="00EF335E">
            <w:pPr>
              <w:spacing w:after="0"/>
              <w:ind w:left="18" w:hangingChars="9" w:hanging="18"/>
              <w:contextualSpacing/>
              <w:rPr>
                <w:rFonts w:eastAsia="MS Mincho"/>
                <w:b/>
                <w:bCs/>
                <w:szCs w:val="20"/>
                <w:lang w:eastAsia="ja-JP"/>
              </w:rPr>
            </w:pPr>
            <w:r>
              <w:rPr>
                <w:rFonts w:eastAsia="MS Mincho" w:hint="eastAsia"/>
                <w:b/>
                <w:bCs/>
                <w:szCs w:val="20"/>
                <w:lang w:eastAsia="ja-JP"/>
              </w:rPr>
              <w:t>SN -&gt; MN:</w:t>
            </w:r>
          </w:p>
          <w:p w:rsidR="00EF335E" w:rsidRDefault="00EF335E" w:rsidP="00EF335E">
            <w:pPr>
              <w:spacing w:after="0"/>
              <w:ind w:left="18" w:hangingChars="9" w:hanging="18"/>
              <w:contextualSpacing/>
              <w:rPr>
                <w:rFonts w:eastAsia="Malgun Gothic"/>
                <w:lang w:eastAsia="ko-KR"/>
              </w:rPr>
            </w:pPr>
            <w:r>
              <w:rPr>
                <w:rFonts w:eastAsia="MS Mincho"/>
                <w:b/>
                <w:bCs/>
                <w:szCs w:val="20"/>
                <w:lang w:eastAsia="ja-JP"/>
              </w:rPr>
              <w:t xml:space="preserve">If we assume Option 1 on </w:t>
            </w:r>
            <w:r>
              <w:rPr>
                <w:rFonts w:eastAsia="MS Mincho" w:hint="eastAsia"/>
                <w:b/>
                <w:bCs/>
                <w:szCs w:val="20"/>
                <w:lang w:eastAsia="ja-JP"/>
              </w:rPr>
              <w:t>Q2-</w:t>
            </w:r>
            <w:r>
              <w:rPr>
                <w:rFonts w:eastAsia="MS Mincho"/>
                <w:b/>
                <w:bCs/>
                <w:szCs w:val="20"/>
                <w:lang w:eastAsia="ja-JP"/>
              </w:rPr>
              <w:t>3</w:t>
            </w:r>
            <w:r>
              <w:rPr>
                <w:rFonts w:eastAsia="MS Mincho" w:hint="eastAsia"/>
                <w:b/>
                <w:bCs/>
                <w:szCs w:val="20"/>
                <w:lang w:eastAsia="ja-JP"/>
              </w:rPr>
              <w:t xml:space="preserve">, </w:t>
            </w:r>
            <w:r>
              <w:rPr>
                <w:rFonts w:eastAsia="MS Mincho"/>
                <w:b/>
                <w:bCs/>
                <w:szCs w:val="20"/>
                <w:lang w:eastAsia="ja-JP"/>
              </w:rPr>
              <w:t>SN should inform the SN configured frequencies (FR1 and FR2) to let MN provide the measurement gap configuration.</w:t>
            </w:r>
          </w:p>
        </w:tc>
      </w:tr>
      <w:tr w:rsidR="00F46797" w:rsidTr="00BF6B16">
        <w:trPr>
          <w:trHeight w:val="144"/>
          <w:jc w:val="center"/>
        </w:trPr>
        <w:tc>
          <w:tcPr>
            <w:tcW w:w="1485" w:type="dxa"/>
          </w:tcPr>
          <w:p w:rsidR="00F46797" w:rsidRDefault="00F46797" w:rsidP="00EF335E">
            <w:pPr>
              <w:spacing w:after="0"/>
              <w:rPr>
                <w:rFonts w:eastAsia="MS Mincho"/>
                <w:b/>
                <w:bCs/>
                <w:lang w:eastAsia="ja-JP"/>
              </w:rPr>
            </w:pPr>
            <w:proofErr w:type="spellStart"/>
            <w:r>
              <w:rPr>
                <w:rFonts w:eastAsiaTheme="minorEastAsia"/>
                <w:b/>
                <w:bCs/>
                <w:lang w:eastAsia="zh-CN"/>
              </w:rPr>
              <w:t>Huawei</w:t>
            </w:r>
            <w:proofErr w:type="spellEnd"/>
            <w:r>
              <w:rPr>
                <w:rFonts w:eastAsiaTheme="minorEastAsia"/>
                <w:b/>
                <w:bCs/>
                <w:lang w:eastAsia="zh-CN"/>
              </w:rPr>
              <w:t xml:space="preserve">, </w:t>
            </w:r>
            <w:proofErr w:type="spellStart"/>
            <w:r>
              <w:rPr>
                <w:rFonts w:eastAsiaTheme="minorEastAsia"/>
                <w:b/>
                <w:bCs/>
                <w:lang w:eastAsia="zh-CN"/>
              </w:rPr>
              <w:t>HiSilicon</w:t>
            </w:r>
            <w:proofErr w:type="spellEnd"/>
          </w:p>
        </w:tc>
        <w:tc>
          <w:tcPr>
            <w:tcW w:w="3264" w:type="dxa"/>
          </w:tcPr>
          <w:p w:rsidR="00F46797" w:rsidRDefault="00F46797" w:rsidP="00F46797">
            <w:pPr>
              <w:spacing w:after="0"/>
              <w:ind w:left="358" w:hangingChars="179" w:hanging="358"/>
              <w:contextualSpacing/>
              <w:rPr>
                <w:rFonts w:eastAsia="SimSun"/>
                <w:szCs w:val="20"/>
                <w:lang w:eastAsia="zh-CN"/>
              </w:rPr>
            </w:pPr>
            <w:r>
              <w:rPr>
                <w:rFonts w:eastAsia="SimSun" w:hint="eastAsia"/>
                <w:szCs w:val="20"/>
                <w:lang w:eastAsia="zh-CN"/>
              </w:rPr>
              <w:t>MN-&gt;SN:</w:t>
            </w:r>
          </w:p>
          <w:p w:rsidR="00F46797" w:rsidRDefault="00F46797" w:rsidP="00F46797">
            <w:pPr>
              <w:numPr>
                <w:ilvl w:val="0"/>
                <w:numId w:val="20"/>
              </w:numPr>
              <w:spacing w:after="0"/>
              <w:ind w:left="200" w:hanging="200"/>
              <w:contextualSpacing/>
              <w:rPr>
                <w:rFonts w:eastAsia="SimSun"/>
                <w:szCs w:val="20"/>
                <w:lang w:eastAsia="zh-CN"/>
              </w:rPr>
            </w:pPr>
            <w:proofErr w:type="gramStart"/>
            <w:r>
              <w:rPr>
                <w:rFonts w:eastAsia="SimSun" w:hint="eastAsia"/>
                <w:szCs w:val="20"/>
                <w:lang w:eastAsia="zh-CN"/>
              </w:rPr>
              <w:t>the</w:t>
            </w:r>
            <w:proofErr w:type="gramEnd"/>
            <w:r>
              <w:rPr>
                <w:rFonts w:eastAsia="SimSun" w:hint="eastAsia"/>
                <w:szCs w:val="20"/>
                <w:lang w:eastAsia="zh-CN"/>
              </w:rPr>
              <w:t xml:space="preserve"> configured per-UE or FR1 or FR2 measurement gap pattern and the gap purpose (</w:t>
            </w:r>
            <w:r>
              <w:rPr>
                <w:rFonts w:eastAsia="SimSun"/>
                <w:szCs w:val="20"/>
                <w:lang w:eastAsia="zh-CN"/>
              </w:rPr>
              <w:t>“</w:t>
            </w:r>
            <w:r>
              <w:rPr>
                <w:rFonts w:eastAsia="SimSun" w:hint="eastAsia"/>
                <w:szCs w:val="20"/>
                <w:lang w:eastAsia="zh-CN"/>
              </w:rPr>
              <w:t>per-UE</w:t>
            </w:r>
            <w:r>
              <w:rPr>
                <w:rFonts w:eastAsia="SimSun"/>
                <w:szCs w:val="20"/>
                <w:lang w:eastAsia="zh-CN"/>
              </w:rPr>
              <w:t>”</w:t>
            </w:r>
            <w:r>
              <w:rPr>
                <w:rFonts w:eastAsia="SimSun" w:hint="eastAsia"/>
                <w:szCs w:val="20"/>
                <w:lang w:eastAsia="zh-CN"/>
              </w:rPr>
              <w:t xml:space="preserve"> or </w:t>
            </w:r>
            <w:r>
              <w:rPr>
                <w:rFonts w:eastAsia="SimSun"/>
                <w:szCs w:val="20"/>
                <w:lang w:eastAsia="zh-CN"/>
              </w:rPr>
              <w:t>“</w:t>
            </w:r>
            <w:r>
              <w:rPr>
                <w:rFonts w:eastAsia="SimSun" w:hint="eastAsia"/>
                <w:szCs w:val="20"/>
                <w:lang w:eastAsia="zh-CN"/>
              </w:rPr>
              <w:t xml:space="preserve">per-FR1 </w:t>
            </w:r>
            <w:r>
              <w:rPr>
                <w:rFonts w:eastAsia="SimSun" w:hint="eastAsia"/>
                <w:color w:val="C00000"/>
                <w:szCs w:val="20"/>
                <w:lang w:eastAsia="zh-CN"/>
              </w:rPr>
              <w:t>and/or per-FR2</w:t>
            </w:r>
            <w:r>
              <w:rPr>
                <w:rFonts w:eastAsia="SimSun"/>
                <w:color w:val="C00000"/>
                <w:szCs w:val="20"/>
                <w:lang w:eastAsia="zh-CN"/>
              </w:rPr>
              <w:t>”</w:t>
            </w:r>
            <w:r>
              <w:rPr>
                <w:rFonts w:eastAsia="SimSun" w:hint="eastAsia"/>
                <w:szCs w:val="20"/>
                <w:lang w:eastAsia="zh-CN"/>
              </w:rPr>
              <w:t xml:space="preserve">). </w:t>
            </w:r>
          </w:p>
          <w:p w:rsidR="00F46797" w:rsidRDefault="00F46797" w:rsidP="00F46797">
            <w:pPr>
              <w:spacing w:after="0"/>
              <w:ind w:left="358" w:hangingChars="179" w:hanging="358"/>
              <w:contextualSpacing/>
              <w:rPr>
                <w:rFonts w:eastAsia="SimSun"/>
                <w:szCs w:val="20"/>
                <w:lang w:eastAsia="zh-CN"/>
              </w:rPr>
            </w:pPr>
            <w:r>
              <w:rPr>
                <w:rFonts w:eastAsia="SimSun" w:hint="eastAsia"/>
                <w:szCs w:val="20"/>
                <w:lang w:eastAsia="zh-CN"/>
              </w:rPr>
              <w:t>SN-&gt;MN:</w:t>
            </w:r>
          </w:p>
          <w:p w:rsidR="00F46797" w:rsidRDefault="00F46797" w:rsidP="00EF335E">
            <w:pPr>
              <w:pStyle w:val="a0"/>
              <w:rPr>
                <w:rFonts w:eastAsia="SimSun"/>
                <w:b/>
                <w:lang w:eastAsia="zh-CN"/>
              </w:rPr>
            </w:pPr>
            <w:r w:rsidRPr="00F61750">
              <w:rPr>
                <w:rFonts w:hint="eastAsia"/>
                <w:bCs/>
                <w:lang w:eastAsia="ja-JP"/>
              </w:rPr>
              <w:t xml:space="preserve">- </w:t>
            </w:r>
            <w:r>
              <w:rPr>
                <w:bCs/>
                <w:lang w:eastAsia="ja-JP"/>
              </w:rPr>
              <w:t>list of SN configured SSB frequencies and list of configured CSI-RS in FR1/2 for per-UE gap</w:t>
            </w:r>
          </w:p>
        </w:tc>
        <w:tc>
          <w:tcPr>
            <w:tcW w:w="4488" w:type="dxa"/>
          </w:tcPr>
          <w:p w:rsidR="00F46797" w:rsidRDefault="00F46797" w:rsidP="00EF335E">
            <w:pPr>
              <w:spacing w:after="0"/>
              <w:ind w:left="18" w:hangingChars="9" w:hanging="18"/>
              <w:contextualSpacing/>
              <w:rPr>
                <w:rFonts w:eastAsia="MS Mincho"/>
                <w:b/>
                <w:bCs/>
                <w:szCs w:val="20"/>
                <w:lang w:eastAsia="ja-JP"/>
              </w:rPr>
            </w:pPr>
            <w:r>
              <w:rPr>
                <w:bCs/>
                <w:szCs w:val="20"/>
              </w:rPr>
              <w:t xml:space="preserve">Then SN also needs to provide information about configured CSI-RS based measurements, which will be different from </w:t>
            </w:r>
            <w:proofErr w:type="gramStart"/>
            <w:r>
              <w:rPr>
                <w:bCs/>
                <w:szCs w:val="20"/>
              </w:rPr>
              <w:t>SSB</w:t>
            </w:r>
            <w:proofErr w:type="gramEnd"/>
            <w:r>
              <w:rPr>
                <w:bCs/>
                <w:szCs w:val="20"/>
              </w:rPr>
              <w:t xml:space="preserve"> based measurements.</w:t>
            </w:r>
          </w:p>
        </w:tc>
      </w:tr>
      <w:tr w:rsidR="00F46797" w:rsidTr="00BF6B16">
        <w:trPr>
          <w:trHeight w:val="144"/>
          <w:jc w:val="center"/>
        </w:trPr>
        <w:tc>
          <w:tcPr>
            <w:tcW w:w="1485" w:type="dxa"/>
          </w:tcPr>
          <w:p w:rsidR="00F46797" w:rsidRDefault="00F46797" w:rsidP="00EF335E">
            <w:pPr>
              <w:spacing w:after="0"/>
              <w:rPr>
                <w:rFonts w:eastAsiaTheme="minorEastAsia"/>
                <w:b/>
                <w:bCs/>
                <w:lang w:eastAsia="zh-CN"/>
              </w:rPr>
            </w:pPr>
            <w:r>
              <w:rPr>
                <w:rFonts w:eastAsiaTheme="minorEastAsia" w:hint="eastAsia"/>
                <w:b/>
                <w:bCs/>
                <w:lang w:eastAsia="zh-CN"/>
              </w:rPr>
              <w:t>CATT</w:t>
            </w:r>
          </w:p>
        </w:tc>
        <w:tc>
          <w:tcPr>
            <w:tcW w:w="3264" w:type="dxa"/>
          </w:tcPr>
          <w:p w:rsidR="00F46797" w:rsidRDefault="00F46797" w:rsidP="00F46797">
            <w:pPr>
              <w:spacing w:after="0"/>
              <w:ind w:left="358" w:hangingChars="179" w:hanging="358"/>
              <w:contextualSpacing/>
              <w:rPr>
                <w:rFonts w:eastAsia="宋体"/>
                <w:szCs w:val="20"/>
                <w:lang w:eastAsia="zh-CN"/>
              </w:rPr>
            </w:pPr>
            <w:r>
              <w:rPr>
                <w:rFonts w:eastAsia="宋体" w:hint="eastAsia"/>
                <w:szCs w:val="20"/>
                <w:lang w:eastAsia="zh-CN"/>
              </w:rPr>
              <w:t>MN-&gt;SN:</w:t>
            </w:r>
          </w:p>
          <w:p w:rsidR="00F46797" w:rsidRDefault="00F46797" w:rsidP="00F46797">
            <w:pPr>
              <w:spacing w:after="0"/>
              <w:ind w:left="358" w:hangingChars="179" w:hanging="358"/>
              <w:contextualSpacing/>
              <w:rPr>
                <w:rFonts w:eastAsia="宋体"/>
                <w:szCs w:val="20"/>
                <w:lang w:eastAsia="zh-CN"/>
              </w:rPr>
            </w:pPr>
            <w:r>
              <w:rPr>
                <w:rFonts w:eastAsia="宋体" w:hint="eastAsia"/>
                <w:szCs w:val="20"/>
                <w:lang w:eastAsia="zh-CN"/>
              </w:rPr>
              <w:t xml:space="preserve">- </w:t>
            </w:r>
            <w:proofErr w:type="gramStart"/>
            <w:r>
              <w:rPr>
                <w:rFonts w:eastAsia="宋体" w:hint="eastAsia"/>
                <w:szCs w:val="20"/>
                <w:lang w:eastAsia="zh-CN"/>
              </w:rPr>
              <w:t>the</w:t>
            </w:r>
            <w:proofErr w:type="gramEnd"/>
            <w:r>
              <w:rPr>
                <w:rFonts w:eastAsia="宋体" w:hint="eastAsia"/>
                <w:szCs w:val="20"/>
                <w:lang w:eastAsia="zh-CN"/>
              </w:rPr>
              <w:t xml:space="preserve"> configured per-UE or per-FR1 </w:t>
            </w:r>
            <w:r>
              <w:rPr>
                <w:rFonts w:eastAsia="宋体" w:hint="eastAsia"/>
                <w:szCs w:val="20"/>
                <w:lang w:eastAsia="zh-CN"/>
              </w:rPr>
              <w:lastRenderedPageBreak/>
              <w:t>or per-FR2 or per-FR1&amp;per-FR2 measurement gap pattern(s); the gap purpose( per-UE, per-FR1 or per FR2).</w:t>
            </w:r>
          </w:p>
          <w:p w:rsidR="00F46797" w:rsidRDefault="00F46797" w:rsidP="00F46797">
            <w:pPr>
              <w:spacing w:after="0"/>
              <w:ind w:left="358" w:hangingChars="179" w:hanging="358"/>
              <w:contextualSpacing/>
              <w:rPr>
                <w:rFonts w:eastAsia="宋体"/>
                <w:szCs w:val="20"/>
                <w:lang w:eastAsia="zh-CN"/>
              </w:rPr>
            </w:pPr>
            <w:r>
              <w:rPr>
                <w:rFonts w:eastAsia="宋体" w:hint="eastAsia"/>
                <w:szCs w:val="20"/>
                <w:lang w:eastAsia="zh-CN"/>
              </w:rPr>
              <w:t>SN-&gt;MN:</w:t>
            </w:r>
          </w:p>
          <w:p w:rsidR="00F46797" w:rsidRDefault="00F46797" w:rsidP="00F46797">
            <w:pPr>
              <w:spacing w:after="0"/>
              <w:ind w:left="358" w:hangingChars="179" w:hanging="358"/>
              <w:contextualSpacing/>
              <w:rPr>
                <w:rFonts w:eastAsia="SimSun"/>
                <w:szCs w:val="20"/>
                <w:lang w:eastAsia="zh-CN"/>
              </w:rPr>
            </w:pPr>
            <w:r>
              <w:rPr>
                <w:rFonts w:eastAsia="宋体" w:hint="eastAsia"/>
                <w:szCs w:val="20"/>
                <w:lang w:eastAsia="zh-CN"/>
              </w:rPr>
              <w:t>- the list of SN configured frequencies;</w:t>
            </w:r>
          </w:p>
        </w:tc>
        <w:tc>
          <w:tcPr>
            <w:tcW w:w="4488" w:type="dxa"/>
          </w:tcPr>
          <w:p w:rsidR="00F46797" w:rsidRDefault="00F46797" w:rsidP="00F46797">
            <w:pPr>
              <w:spacing w:after="0"/>
              <w:ind w:left="18" w:hangingChars="9" w:hanging="18"/>
              <w:contextualSpacing/>
              <w:rPr>
                <w:rFonts w:eastAsia="宋体"/>
                <w:b/>
                <w:bCs/>
                <w:szCs w:val="20"/>
                <w:lang w:eastAsia="zh-CN"/>
              </w:rPr>
            </w:pPr>
            <w:r>
              <w:rPr>
                <w:rFonts w:eastAsia="宋体" w:hint="eastAsia"/>
                <w:b/>
                <w:bCs/>
                <w:szCs w:val="20"/>
                <w:lang w:eastAsia="zh-CN"/>
              </w:rPr>
              <w:lastRenderedPageBreak/>
              <w:t>MN-&gt;SN:</w:t>
            </w:r>
          </w:p>
          <w:p w:rsidR="00F46797" w:rsidRDefault="00F46797" w:rsidP="00F46797">
            <w:pPr>
              <w:spacing w:after="0"/>
              <w:ind w:left="18" w:hangingChars="9" w:hanging="18"/>
              <w:contextualSpacing/>
              <w:rPr>
                <w:rFonts w:eastAsia="宋体"/>
                <w:b/>
                <w:bCs/>
                <w:szCs w:val="20"/>
                <w:lang w:eastAsia="zh-CN"/>
              </w:rPr>
            </w:pPr>
            <w:r>
              <w:rPr>
                <w:rFonts w:eastAsia="宋体" w:hint="eastAsia"/>
                <w:b/>
                <w:bCs/>
                <w:szCs w:val="20"/>
                <w:lang w:eastAsia="zh-CN"/>
              </w:rPr>
              <w:t xml:space="preserve">The MN may configure both per FR1 and per </w:t>
            </w:r>
            <w:r>
              <w:rPr>
                <w:rFonts w:eastAsia="宋体" w:hint="eastAsia"/>
                <w:b/>
                <w:bCs/>
                <w:szCs w:val="20"/>
                <w:lang w:eastAsia="zh-CN"/>
              </w:rPr>
              <w:lastRenderedPageBreak/>
              <w:t xml:space="preserve">FR2 gap patterns in NR-DC. Then both per FR1 and per-FR2 measurement gap patterns need to be </w:t>
            </w:r>
            <w:proofErr w:type="spellStart"/>
            <w:r>
              <w:rPr>
                <w:rFonts w:eastAsia="宋体" w:hint="eastAsia"/>
                <w:b/>
                <w:bCs/>
                <w:szCs w:val="20"/>
                <w:lang w:eastAsia="zh-CN"/>
              </w:rPr>
              <w:t>transfered</w:t>
            </w:r>
            <w:proofErr w:type="spellEnd"/>
            <w:r>
              <w:rPr>
                <w:rFonts w:eastAsia="宋体" w:hint="eastAsia"/>
                <w:b/>
                <w:bCs/>
                <w:szCs w:val="20"/>
                <w:lang w:eastAsia="zh-CN"/>
              </w:rPr>
              <w:t xml:space="preserve"> from the MN to the SN. Furthermore, the gap purpose needs also to be provided to the SN together. Based on the gap purpose (e.g. per-FR1 or per FR2 gap), the SN can decide whether serving </w:t>
            </w:r>
            <w:proofErr w:type="spellStart"/>
            <w:r>
              <w:rPr>
                <w:rFonts w:eastAsia="宋体" w:hint="eastAsia"/>
                <w:b/>
                <w:bCs/>
                <w:szCs w:val="20"/>
                <w:lang w:eastAsia="zh-CN"/>
              </w:rPr>
              <w:t>frquencies</w:t>
            </w:r>
            <w:proofErr w:type="spellEnd"/>
            <w:r>
              <w:rPr>
                <w:rFonts w:eastAsia="宋体" w:hint="eastAsia"/>
                <w:b/>
                <w:bCs/>
                <w:szCs w:val="20"/>
                <w:lang w:eastAsia="zh-CN"/>
              </w:rPr>
              <w:t xml:space="preserve"> may be affected.</w:t>
            </w:r>
          </w:p>
          <w:p w:rsidR="00F46797" w:rsidRDefault="00F46797" w:rsidP="00F46797">
            <w:pPr>
              <w:spacing w:after="0"/>
              <w:ind w:left="18" w:hangingChars="9" w:hanging="18"/>
              <w:contextualSpacing/>
              <w:rPr>
                <w:rFonts w:eastAsia="宋体"/>
                <w:b/>
                <w:bCs/>
                <w:szCs w:val="20"/>
                <w:lang w:eastAsia="zh-CN"/>
              </w:rPr>
            </w:pPr>
          </w:p>
          <w:p w:rsidR="00F46797" w:rsidRDefault="00F46797" w:rsidP="00F46797">
            <w:pPr>
              <w:spacing w:after="0"/>
              <w:ind w:left="18" w:hangingChars="9" w:hanging="18"/>
              <w:contextualSpacing/>
              <w:rPr>
                <w:rFonts w:eastAsia="宋体"/>
                <w:b/>
                <w:bCs/>
                <w:szCs w:val="20"/>
                <w:lang w:eastAsia="zh-CN"/>
              </w:rPr>
            </w:pPr>
            <w:r>
              <w:rPr>
                <w:rFonts w:eastAsia="宋体" w:hint="eastAsia"/>
                <w:b/>
                <w:bCs/>
                <w:szCs w:val="20"/>
                <w:lang w:eastAsia="zh-CN"/>
              </w:rPr>
              <w:t>SN-&gt;MN:</w:t>
            </w:r>
          </w:p>
          <w:p w:rsidR="00F46797" w:rsidRDefault="00F46797" w:rsidP="00EF335E">
            <w:pPr>
              <w:spacing w:after="0"/>
              <w:ind w:left="18" w:hangingChars="9" w:hanging="18"/>
              <w:contextualSpacing/>
              <w:rPr>
                <w:bCs/>
                <w:szCs w:val="20"/>
              </w:rPr>
            </w:pPr>
            <w:r>
              <w:rPr>
                <w:rFonts w:eastAsia="宋体" w:hint="eastAsia"/>
                <w:b/>
                <w:bCs/>
                <w:szCs w:val="20"/>
                <w:lang w:eastAsia="zh-CN"/>
              </w:rPr>
              <w:t>Same as EN-DC case, the MN needs to be aware of the frequency info to configure measurement gap for NR-DC.</w:t>
            </w:r>
          </w:p>
        </w:tc>
      </w:tr>
    </w:tbl>
    <w:bookmarkEnd w:id="3"/>
    <w:p w:rsidR="00F46797" w:rsidRDefault="00F46797" w:rsidP="00F46797">
      <w:pPr>
        <w:rPr>
          <w:rFonts w:eastAsiaTheme="minorEastAsia"/>
          <w:lang w:eastAsia="zh-CN"/>
        </w:rPr>
      </w:pPr>
      <w:r w:rsidRPr="003D1C31">
        <w:rPr>
          <w:rFonts w:eastAsiaTheme="minorEastAsia" w:hint="eastAsia"/>
          <w:b/>
          <w:lang w:eastAsia="zh-CN"/>
        </w:rPr>
        <w:lastRenderedPageBreak/>
        <w:t>Summary</w:t>
      </w:r>
      <w:r>
        <w:rPr>
          <w:rFonts w:eastAsiaTheme="minorEastAsia" w:hint="eastAsia"/>
          <w:b/>
          <w:lang w:eastAsia="zh-CN"/>
        </w:rPr>
        <w:t xml:space="preserve"> of Question 2-6</w:t>
      </w:r>
      <w:r w:rsidRPr="003D1C31">
        <w:rPr>
          <w:rFonts w:eastAsiaTheme="minorEastAsia" w:hint="eastAsia"/>
          <w:b/>
          <w:lang w:eastAsia="zh-CN"/>
        </w:rPr>
        <w:t>:</w:t>
      </w:r>
    </w:p>
    <w:p w:rsidR="00691323" w:rsidRDefault="00F46797" w:rsidP="00F46797">
      <w:pPr>
        <w:pStyle w:val="a0"/>
        <w:rPr>
          <w:rFonts w:eastAsiaTheme="minorEastAsia"/>
          <w:b/>
          <w:bCs/>
          <w:lang w:eastAsia="zh-CN"/>
        </w:rPr>
      </w:pPr>
      <w:r>
        <w:rPr>
          <w:rFonts w:eastAsiaTheme="minorEastAsia" w:hint="eastAsia"/>
          <w:lang w:eastAsia="zh-CN"/>
        </w:rPr>
        <w:t>Question 2-6 is depended on the option selection of Question 2-</w:t>
      </w:r>
      <w:r w:rsidR="004A1486">
        <w:rPr>
          <w:rFonts w:eastAsiaTheme="minorEastAsia" w:hint="eastAsia"/>
          <w:lang w:eastAsia="zh-CN"/>
        </w:rPr>
        <w:t>3</w:t>
      </w:r>
      <w:r>
        <w:rPr>
          <w:rFonts w:eastAsiaTheme="minorEastAsia" w:hint="eastAsia"/>
          <w:lang w:eastAsia="zh-CN"/>
        </w:rPr>
        <w:t>. Hence, we conclude some possible options and suggest RAN2 to discuss further:</w:t>
      </w:r>
    </w:p>
    <w:p w:rsidR="00A84B78" w:rsidRDefault="00A84B78" w:rsidP="001F5CDF">
      <w:pPr>
        <w:spacing w:after="0"/>
        <w:rPr>
          <w:rFonts w:eastAsiaTheme="minorEastAsia"/>
          <w:b/>
          <w:lang w:eastAsia="zh-CN"/>
        </w:rPr>
      </w:pPr>
      <w:r w:rsidRPr="00B20833">
        <w:rPr>
          <w:rFonts w:eastAsiaTheme="minorEastAsia" w:hint="eastAsia"/>
          <w:b/>
          <w:lang w:eastAsia="zh-CN"/>
        </w:rPr>
        <w:t xml:space="preserve">Proposal </w:t>
      </w:r>
      <w:r w:rsidR="00F155E4">
        <w:rPr>
          <w:rFonts w:eastAsiaTheme="minorEastAsia" w:hint="eastAsia"/>
          <w:b/>
          <w:lang w:eastAsia="zh-CN"/>
        </w:rPr>
        <w:t>9</w:t>
      </w:r>
      <w:r w:rsidRPr="00B20833">
        <w:rPr>
          <w:rFonts w:eastAsiaTheme="minorEastAsia" w:hint="eastAsia"/>
          <w:b/>
          <w:lang w:eastAsia="zh-CN"/>
        </w:rPr>
        <w:t xml:space="preserve">: </w:t>
      </w:r>
      <w:r w:rsidR="00D244AA">
        <w:rPr>
          <w:rFonts w:eastAsiaTheme="minorEastAsia" w:hint="eastAsia"/>
          <w:b/>
          <w:lang w:eastAsia="zh-CN"/>
        </w:rPr>
        <w:t>D</w:t>
      </w:r>
      <w:r w:rsidRPr="007520C4">
        <w:rPr>
          <w:rFonts w:eastAsiaTheme="minorEastAsia" w:hint="eastAsia"/>
          <w:b/>
          <w:lang w:eastAsia="zh-CN"/>
        </w:rPr>
        <w:t xml:space="preserve">iscuss which option is applied </w:t>
      </w:r>
      <w:r w:rsidR="00771273">
        <w:rPr>
          <w:rFonts w:eastAsiaTheme="minorEastAsia" w:hint="eastAsia"/>
          <w:b/>
          <w:lang w:eastAsia="zh-CN"/>
        </w:rPr>
        <w:t>to</w:t>
      </w:r>
      <w:r w:rsidRPr="001F5CDF">
        <w:rPr>
          <w:rFonts w:eastAsiaTheme="minorEastAsia"/>
          <w:b/>
          <w:lang w:eastAsia="zh-CN"/>
        </w:rPr>
        <w:t xml:space="preserve"> </w:t>
      </w:r>
      <w:r w:rsidR="00484552" w:rsidRPr="00F578A2">
        <w:rPr>
          <w:rFonts w:eastAsiaTheme="minorEastAsia"/>
          <w:b/>
          <w:lang w:eastAsia="zh-CN"/>
        </w:rPr>
        <w:t>measurement gap coordination</w:t>
      </w:r>
      <w:r>
        <w:rPr>
          <w:rFonts w:eastAsiaTheme="minorEastAsia" w:hint="eastAsia"/>
          <w:b/>
          <w:lang w:eastAsia="zh-CN"/>
        </w:rPr>
        <w:t xml:space="preserve"> </w:t>
      </w:r>
      <w:r w:rsidR="00484552">
        <w:rPr>
          <w:rFonts w:eastAsiaTheme="minorEastAsia" w:hint="eastAsia"/>
          <w:b/>
          <w:lang w:eastAsia="zh-CN"/>
        </w:rPr>
        <w:t>for</w:t>
      </w:r>
      <w:r>
        <w:rPr>
          <w:rFonts w:eastAsiaTheme="minorEastAsia" w:hint="eastAsia"/>
          <w:b/>
          <w:lang w:eastAsia="zh-CN"/>
        </w:rPr>
        <w:t xml:space="preserve"> NR-DC:</w:t>
      </w:r>
    </w:p>
    <w:p w:rsidR="00A84B78" w:rsidRPr="00B20833" w:rsidRDefault="00A84B78" w:rsidP="001F5CDF">
      <w:pPr>
        <w:pStyle w:val="af7"/>
        <w:numPr>
          <w:ilvl w:val="0"/>
          <w:numId w:val="18"/>
        </w:numPr>
        <w:spacing w:after="0"/>
        <w:rPr>
          <w:rFonts w:eastAsiaTheme="minorEastAsia"/>
          <w:b/>
          <w:lang w:eastAsia="zh-CN"/>
        </w:rPr>
      </w:pPr>
      <w:r w:rsidRPr="00B20833">
        <w:rPr>
          <w:rFonts w:eastAsiaTheme="minorEastAsia" w:hint="eastAsia"/>
          <w:b/>
          <w:lang w:eastAsia="zh-CN"/>
        </w:rPr>
        <w:t>Option 1:</w:t>
      </w:r>
    </w:p>
    <w:p w:rsidR="00A84B78" w:rsidRDefault="00A84B78" w:rsidP="00484552">
      <w:pPr>
        <w:spacing w:after="0"/>
        <w:contextualSpacing/>
        <w:rPr>
          <w:b/>
          <w:bCs/>
        </w:rPr>
      </w:pPr>
      <w:r>
        <w:rPr>
          <w:b/>
          <w:bCs/>
          <w:szCs w:val="20"/>
        </w:rPr>
        <w:t xml:space="preserve">MN-&gt; SN: </w:t>
      </w:r>
      <w:r>
        <w:rPr>
          <w:b/>
          <w:bCs/>
        </w:rPr>
        <w:t>per UE or FR1 or FR2 gap configuration</w:t>
      </w:r>
      <w:r>
        <w:rPr>
          <w:rFonts w:eastAsiaTheme="minorEastAsia" w:hint="eastAsia"/>
          <w:b/>
          <w:bCs/>
          <w:lang w:eastAsia="zh-CN"/>
        </w:rPr>
        <w:t xml:space="preserve"> (gap and gap purpose)</w:t>
      </w:r>
    </w:p>
    <w:p w:rsidR="00A84B78" w:rsidRDefault="00A84B78" w:rsidP="00A84B78">
      <w:pPr>
        <w:spacing w:after="0"/>
        <w:rPr>
          <w:b/>
          <w:bCs/>
        </w:rPr>
      </w:pPr>
      <w:r>
        <w:rPr>
          <w:b/>
          <w:bCs/>
        </w:rPr>
        <w:t>SN -&gt; MN:</w:t>
      </w:r>
    </w:p>
    <w:p w:rsidR="00A84B78" w:rsidRDefault="00A84B78" w:rsidP="00A84B78">
      <w:pPr>
        <w:pStyle w:val="af7"/>
        <w:numPr>
          <w:ilvl w:val="0"/>
          <w:numId w:val="19"/>
        </w:numPr>
        <w:spacing w:after="0"/>
        <w:rPr>
          <w:b/>
          <w:bCs/>
        </w:rPr>
      </w:pPr>
      <w:r>
        <w:rPr>
          <w:b/>
          <w:bCs/>
        </w:rPr>
        <w:t>list of SN configured frequencies in FR1/2 for the sake of per UE gap</w:t>
      </w:r>
    </w:p>
    <w:p w:rsidR="00A84B78" w:rsidRPr="00F46797" w:rsidRDefault="00A84B78" w:rsidP="00A84B78">
      <w:pPr>
        <w:pStyle w:val="af7"/>
        <w:numPr>
          <w:ilvl w:val="0"/>
          <w:numId w:val="19"/>
        </w:numPr>
        <w:spacing w:after="0"/>
        <w:rPr>
          <w:b/>
          <w:bCs/>
        </w:rPr>
      </w:pPr>
      <w:r>
        <w:rPr>
          <w:b/>
          <w:bCs/>
        </w:rPr>
        <w:t>FR1 or FR2 gap configuration</w:t>
      </w:r>
    </w:p>
    <w:p w:rsidR="00A84B78" w:rsidRDefault="00A84B78" w:rsidP="00A84B78">
      <w:pPr>
        <w:pStyle w:val="af7"/>
        <w:numPr>
          <w:ilvl w:val="0"/>
          <w:numId w:val="18"/>
        </w:numPr>
        <w:spacing w:after="0"/>
        <w:rPr>
          <w:rFonts w:eastAsiaTheme="minorEastAsia"/>
          <w:b/>
          <w:lang w:eastAsia="zh-CN"/>
        </w:rPr>
      </w:pPr>
      <w:r>
        <w:rPr>
          <w:rFonts w:eastAsiaTheme="minorEastAsia" w:hint="eastAsia"/>
          <w:b/>
          <w:lang w:eastAsia="zh-CN"/>
        </w:rPr>
        <w:t>Option 2:</w:t>
      </w:r>
    </w:p>
    <w:p w:rsidR="00A84B78" w:rsidRPr="00F46797" w:rsidRDefault="00A84B78" w:rsidP="00484552">
      <w:pPr>
        <w:spacing w:after="0"/>
        <w:rPr>
          <w:rFonts w:eastAsiaTheme="minorEastAsia"/>
          <w:b/>
          <w:bCs/>
          <w:lang w:eastAsia="zh-CN"/>
        </w:rPr>
      </w:pPr>
      <w:r w:rsidRPr="00F46797">
        <w:rPr>
          <w:rFonts w:eastAsia="MS Mincho" w:hint="eastAsia"/>
          <w:lang w:eastAsia="zh-CN"/>
        </w:rPr>
        <w:t>M</w:t>
      </w:r>
      <w:r w:rsidRPr="00F46797">
        <w:rPr>
          <w:rFonts w:eastAsiaTheme="minorEastAsia" w:hint="eastAsia"/>
          <w:lang w:eastAsia="zh-CN"/>
        </w:rPr>
        <w:t>N</w:t>
      </w:r>
      <w:r w:rsidRPr="00F46797">
        <w:rPr>
          <w:rFonts w:eastAsia="MS Mincho" w:hint="eastAsia"/>
          <w:b/>
          <w:bCs/>
        </w:rPr>
        <w:t>-&gt;SN:</w:t>
      </w:r>
      <w:r w:rsidR="00484552">
        <w:rPr>
          <w:rFonts w:eastAsiaTheme="minorEastAsia" w:hint="eastAsia"/>
          <w:b/>
          <w:bCs/>
          <w:lang w:eastAsia="zh-CN"/>
        </w:rPr>
        <w:t xml:space="preserve"> </w:t>
      </w:r>
      <w:r w:rsidRPr="00A84B78">
        <w:rPr>
          <w:rFonts w:hint="eastAsia"/>
          <w:b/>
          <w:bCs/>
        </w:rPr>
        <w:t>the configured per-UE or FR1 or FR2 measurement gap pattern and the gap purpose.</w:t>
      </w:r>
    </w:p>
    <w:p w:rsidR="00A84B78" w:rsidRPr="00F46797" w:rsidRDefault="00A84B78" w:rsidP="002410E3">
      <w:pPr>
        <w:spacing w:after="0"/>
        <w:rPr>
          <w:rFonts w:eastAsiaTheme="minorEastAsia"/>
          <w:b/>
          <w:bCs/>
          <w:lang w:eastAsia="zh-CN"/>
        </w:rPr>
      </w:pPr>
      <w:r w:rsidRPr="00F46797">
        <w:rPr>
          <w:rFonts w:eastAsia="MS Mincho"/>
          <w:b/>
          <w:lang w:eastAsia="zh-CN"/>
        </w:rPr>
        <w:t>SN -&gt; MN:</w:t>
      </w:r>
      <w:r w:rsidR="00484552">
        <w:rPr>
          <w:rFonts w:eastAsiaTheme="minorEastAsia" w:hint="eastAsia"/>
          <w:b/>
          <w:lang w:eastAsia="zh-CN"/>
        </w:rPr>
        <w:t xml:space="preserve"> </w:t>
      </w:r>
      <w:r w:rsidR="00484552">
        <w:rPr>
          <w:rFonts w:eastAsiaTheme="minorEastAsia" w:hint="eastAsia"/>
          <w:b/>
          <w:bCs/>
          <w:lang w:eastAsia="zh-CN"/>
        </w:rPr>
        <w:t>a</w:t>
      </w:r>
      <w:r w:rsidRPr="00A84B78">
        <w:rPr>
          <w:rFonts w:hint="eastAsia"/>
          <w:b/>
          <w:bCs/>
        </w:rPr>
        <w:t xml:space="preserve"> list of SN configured frequencies in FR1 and FR2 measured by the UE</w:t>
      </w:r>
    </w:p>
    <w:p w:rsidR="00F46797" w:rsidRPr="00F46797" w:rsidRDefault="00F46797">
      <w:pPr>
        <w:pStyle w:val="a0"/>
        <w:rPr>
          <w:rFonts w:eastAsiaTheme="minorEastAsia"/>
          <w:b/>
          <w:bCs/>
          <w:lang w:eastAsia="zh-CN"/>
        </w:rPr>
      </w:pPr>
    </w:p>
    <w:p w:rsidR="00691323" w:rsidRDefault="00D43E9D">
      <w:pPr>
        <w:pStyle w:val="2"/>
        <w:numPr>
          <w:ilvl w:val="1"/>
          <w:numId w:val="5"/>
        </w:numPr>
        <w:ind w:firstLine="806"/>
        <w:rPr>
          <w:rFonts w:eastAsia="SimSun"/>
          <w:sz w:val="21"/>
        </w:rPr>
      </w:pPr>
      <w:r>
        <w:rPr>
          <w:rFonts w:eastAsia="SimSun" w:hint="eastAsia"/>
          <w:sz w:val="21"/>
        </w:rPr>
        <w:t>Other issues</w:t>
      </w:r>
    </w:p>
    <w:p w:rsidR="00691323" w:rsidRDefault="00D43E9D">
      <w:pPr>
        <w:pStyle w:val="a0"/>
        <w:rPr>
          <w:rFonts w:eastAsia="SimSun"/>
          <w:sz w:val="21"/>
          <w:lang w:eastAsia="zh-CN"/>
        </w:rPr>
      </w:pPr>
      <w:r>
        <w:rPr>
          <w:rFonts w:eastAsia="SimSun"/>
          <w:sz w:val="21"/>
          <w:lang w:eastAsia="zh-CN"/>
        </w:rPr>
        <w:t>Please identify any other RAN2 issues related to MR-DC measurement and gap configuration framework that needs to be resolved in the email, and the proposed way forward.</w:t>
      </w:r>
    </w:p>
    <w:tbl>
      <w:tblPr>
        <w:tblW w:w="9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74"/>
        <w:gridCol w:w="5768"/>
      </w:tblGrid>
      <w:tr w:rsidR="00691323">
        <w:trPr>
          <w:trHeight w:val="142"/>
          <w:jc w:val="center"/>
        </w:trPr>
        <w:tc>
          <w:tcPr>
            <w:tcW w:w="3474" w:type="dxa"/>
            <w:shd w:val="clear" w:color="auto" w:fill="BFBFBF"/>
          </w:tcPr>
          <w:p w:rsidR="00691323" w:rsidRDefault="00D43E9D">
            <w:pPr>
              <w:spacing w:after="0"/>
              <w:ind w:left="360"/>
              <w:jc w:val="center"/>
              <w:rPr>
                <w:b/>
                <w:bCs/>
                <w:szCs w:val="20"/>
              </w:rPr>
            </w:pPr>
            <w:r>
              <w:rPr>
                <w:b/>
                <w:bCs/>
                <w:szCs w:val="20"/>
              </w:rPr>
              <w:t>Company</w:t>
            </w:r>
          </w:p>
        </w:tc>
        <w:tc>
          <w:tcPr>
            <w:tcW w:w="5768" w:type="dxa"/>
            <w:shd w:val="clear" w:color="auto" w:fill="BFBFBF"/>
          </w:tcPr>
          <w:p w:rsidR="00691323" w:rsidRDefault="00D43E9D">
            <w:pPr>
              <w:spacing w:after="0"/>
              <w:contextualSpacing/>
              <w:jc w:val="center"/>
              <w:rPr>
                <w:b/>
                <w:bCs/>
                <w:szCs w:val="20"/>
              </w:rPr>
            </w:pPr>
            <w:r>
              <w:rPr>
                <w:b/>
                <w:bCs/>
                <w:szCs w:val="20"/>
              </w:rPr>
              <w:t xml:space="preserve">Comments </w:t>
            </w:r>
          </w:p>
        </w:tc>
      </w:tr>
      <w:tr w:rsidR="00691323">
        <w:trPr>
          <w:trHeight w:val="144"/>
          <w:jc w:val="center"/>
        </w:trPr>
        <w:tc>
          <w:tcPr>
            <w:tcW w:w="3474" w:type="dxa"/>
          </w:tcPr>
          <w:p w:rsidR="00691323" w:rsidRDefault="00D43E9D">
            <w:pPr>
              <w:spacing w:after="0"/>
              <w:ind w:left="360"/>
              <w:jc w:val="center"/>
              <w:rPr>
                <w:b/>
                <w:bCs/>
                <w:szCs w:val="20"/>
              </w:rPr>
            </w:pPr>
            <w:r>
              <w:rPr>
                <w:b/>
                <w:bCs/>
                <w:szCs w:val="20"/>
              </w:rPr>
              <w:t xml:space="preserve">Qualcomm </w:t>
            </w:r>
          </w:p>
        </w:tc>
        <w:tc>
          <w:tcPr>
            <w:tcW w:w="5768" w:type="dxa"/>
          </w:tcPr>
          <w:p w:rsidR="00691323" w:rsidRDefault="00D43E9D">
            <w:pPr>
              <w:pStyle w:val="af7"/>
              <w:numPr>
                <w:ilvl w:val="0"/>
                <w:numId w:val="23"/>
              </w:numPr>
              <w:spacing w:after="0"/>
              <w:rPr>
                <w:bCs/>
              </w:rPr>
            </w:pPr>
            <w:r>
              <w:rPr>
                <w:bCs/>
              </w:rPr>
              <w:t xml:space="preserve">For measurement gap coordination of both NE-DC and NR-DC, unlike EN-DC, the gap purpose (per-UE or FR1/FR2) </w:t>
            </w:r>
            <w:r>
              <w:rPr>
                <w:b/>
                <w:bCs/>
                <w:u w:val="single"/>
              </w:rPr>
              <w:t>is not required</w:t>
            </w:r>
            <w:r>
              <w:rPr>
                <w:bCs/>
              </w:rPr>
              <w:t xml:space="preserve"> to be indicated to UE because existing ASN.1 of measurement gap configuration in TS38.331 had explicitly provided such info.</w:t>
            </w:r>
          </w:p>
          <w:p w:rsidR="00691323" w:rsidRDefault="00D43E9D">
            <w:pPr>
              <w:numPr>
                <w:ilvl w:val="0"/>
                <w:numId w:val="23"/>
              </w:numPr>
              <w:pBdr>
                <w:bottom w:val="double" w:sz="6" w:space="1" w:color="auto"/>
              </w:pBdr>
              <w:spacing w:after="0" w:line="240" w:lineRule="auto"/>
              <w:contextualSpacing/>
            </w:pPr>
            <w:r>
              <w:rPr>
                <w:bCs/>
              </w:rPr>
              <w:t>For SFTD measurements for both NE-DC and NR-DC, we think the report contents and associated requirements (e.g. the number of cells the UE shall be able to measure.) need to wait RAN4 input because RAN4 had indicated that they still need to discuss them in RAN4 LS (</w:t>
            </w:r>
            <w:r>
              <w:t>R2-1809446</w:t>
            </w:r>
            <w:r>
              <w:rPr>
                <w:bCs/>
              </w:rPr>
              <w:t>)</w:t>
            </w:r>
          </w:p>
          <w:p w:rsidR="00691323" w:rsidRDefault="00D43E9D">
            <w:pPr>
              <w:pStyle w:val="a0"/>
              <w:spacing w:after="180"/>
              <w:rPr>
                <w:lang w:eastAsia="zh-CN"/>
              </w:rPr>
            </w:pPr>
            <w:r>
              <w:rPr>
                <w:lang w:eastAsia="zh-CN"/>
              </w:rPr>
              <w:t>(Copied from R2-1809446)</w:t>
            </w:r>
          </w:p>
          <w:p w:rsidR="00691323" w:rsidRDefault="00D43E9D">
            <w:pPr>
              <w:pStyle w:val="a0"/>
              <w:spacing w:after="180"/>
              <w:rPr>
                <w:szCs w:val="20"/>
                <w:lang w:eastAsia="zh-CN"/>
              </w:rPr>
            </w:pPr>
            <w:r>
              <w:rPr>
                <w:lang w:eastAsia="zh-CN"/>
              </w:rPr>
              <w:t>SFTD measurement under NE-DC could be discussed in RAN4 later if it is considered to be necessary.</w:t>
            </w:r>
          </w:p>
          <w:p w:rsidR="00691323" w:rsidRDefault="00D43E9D">
            <w:pPr>
              <w:pStyle w:val="a0"/>
              <w:spacing w:after="180"/>
              <w:rPr>
                <w:lang w:eastAsia="zh-CN"/>
              </w:rPr>
            </w:pPr>
            <w:r>
              <w:rPr>
                <w:lang w:eastAsia="zh-CN"/>
              </w:rPr>
              <w:t>SFTD measurement under NR-NR DC could be discussed in RAN4 later if NR-NR DC is agreed to be specified in Rel-15</w:t>
            </w:r>
          </w:p>
          <w:p w:rsidR="00691323" w:rsidRDefault="00D43E9D">
            <w:pPr>
              <w:spacing w:after="0"/>
              <w:ind w:left="360"/>
              <w:contextualSpacing/>
              <w:rPr>
                <w:b/>
                <w:bCs/>
                <w:szCs w:val="20"/>
              </w:rPr>
            </w:pPr>
            <w:r>
              <w:rPr>
                <w:lang w:eastAsia="zh-CN"/>
              </w:rPr>
              <w:t>==============================================</w:t>
            </w:r>
          </w:p>
        </w:tc>
      </w:tr>
      <w:tr w:rsidR="00691323">
        <w:trPr>
          <w:trHeight w:val="144"/>
          <w:jc w:val="center"/>
        </w:trPr>
        <w:tc>
          <w:tcPr>
            <w:tcW w:w="3474" w:type="dxa"/>
          </w:tcPr>
          <w:p w:rsidR="00691323" w:rsidRDefault="00D43E9D">
            <w:pPr>
              <w:spacing w:after="0"/>
              <w:ind w:left="360"/>
              <w:jc w:val="center"/>
              <w:rPr>
                <w:rFonts w:eastAsia="SimSun"/>
                <w:b/>
                <w:bCs/>
                <w:szCs w:val="20"/>
                <w:lang w:eastAsia="zh-CN"/>
              </w:rPr>
            </w:pPr>
            <w:r>
              <w:rPr>
                <w:rFonts w:eastAsia="SimSun" w:hint="eastAsia"/>
                <w:b/>
                <w:bCs/>
                <w:szCs w:val="20"/>
                <w:lang w:eastAsia="zh-CN"/>
              </w:rPr>
              <w:t>ZTE</w:t>
            </w:r>
          </w:p>
        </w:tc>
        <w:tc>
          <w:tcPr>
            <w:tcW w:w="5768" w:type="dxa"/>
          </w:tcPr>
          <w:p w:rsidR="00691323" w:rsidRDefault="00D43E9D">
            <w:pPr>
              <w:spacing w:after="0"/>
              <w:ind w:left="360"/>
              <w:contextualSpacing/>
              <w:rPr>
                <w:lang w:eastAsia="zh-CN"/>
              </w:rPr>
            </w:pPr>
            <w:r>
              <w:rPr>
                <w:rFonts w:hint="eastAsia"/>
                <w:lang w:eastAsia="zh-CN"/>
              </w:rPr>
              <w:t xml:space="preserve">In RAN2 previous meeting, based on RAN4 inputs, it was agreed that UE performs FR2 gap calculation based on the </w:t>
            </w:r>
            <w:r>
              <w:rPr>
                <w:rFonts w:hint="eastAsia"/>
                <w:lang w:eastAsia="zh-CN"/>
              </w:rPr>
              <w:lastRenderedPageBreak/>
              <w:t xml:space="preserve">SFN/Subframe of one FR2 serving cell. </w:t>
            </w:r>
          </w:p>
          <w:p w:rsidR="00691323" w:rsidRDefault="00691323">
            <w:pPr>
              <w:spacing w:after="0"/>
              <w:ind w:left="360"/>
              <w:contextualSpacing/>
              <w:rPr>
                <w:lang w:eastAsia="zh-CN"/>
              </w:rPr>
            </w:pPr>
          </w:p>
          <w:p w:rsidR="00691323" w:rsidRDefault="00D43E9D">
            <w:pPr>
              <w:spacing w:after="0"/>
              <w:ind w:left="360"/>
              <w:contextualSpacing/>
              <w:rPr>
                <w:lang w:eastAsia="zh-CN"/>
              </w:rPr>
            </w:pPr>
            <w:r>
              <w:rPr>
                <w:rFonts w:hint="eastAsia"/>
                <w:lang w:eastAsia="zh-CN"/>
              </w:rPr>
              <w:t xml:space="preserve">In NR-DC, if both MCG and SCG include FR2 serving cells. Which one should be choose for FR2 gap calculation when MCG and SCG are not synchronized? </w:t>
            </w:r>
          </w:p>
          <w:p w:rsidR="00691323" w:rsidRDefault="00691323">
            <w:pPr>
              <w:spacing w:after="0"/>
              <w:ind w:left="360"/>
              <w:contextualSpacing/>
              <w:rPr>
                <w:lang w:eastAsia="zh-CN"/>
              </w:rPr>
            </w:pPr>
          </w:p>
          <w:p w:rsidR="00691323" w:rsidRDefault="00D43E9D">
            <w:pPr>
              <w:spacing w:after="0"/>
              <w:ind w:left="360"/>
              <w:contextualSpacing/>
              <w:rPr>
                <w:lang w:eastAsia="zh-CN"/>
              </w:rPr>
            </w:pPr>
            <w:r>
              <w:rPr>
                <w:rFonts w:hint="eastAsia"/>
                <w:lang w:eastAsia="zh-CN"/>
              </w:rPr>
              <w:t xml:space="preserve">Note that RAN4 made this agreement to reduce the interruption time on FR2 serving cells, and NR-DC was not covered at that time. Maybe LS can be sent to RAN4 to get more information.  </w:t>
            </w:r>
          </w:p>
        </w:tc>
      </w:tr>
      <w:tr w:rsidR="002D395E">
        <w:trPr>
          <w:trHeight w:val="144"/>
          <w:jc w:val="center"/>
        </w:trPr>
        <w:tc>
          <w:tcPr>
            <w:tcW w:w="3474" w:type="dxa"/>
          </w:tcPr>
          <w:p w:rsidR="002D395E" w:rsidRDefault="002D395E">
            <w:pPr>
              <w:spacing w:after="0"/>
              <w:ind w:left="360"/>
              <w:jc w:val="center"/>
              <w:rPr>
                <w:rFonts w:eastAsia="SimSun"/>
                <w:b/>
                <w:bCs/>
                <w:szCs w:val="20"/>
                <w:lang w:eastAsia="zh-CN"/>
              </w:rPr>
            </w:pPr>
          </w:p>
        </w:tc>
        <w:tc>
          <w:tcPr>
            <w:tcW w:w="5768" w:type="dxa"/>
          </w:tcPr>
          <w:p w:rsidR="002D395E" w:rsidRDefault="002D395E">
            <w:pPr>
              <w:spacing w:after="0"/>
              <w:ind w:left="360"/>
              <w:contextualSpacing/>
              <w:rPr>
                <w:lang w:eastAsia="zh-CN"/>
              </w:rPr>
            </w:pPr>
          </w:p>
        </w:tc>
      </w:tr>
    </w:tbl>
    <w:p w:rsidR="00691323" w:rsidRDefault="008407BF">
      <w:pPr>
        <w:pStyle w:val="a0"/>
        <w:rPr>
          <w:rFonts w:eastAsiaTheme="minorEastAsia"/>
          <w:lang w:val="de-DE" w:eastAsia="zh-CN"/>
        </w:rPr>
      </w:pPr>
      <w:r>
        <w:rPr>
          <w:rFonts w:eastAsiaTheme="minorEastAsia" w:hint="eastAsia"/>
          <w:lang w:val="de-DE" w:eastAsia="zh-CN"/>
        </w:rPr>
        <w:t>Summary of other issues:</w:t>
      </w:r>
    </w:p>
    <w:p w:rsidR="00EE00C5" w:rsidRDefault="00807D6A">
      <w:pPr>
        <w:pStyle w:val="a0"/>
        <w:rPr>
          <w:rFonts w:eastAsiaTheme="minorEastAsia"/>
          <w:lang w:val="de-DE" w:eastAsia="zh-CN"/>
        </w:rPr>
      </w:pPr>
      <w:r>
        <w:rPr>
          <w:rFonts w:eastAsiaTheme="minorEastAsia" w:hint="eastAsia"/>
          <w:lang w:val="de-DE" w:eastAsia="zh-CN"/>
        </w:rPr>
        <w:t xml:space="preserve">Qualcomm suggested that </w:t>
      </w:r>
      <w:r>
        <w:rPr>
          <w:bCs/>
        </w:rPr>
        <w:t xml:space="preserve">the gap purpose (per-UE or FR1/FR2) </w:t>
      </w:r>
      <w:r>
        <w:rPr>
          <w:b/>
          <w:bCs/>
          <w:u w:val="single"/>
        </w:rPr>
        <w:t>is not required</w:t>
      </w:r>
      <w:r>
        <w:rPr>
          <w:bCs/>
        </w:rPr>
        <w:t xml:space="preserve"> to be indicated to UE because existing ASN.1 of measurement gap configuration in TS38.331 had explicitly provided such info</w:t>
      </w:r>
      <w:r>
        <w:rPr>
          <w:rFonts w:eastAsiaTheme="minorEastAsia" w:hint="eastAsia"/>
          <w:bCs/>
          <w:lang w:eastAsia="zh-CN"/>
        </w:rPr>
        <w:t xml:space="preserve"> </w:t>
      </w:r>
      <w:r>
        <w:rPr>
          <w:bCs/>
        </w:rPr>
        <w:t>for both NE-DC and NR-DC.</w:t>
      </w:r>
      <w:r>
        <w:rPr>
          <w:rFonts w:eastAsiaTheme="minorEastAsia" w:hint="eastAsia"/>
          <w:bCs/>
          <w:lang w:eastAsia="zh-CN"/>
        </w:rPr>
        <w:t xml:space="preserve"> </w:t>
      </w:r>
      <w:r w:rsidR="00584971">
        <w:rPr>
          <w:rFonts w:eastAsiaTheme="minorEastAsia" w:hint="eastAsia"/>
          <w:bCs/>
          <w:lang w:eastAsia="zh-CN"/>
        </w:rPr>
        <w:t>As there is no description about the gap purpose configuration to UE in TS 37.340, w</w:t>
      </w:r>
      <w:r>
        <w:rPr>
          <w:rFonts w:eastAsiaTheme="minorEastAsia" w:hint="eastAsia"/>
          <w:bCs/>
          <w:lang w:eastAsia="zh-CN"/>
        </w:rPr>
        <w:t xml:space="preserve">e think this can be discussed </w:t>
      </w:r>
      <w:r w:rsidR="00584971">
        <w:rPr>
          <w:rFonts w:eastAsiaTheme="minorEastAsia" w:hint="eastAsia"/>
          <w:bCs/>
          <w:lang w:eastAsia="zh-CN"/>
        </w:rPr>
        <w:t xml:space="preserve">this </w:t>
      </w:r>
      <w:r>
        <w:rPr>
          <w:rFonts w:eastAsiaTheme="minorEastAsia" w:hint="eastAsia"/>
          <w:bCs/>
          <w:lang w:eastAsia="zh-CN"/>
        </w:rPr>
        <w:t>in</w:t>
      </w:r>
      <w:r w:rsidR="00584971">
        <w:rPr>
          <w:rFonts w:eastAsiaTheme="minorEastAsia" w:hint="eastAsia"/>
          <w:bCs/>
          <w:lang w:eastAsia="zh-CN"/>
        </w:rPr>
        <w:t xml:space="preserve"> other topic, e.g. </w:t>
      </w:r>
      <w:r w:rsidR="00A32F5B">
        <w:rPr>
          <w:rFonts w:eastAsiaTheme="minorEastAsia" w:hint="eastAsia"/>
          <w:bCs/>
          <w:lang w:eastAsia="zh-CN"/>
        </w:rPr>
        <w:t>stage 3</w:t>
      </w:r>
      <w:r w:rsidR="00584971">
        <w:rPr>
          <w:rFonts w:eastAsiaTheme="minorEastAsia" w:hint="eastAsia"/>
          <w:bCs/>
          <w:lang w:eastAsia="zh-CN"/>
        </w:rPr>
        <w:t xml:space="preserve"> </w:t>
      </w:r>
      <w:r w:rsidR="00A32F5B">
        <w:rPr>
          <w:rFonts w:eastAsiaTheme="minorEastAsia" w:hint="eastAsia"/>
          <w:bCs/>
          <w:lang w:eastAsia="zh-CN"/>
        </w:rPr>
        <w:t xml:space="preserve">discussion on </w:t>
      </w:r>
      <w:r w:rsidR="00584971">
        <w:rPr>
          <w:rFonts w:eastAsiaTheme="minorEastAsia" w:hint="eastAsia"/>
          <w:bCs/>
          <w:lang w:eastAsia="zh-CN"/>
        </w:rPr>
        <w:t xml:space="preserve">measurement gap configuration in </w:t>
      </w:r>
      <w:proofErr w:type="spellStart"/>
      <w:r w:rsidR="00584971">
        <w:rPr>
          <w:rFonts w:eastAsiaTheme="minorEastAsia" w:hint="eastAsia"/>
          <w:bCs/>
          <w:lang w:eastAsia="zh-CN"/>
        </w:rPr>
        <w:t>Uu</w:t>
      </w:r>
      <w:proofErr w:type="spellEnd"/>
      <w:r w:rsidR="00584971">
        <w:rPr>
          <w:rFonts w:eastAsiaTheme="minorEastAsia" w:hint="eastAsia"/>
          <w:bCs/>
          <w:lang w:eastAsia="zh-CN"/>
        </w:rPr>
        <w:t xml:space="preserve"> interface. In addition, </w:t>
      </w:r>
      <w:r w:rsidR="008407BF">
        <w:rPr>
          <w:rFonts w:eastAsiaTheme="minorEastAsia" w:hint="eastAsia"/>
          <w:lang w:val="de-DE" w:eastAsia="zh-CN"/>
        </w:rPr>
        <w:t>Qualcomm suggest</w:t>
      </w:r>
      <w:r w:rsidR="007D1E9D">
        <w:rPr>
          <w:rFonts w:eastAsiaTheme="minorEastAsia" w:hint="eastAsia"/>
          <w:lang w:val="de-DE" w:eastAsia="zh-CN"/>
        </w:rPr>
        <w:t>ed</w:t>
      </w:r>
      <w:r w:rsidR="008407BF">
        <w:rPr>
          <w:rFonts w:eastAsiaTheme="minorEastAsia" w:hint="eastAsia"/>
          <w:lang w:val="de-DE" w:eastAsia="zh-CN"/>
        </w:rPr>
        <w:t xml:space="preserve"> SFTD measurement under both NE-DC and NR-DC need to wait RAN4 input. </w:t>
      </w:r>
      <w:r w:rsidR="0088130C">
        <w:rPr>
          <w:rFonts w:eastAsiaTheme="minorEastAsia" w:hint="eastAsia"/>
          <w:lang w:val="de-DE" w:eastAsia="zh-CN"/>
        </w:rPr>
        <w:t>Thus</w:t>
      </w:r>
      <w:r w:rsidR="00EE00C5">
        <w:rPr>
          <w:rFonts w:eastAsiaTheme="minorEastAsia" w:hint="eastAsia"/>
          <w:lang w:val="de-DE" w:eastAsia="zh-CN"/>
        </w:rPr>
        <w:t>, we can wait for RAN4 further input for the open issue.</w:t>
      </w:r>
    </w:p>
    <w:p w:rsidR="00EE00C5" w:rsidRPr="00EE00C5" w:rsidRDefault="008407BF" w:rsidP="002410E3">
      <w:pPr>
        <w:pStyle w:val="a0"/>
        <w:rPr>
          <w:b/>
          <w:lang w:val="de-DE" w:eastAsia="zh-CN"/>
        </w:rPr>
      </w:pPr>
      <w:r>
        <w:rPr>
          <w:rFonts w:eastAsiaTheme="minorEastAsia" w:hint="eastAsia"/>
          <w:lang w:val="de-DE" w:eastAsia="zh-CN"/>
        </w:rPr>
        <w:t>ZTE wonder</w:t>
      </w:r>
      <w:r w:rsidR="00EE00C5">
        <w:rPr>
          <w:rFonts w:eastAsiaTheme="minorEastAsia" w:hint="eastAsia"/>
          <w:lang w:val="de-DE" w:eastAsia="zh-CN"/>
        </w:rPr>
        <w:t>e</w:t>
      </w:r>
      <w:r w:rsidR="007D1E9D">
        <w:rPr>
          <w:rFonts w:eastAsiaTheme="minorEastAsia" w:hint="eastAsia"/>
          <w:lang w:val="de-DE" w:eastAsia="zh-CN"/>
        </w:rPr>
        <w:t>d</w:t>
      </w:r>
      <w:r>
        <w:rPr>
          <w:rFonts w:eastAsiaTheme="minorEastAsia" w:hint="eastAsia"/>
          <w:lang w:val="de-DE" w:eastAsia="zh-CN"/>
        </w:rPr>
        <w:t xml:space="preserve"> </w:t>
      </w:r>
      <w:r w:rsidR="00EE00C5">
        <w:rPr>
          <w:rFonts w:eastAsiaTheme="minorEastAsia" w:hint="eastAsia"/>
          <w:lang w:val="de-DE" w:eastAsia="zh-CN"/>
        </w:rPr>
        <w:t>which one should be chosen for FR2 gap calculation when MCG and SCG are not synchronized if both MCG and SCG include FR2 serving cells in NR-DC. And suggest to ask RAN4 to get more information.</w:t>
      </w:r>
      <w:r w:rsidR="002410E3">
        <w:rPr>
          <w:rFonts w:eastAsiaTheme="minorEastAsia" w:hint="eastAsia"/>
          <w:lang w:val="de-DE" w:eastAsia="zh-CN"/>
        </w:rPr>
        <w:t xml:space="preserve"> Considering there is no description on</w:t>
      </w:r>
      <w:r w:rsidR="00EE00C5">
        <w:rPr>
          <w:rFonts w:eastAsiaTheme="minorEastAsia" w:hint="eastAsia"/>
          <w:lang w:val="de-DE" w:eastAsia="zh-CN"/>
        </w:rPr>
        <w:t xml:space="preserve"> </w:t>
      </w:r>
      <w:r w:rsidR="002410E3">
        <w:rPr>
          <w:rFonts w:eastAsiaTheme="minorEastAsia" w:hint="eastAsia"/>
          <w:lang w:val="de-DE" w:eastAsia="zh-CN"/>
        </w:rPr>
        <w:t>FR2 gap calculation in TS 37.340 and it is depended on RAN4 decision, we think RAN2 can wait for RAN4</w:t>
      </w:r>
      <w:r w:rsidR="002410E3">
        <w:rPr>
          <w:rFonts w:eastAsiaTheme="minorEastAsia"/>
          <w:lang w:val="de-DE" w:eastAsia="zh-CN"/>
        </w:rPr>
        <w:t>’</w:t>
      </w:r>
      <w:r w:rsidR="002410E3">
        <w:rPr>
          <w:rFonts w:eastAsiaTheme="minorEastAsia" w:hint="eastAsia"/>
          <w:lang w:val="de-DE" w:eastAsia="zh-CN"/>
        </w:rPr>
        <w:t>s conclusion for this issue.</w:t>
      </w:r>
    </w:p>
    <w:p w:rsidR="00691323" w:rsidRDefault="00D43E9D">
      <w:pPr>
        <w:pStyle w:val="1"/>
        <w:numPr>
          <w:ilvl w:val="0"/>
          <w:numId w:val="5"/>
        </w:numPr>
        <w:jc w:val="both"/>
        <w:rPr>
          <w:rFonts w:eastAsiaTheme="minorEastAsia"/>
          <w:szCs w:val="28"/>
        </w:rPr>
      </w:pPr>
      <w:r>
        <w:rPr>
          <w:rFonts w:eastAsiaTheme="minorEastAsia" w:hint="eastAsia"/>
          <w:szCs w:val="28"/>
        </w:rPr>
        <w:t>Conclusion</w:t>
      </w:r>
    </w:p>
    <w:p w:rsidR="001F5CDF" w:rsidRPr="001F5CDF" w:rsidRDefault="001F5CDF" w:rsidP="007C3808">
      <w:pPr>
        <w:pStyle w:val="a0"/>
        <w:rPr>
          <w:rFonts w:eastAsiaTheme="minorEastAsia"/>
          <w:lang w:eastAsia="zh-CN"/>
        </w:rPr>
      </w:pPr>
      <w:r w:rsidRPr="001F5CDF">
        <w:rPr>
          <w:rFonts w:eastAsiaTheme="minorEastAsia" w:hint="eastAsia"/>
          <w:lang w:eastAsia="zh-CN"/>
        </w:rPr>
        <w:t>Based on the discussion</w:t>
      </w:r>
      <w:r>
        <w:rPr>
          <w:rFonts w:eastAsiaTheme="minorEastAsia" w:hint="eastAsia"/>
          <w:lang w:eastAsia="zh-CN"/>
        </w:rPr>
        <w:t>, we conclude:</w:t>
      </w:r>
    </w:p>
    <w:p w:rsidR="007C3808" w:rsidRDefault="00D77EE5" w:rsidP="007C3808">
      <w:pPr>
        <w:pStyle w:val="a0"/>
        <w:rPr>
          <w:rFonts w:eastAsiaTheme="minorEastAsia"/>
          <w:b/>
          <w:lang w:eastAsia="zh-CN"/>
        </w:rPr>
      </w:pPr>
      <w:r w:rsidRPr="0080180B">
        <w:rPr>
          <w:rFonts w:eastAsiaTheme="minorEastAsia" w:hint="eastAsia"/>
          <w:b/>
          <w:lang w:eastAsia="zh-CN"/>
        </w:rPr>
        <w:t xml:space="preserve">Proposal 1: </w:t>
      </w:r>
      <w:r>
        <w:rPr>
          <w:rFonts w:eastAsiaTheme="minorEastAsia" w:hint="eastAsia"/>
          <w:b/>
          <w:lang w:eastAsia="zh-CN"/>
        </w:rPr>
        <w:t xml:space="preserve">Descriptions on measurement </w:t>
      </w:r>
      <w:r w:rsidRPr="003D1C31">
        <w:rPr>
          <w:rFonts w:eastAsiaTheme="minorEastAsia" w:hint="eastAsia"/>
          <w:b/>
          <w:lang w:eastAsia="zh-CN"/>
        </w:rPr>
        <w:t xml:space="preserve">framework </w:t>
      </w:r>
      <w:r w:rsidRPr="003D1C31">
        <w:rPr>
          <w:rFonts w:eastAsiaTheme="minorEastAsia"/>
          <w:b/>
          <w:lang w:eastAsia="zh-CN"/>
        </w:rPr>
        <w:t xml:space="preserve">in TS 37.340 are applicable to </w:t>
      </w:r>
      <w:r>
        <w:rPr>
          <w:rFonts w:eastAsiaTheme="minorEastAsia" w:hint="eastAsia"/>
          <w:b/>
          <w:lang w:eastAsia="zh-CN"/>
        </w:rPr>
        <w:t xml:space="preserve">NG-EN DC, NE-DC, and </w:t>
      </w:r>
      <w:r w:rsidRPr="003D1C31">
        <w:rPr>
          <w:rFonts w:eastAsiaTheme="minorEastAsia"/>
          <w:b/>
          <w:lang w:eastAsia="zh-CN"/>
        </w:rPr>
        <w:t>N</w:t>
      </w:r>
      <w:r>
        <w:rPr>
          <w:rFonts w:eastAsiaTheme="minorEastAsia" w:hint="eastAsia"/>
          <w:b/>
          <w:lang w:eastAsia="zh-CN"/>
        </w:rPr>
        <w:t>R-</w:t>
      </w:r>
      <w:r w:rsidRPr="003D1C31">
        <w:rPr>
          <w:rFonts w:eastAsiaTheme="minorEastAsia"/>
          <w:b/>
          <w:lang w:eastAsia="zh-CN"/>
        </w:rPr>
        <w:t>DC</w:t>
      </w:r>
      <w:r>
        <w:rPr>
          <w:rFonts w:eastAsiaTheme="minorEastAsia" w:hint="eastAsia"/>
          <w:b/>
          <w:lang w:eastAsia="zh-CN"/>
        </w:rPr>
        <w:t xml:space="preserve">, except that </w:t>
      </w:r>
      <w:r>
        <w:rPr>
          <w:rFonts w:eastAsia="SimSun" w:hint="eastAsia"/>
          <w:b/>
          <w:lang w:eastAsia="zh-CN"/>
        </w:rPr>
        <w:t xml:space="preserve">SN can </w:t>
      </w:r>
      <w:r>
        <w:rPr>
          <w:rFonts w:eastAsiaTheme="minorEastAsia" w:hint="eastAsia"/>
          <w:b/>
          <w:lang w:eastAsia="zh-CN"/>
        </w:rPr>
        <w:t xml:space="preserve">only </w:t>
      </w:r>
      <w:r>
        <w:rPr>
          <w:rFonts w:eastAsia="SimSun" w:hint="eastAsia"/>
          <w:b/>
          <w:lang w:eastAsia="zh-CN"/>
        </w:rPr>
        <w:t>configure measurements embedded in MN RRC message via SRB1</w:t>
      </w:r>
      <w:r>
        <w:rPr>
          <w:rFonts w:eastAsiaTheme="minorEastAsia" w:hint="eastAsia"/>
          <w:b/>
          <w:lang w:eastAsia="zh-CN"/>
        </w:rPr>
        <w:t xml:space="preserve"> for NE-DC.</w:t>
      </w:r>
    </w:p>
    <w:p w:rsidR="00D77EE5" w:rsidRDefault="00D77EE5" w:rsidP="007C3808">
      <w:pPr>
        <w:pStyle w:val="a0"/>
        <w:rPr>
          <w:rFonts w:eastAsiaTheme="minorEastAsia"/>
          <w:b/>
          <w:lang w:eastAsia="zh-CN"/>
        </w:rPr>
      </w:pPr>
      <w:r w:rsidRPr="009B077A">
        <w:rPr>
          <w:rFonts w:eastAsiaTheme="minorEastAsia" w:hint="eastAsia"/>
          <w:b/>
          <w:lang w:eastAsia="zh-CN"/>
        </w:rPr>
        <w:t xml:space="preserve">Proposal </w:t>
      </w:r>
      <w:r>
        <w:rPr>
          <w:rFonts w:eastAsiaTheme="minorEastAsia" w:hint="eastAsia"/>
          <w:b/>
          <w:lang w:eastAsia="zh-CN"/>
        </w:rPr>
        <w:t>2</w:t>
      </w:r>
      <w:r w:rsidRPr="009B077A">
        <w:rPr>
          <w:rFonts w:eastAsiaTheme="minorEastAsia" w:hint="eastAsia"/>
          <w:b/>
          <w:lang w:eastAsia="zh-CN"/>
        </w:rPr>
        <w:t xml:space="preserve">: </w:t>
      </w:r>
      <w:r>
        <w:rPr>
          <w:rFonts w:eastAsiaTheme="minorEastAsia" w:hint="eastAsia"/>
          <w:b/>
          <w:lang w:eastAsia="zh-CN"/>
        </w:rPr>
        <w:t>Descriptions on m</w:t>
      </w:r>
      <w:r w:rsidRPr="00E60C04">
        <w:rPr>
          <w:rFonts w:eastAsia="SimSun"/>
          <w:b/>
          <w:szCs w:val="20"/>
          <w:lang w:eastAsia="zh-CN"/>
        </w:rPr>
        <w:t>easurement capability coordination in TS 37.340</w:t>
      </w:r>
      <w:r w:rsidRPr="00E60C04">
        <w:rPr>
          <w:rFonts w:eastAsiaTheme="minorEastAsia" w:hint="eastAsia"/>
          <w:b/>
          <w:szCs w:val="20"/>
          <w:lang w:eastAsia="zh-CN"/>
        </w:rPr>
        <w:t xml:space="preserve"> are </w:t>
      </w:r>
      <w:r w:rsidRPr="00E60C04">
        <w:rPr>
          <w:rFonts w:eastAsiaTheme="minorEastAsia"/>
          <w:b/>
          <w:lang w:eastAsia="zh-CN"/>
        </w:rPr>
        <w:t>applicable to</w:t>
      </w:r>
      <w:r w:rsidRPr="00E60C04">
        <w:rPr>
          <w:rFonts w:eastAsiaTheme="minorEastAsia" w:hint="eastAsia"/>
          <w:b/>
          <w:lang w:eastAsia="zh-CN"/>
        </w:rPr>
        <w:t xml:space="preserve"> </w:t>
      </w:r>
      <w:r>
        <w:rPr>
          <w:rFonts w:eastAsiaTheme="minorEastAsia" w:hint="eastAsia"/>
          <w:b/>
          <w:lang w:eastAsia="zh-CN"/>
        </w:rPr>
        <w:t xml:space="preserve">NG-EN DC, NE-DC and </w:t>
      </w:r>
      <w:r w:rsidRPr="00E60C04">
        <w:rPr>
          <w:rFonts w:eastAsiaTheme="minorEastAsia" w:hint="eastAsia"/>
          <w:b/>
          <w:lang w:eastAsia="zh-CN"/>
        </w:rPr>
        <w:t>N</w:t>
      </w:r>
      <w:r>
        <w:rPr>
          <w:rFonts w:eastAsiaTheme="minorEastAsia" w:hint="eastAsia"/>
          <w:b/>
          <w:lang w:eastAsia="zh-CN"/>
        </w:rPr>
        <w:t>R-</w:t>
      </w:r>
      <w:r w:rsidRPr="00E60C04">
        <w:rPr>
          <w:rFonts w:eastAsiaTheme="minorEastAsia" w:hint="eastAsia"/>
          <w:b/>
          <w:lang w:eastAsia="zh-CN"/>
        </w:rPr>
        <w:t>DC.</w:t>
      </w:r>
    </w:p>
    <w:p w:rsidR="00B0456E" w:rsidRPr="00320454" w:rsidRDefault="00B0456E" w:rsidP="00B0456E">
      <w:pPr>
        <w:pStyle w:val="a0"/>
        <w:rPr>
          <w:rFonts w:eastAsiaTheme="minorEastAsia"/>
          <w:lang w:eastAsia="zh-CN"/>
        </w:rPr>
      </w:pPr>
      <w:r w:rsidRPr="009B077A">
        <w:rPr>
          <w:rFonts w:eastAsiaTheme="minorEastAsia" w:hint="eastAsia"/>
          <w:b/>
          <w:lang w:eastAsia="zh-CN"/>
        </w:rPr>
        <w:t xml:space="preserve">Proposal </w:t>
      </w:r>
      <w:r>
        <w:rPr>
          <w:rFonts w:eastAsiaTheme="minorEastAsia" w:hint="eastAsia"/>
          <w:b/>
          <w:lang w:eastAsia="zh-CN"/>
        </w:rPr>
        <w:t>3</w:t>
      </w:r>
      <w:r w:rsidRPr="009B077A">
        <w:rPr>
          <w:rFonts w:eastAsiaTheme="minorEastAsia" w:hint="eastAsia"/>
          <w:b/>
          <w:lang w:eastAsia="zh-CN"/>
        </w:rPr>
        <w:t>:</w:t>
      </w:r>
      <w:r>
        <w:rPr>
          <w:rFonts w:eastAsiaTheme="minorEastAsia" w:hint="eastAsia"/>
          <w:b/>
          <w:lang w:eastAsia="zh-CN"/>
        </w:rPr>
        <w:t xml:space="preserve"> Description</w:t>
      </w:r>
      <w:r w:rsidRPr="000643D8">
        <w:rPr>
          <w:rFonts w:eastAsiaTheme="minorEastAsia" w:hint="eastAsia"/>
          <w:b/>
          <w:lang w:eastAsia="zh-CN"/>
        </w:rPr>
        <w:t>s</w:t>
      </w:r>
      <w:r w:rsidRPr="000643D8">
        <w:rPr>
          <w:rFonts w:eastAsia="SimSun" w:hint="eastAsia"/>
          <w:b/>
          <w:lang w:eastAsia="zh-CN"/>
        </w:rPr>
        <w:t xml:space="preserve"> on m</w:t>
      </w:r>
      <w:r w:rsidRPr="000643D8">
        <w:rPr>
          <w:b/>
        </w:rPr>
        <w:t>easurement result exchange between nodes</w:t>
      </w:r>
      <w:r w:rsidRPr="00E60C04">
        <w:rPr>
          <w:rFonts w:eastAsiaTheme="minorEastAsia" w:hint="eastAsia"/>
          <w:b/>
          <w:szCs w:val="20"/>
          <w:lang w:eastAsia="zh-CN"/>
        </w:rPr>
        <w:t xml:space="preserve"> </w:t>
      </w:r>
      <w:r w:rsidRPr="00E60C04">
        <w:rPr>
          <w:rFonts w:eastAsia="SimSun"/>
          <w:b/>
          <w:szCs w:val="20"/>
          <w:lang w:eastAsia="zh-CN"/>
        </w:rPr>
        <w:t>in TS 37.340</w:t>
      </w:r>
      <w:r>
        <w:rPr>
          <w:rFonts w:eastAsiaTheme="minorEastAsia" w:hint="eastAsia"/>
          <w:b/>
          <w:szCs w:val="20"/>
          <w:lang w:eastAsia="zh-CN"/>
        </w:rPr>
        <w:t xml:space="preserve"> </w:t>
      </w:r>
      <w:r w:rsidRPr="00E60C04">
        <w:rPr>
          <w:rFonts w:eastAsiaTheme="minorEastAsia" w:hint="eastAsia"/>
          <w:b/>
          <w:szCs w:val="20"/>
          <w:lang w:eastAsia="zh-CN"/>
        </w:rPr>
        <w:t xml:space="preserve">are </w:t>
      </w:r>
      <w:r w:rsidRPr="00E60C04">
        <w:rPr>
          <w:rFonts w:eastAsiaTheme="minorEastAsia"/>
          <w:b/>
          <w:lang w:eastAsia="zh-CN"/>
        </w:rPr>
        <w:t>applicable to</w:t>
      </w:r>
      <w:r w:rsidRPr="00E60C04">
        <w:rPr>
          <w:rFonts w:eastAsiaTheme="minorEastAsia" w:hint="eastAsia"/>
          <w:b/>
          <w:lang w:eastAsia="zh-CN"/>
        </w:rPr>
        <w:t xml:space="preserve"> </w:t>
      </w:r>
      <w:r>
        <w:rPr>
          <w:rFonts w:eastAsiaTheme="minorEastAsia" w:hint="eastAsia"/>
          <w:b/>
          <w:lang w:eastAsia="zh-CN"/>
        </w:rPr>
        <w:t xml:space="preserve">NG-EN DC, NE-DC and </w:t>
      </w:r>
      <w:r w:rsidRPr="00E60C04">
        <w:rPr>
          <w:rFonts w:eastAsiaTheme="minorEastAsia" w:hint="eastAsia"/>
          <w:b/>
          <w:lang w:eastAsia="zh-CN"/>
        </w:rPr>
        <w:t>N</w:t>
      </w:r>
      <w:r>
        <w:rPr>
          <w:rFonts w:eastAsiaTheme="minorEastAsia" w:hint="eastAsia"/>
          <w:b/>
          <w:lang w:eastAsia="zh-CN"/>
        </w:rPr>
        <w:t>R-DC, with the modification that measurement results are encoded according to SN</w:t>
      </w:r>
      <w:r>
        <w:rPr>
          <w:rFonts w:eastAsiaTheme="minorEastAsia"/>
          <w:b/>
          <w:lang w:eastAsia="zh-CN"/>
        </w:rPr>
        <w:t>’</w:t>
      </w:r>
      <w:r>
        <w:rPr>
          <w:rFonts w:eastAsiaTheme="minorEastAsia" w:hint="eastAsia"/>
          <w:b/>
          <w:lang w:eastAsia="zh-CN"/>
        </w:rPr>
        <w:t>s RRC instead of NR RRC when they are provided by MN to SN</w:t>
      </w:r>
      <w:r w:rsidRPr="00E60C04">
        <w:rPr>
          <w:rFonts w:eastAsiaTheme="minorEastAsia" w:hint="eastAsia"/>
          <w:b/>
          <w:lang w:eastAsia="zh-CN"/>
        </w:rPr>
        <w:t>.</w:t>
      </w:r>
    </w:p>
    <w:p w:rsidR="00D77EE5" w:rsidRDefault="00D77EE5" w:rsidP="007C3808">
      <w:pPr>
        <w:pStyle w:val="a0"/>
        <w:rPr>
          <w:rFonts w:eastAsiaTheme="minorEastAsia"/>
          <w:b/>
          <w:lang w:eastAsia="zh-CN"/>
        </w:rPr>
      </w:pPr>
      <w:r w:rsidRPr="00952C58">
        <w:rPr>
          <w:rFonts w:eastAsiaTheme="minorEastAsia" w:hint="eastAsia"/>
          <w:b/>
          <w:lang w:eastAsia="zh-CN"/>
        </w:rPr>
        <w:t xml:space="preserve">Proposal </w:t>
      </w:r>
      <w:r>
        <w:rPr>
          <w:rFonts w:eastAsiaTheme="minorEastAsia" w:hint="eastAsia"/>
          <w:b/>
          <w:lang w:eastAsia="zh-CN"/>
        </w:rPr>
        <w:t>4</w:t>
      </w:r>
      <w:r w:rsidRPr="00952C58">
        <w:rPr>
          <w:rFonts w:eastAsiaTheme="minorEastAsia" w:hint="eastAsia"/>
          <w:b/>
          <w:lang w:eastAsia="zh-CN"/>
        </w:rPr>
        <w:t xml:space="preserve">: </w:t>
      </w:r>
      <w:r>
        <w:rPr>
          <w:rFonts w:eastAsiaTheme="minorEastAsia" w:hint="eastAsia"/>
          <w:b/>
          <w:lang w:eastAsia="zh-CN"/>
        </w:rPr>
        <w:t>Description</w:t>
      </w:r>
      <w:r w:rsidRPr="00952C58">
        <w:rPr>
          <w:rFonts w:eastAsiaTheme="minorEastAsia" w:hint="eastAsia"/>
          <w:b/>
          <w:lang w:eastAsia="zh-CN"/>
        </w:rPr>
        <w:t xml:space="preserve">s </w:t>
      </w:r>
      <w:r w:rsidRPr="00952C58">
        <w:rPr>
          <w:rFonts w:eastAsiaTheme="minorEastAsia"/>
          <w:b/>
          <w:lang w:eastAsia="zh-CN"/>
        </w:rPr>
        <w:t>on measurement gap</w:t>
      </w:r>
      <w:r w:rsidRPr="00952C58">
        <w:rPr>
          <w:rFonts w:eastAsiaTheme="minorEastAsia" w:hint="eastAsia"/>
          <w:b/>
          <w:lang w:eastAsia="zh-CN"/>
        </w:rPr>
        <w:t>/</w:t>
      </w:r>
      <w:r w:rsidRPr="00952C58">
        <w:rPr>
          <w:rFonts w:eastAsiaTheme="minorEastAsia"/>
          <w:b/>
          <w:lang w:eastAsia="zh-CN"/>
        </w:rPr>
        <w:t>gap sharing configuration</w:t>
      </w:r>
      <w:r w:rsidRPr="00952C58">
        <w:rPr>
          <w:rFonts w:eastAsiaTheme="minorEastAsia" w:hint="eastAsia"/>
          <w:b/>
          <w:lang w:eastAsia="zh-CN"/>
        </w:rPr>
        <w:t xml:space="preserve"> </w:t>
      </w:r>
      <w:r>
        <w:rPr>
          <w:rFonts w:eastAsiaTheme="minorEastAsia" w:hint="eastAsia"/>
          <w:b/>
          <w:lang w:eastAsia="zh-CN"/>
        </w:rPr>
        <w:t>for</w:t>
      </w:r>
      <w:r w:rsidRPr="00952C58">
        <w:rPr>
          <w:rFonts w:eastAsiaTheme="minorEastAsia"/>
          <w:b/>
          <w:lang w:eastAsia="zh-CN"/>
        </w:rPr>
        <w:t xml:space="preserve"> EN-DC</w:t>
      </w:r>
      <w:r>
        <w:rPr>
          <w:rFonts w:eastAsiaTheme="minorEastAsia" w:hint="eastAsia"/>
          <w:b/>
          <w:lang w:eastAsia="zh-CN"/>
        </w:rPr>
        <w:t xml:space="preserve"> </w:t>
      </w:r>
      <w:r w:rsidRPr="00E60C04">
        <w:rPr>
          <w:rFonts w:eastAsia="SimSun"/>
          <w:b/>
          <w:szCs w:val="20"/>
          <w:lang w:eastAsia="zh-CN"/>
        </w:rPr>
        <w:t>in TS 37.340</w:t>
      </w:r>
      <w:r>
        <w:rPr>
          <w:rFonts w:eastAsiaTheme="minorEastAsia" w:hint="eastAsia"/>
          <w:b/>
          <w:szCs w:val="20"/>
          <w:lang w:eastAsia="zh-CN"/>
        </w:rPr>
        <w:t xml:space="preserve"> </w:t>
      </w:r>
      <w:r>
        <w:rPr>
          <w:rFonts w:eastAsiaTheme="minorEastAsia" w:hint="eastAsia"/>
          <w:b/>
          <w:lang w:eastAsia="zh-CN"/>
        </w:rPr>
        <w:t>are applicable to NG-EN DC.</w:t>
      </w:r>
    </w:p>
    <w:p w:rsidR="00D77EE5" w:rsidRDefault="00D77EE5" w:rsidP="00D77EE5">
      <w:pPr>
        <w:pStyle w:val="a0"/>
        <w:rPr>
          <w:rFonts w:eastAsiaTheme="minorEastAsia"/>
          <w:b/>
          <w:lang w:eastAsia="zh-CN"/>
        </w:rPr>
      </w:pPr>
      <w:r w:rsidRPr="007520C4">
        <w:rPr>
          <w:rFonts w:eastAsiaTheme="minorEastAsia" w:hint="eastAsia"/>
          <w:b/>
          <w:lang w:eastAsia="zh-CN"/>
        </w:rPr>
        <w:t xml:space="preserve">Proposal </w:t>
      </w:r>
      <w:r>
        <w:rPr>
          <w:rFonts w:eastAsiaTheme="minorEastAsia" w:hint="eastAsia"/>
          <w:b/>
          <w:lang w:eastAsia="zh-CN"/>
        </w:rPr>
        <w:t>5</w:t>
      </w:r>
      <w:r w:rsidRPr="007520C4">
        <w:rPr>
          <w:rFonts w:eastAsiaTheme="minorEastAsia" w:hint="eastAsia"/>
          <w:b/>
          <w:lang w:eastAsia="zh-CN"/>
        </w:rPr>
        <w:t xml:space="preserve">: </w:t>
      </w:r>
      <w:r w:rsidR="00D244AA">
        <w:rPr>
          <w:rFonts w:eastAsiaTheme="minorEastAsia" w:hint="eastAsia"/>
          <w:b/>
          <w:lang w:eastAsia="zh-CN"/>
        </w:rPr>
        <w:t>D</w:t>
      </w:r>
      <w:r w:rsidRPr="007520C4">
        <w:rPr>
          <w:rFonts w:eastAsiaTheme="minorEastAsia" w:hint="eastAsia"/>
          <w:b/>
          <w:lang w:eastAsia="zh-CN"/>
        </w:rPr>
        <w:t xml:space="preserve">iscuss which option is applied </w:t>
      </w:r>
      <w:r>
        <w:rPr>
          <w:rFonts w:eastAsiaTheme="minorEastAsia" w:hint="eastAsia"/>
          <w:b/>
          <w:lang w:eastAsia="zh-CN"/>
        </w:rPr>
        <w:t>to</w:t>
      </w:r>
      <w:r>
        <w:rPr>
          <w:b/>
        </w:rPr>
        <w:t xml:space="preserve"> NE-DC measurement gap</w:t>
      </w:r>
      <w:r>
        <w:rPr>
          <w:rFonts w:hint="eastAsia"/>
          <w:b/>
        </w:rPr>
        <w:t>/</w:t>
      </w:r>
      <w:r>
        <w:rPr>
          <w:b/>
        </w:rPr>
        <w:t>gap sharing configuration</w:t>
      </w:r>
      <w:r>
        <w:rPr>
          <w:rFonts w:eastAsiaTheme="minorEastAsia" w:hint="eastAsia"/>
          <w:b/>
          <w:lang w:eastAsia="zh-CN"/>
        </w:rPr>
        <w:t>:</w:t>
      </w:r>
    </w:p>
    <w:p w:rsidR="00D77EE5" w:rsidRPr="007520C4" w:rsidRDefault="00D77EE5" w:rsidP="00D77EE5">
      <w:pPr>
        <w:pStyle w:val="a0"/>
        <w:numPr>
          <w:ilvl w:val="0"/>
          <w:numId w:val="25"/>
        </w:numPr>
        <w:rPr>
          <w:rFonts w:eastAsiaTheme="minorEastAsia"/>
          <w:b/>
          <w:lang w:eastAsia="zh-CN"/>
        </w:rPr>
      </w:pPr>
      <w:r w:rsidRPr="007520C4">
        <w:rPr>
          <w:rFonts w:hint="eastAsia"/>
          <w:b/>
        </w:rPr>
        <w:t>Option 1: Measurement gap(s)</w:t>
      </w:r>
      <w:r w:rsidRPr="007520C4">
        <w:rPr>
          <w:rFonts w:eastAsiaTheme="minorEastAsia" w:hint="eastAsia"/>
          <w:b/>
          <w:lang w:eastAsia="zh-CN"/>
        </w:rPr>
        <w:t>/</w:t>
      </w:r>
      <w:r w:rsidRPr="007520C4">
        <w:rPr>
          <w:rFonts w:eastAsia="SimSun"/>
          <w:b/>
          <w:lang w:eastAsia="zh-CN"/>
        </w:rPr>
        <w:t>gap sharing configuration</w:t>
      </w:r>
      <w:r w:rsidRPr="007520C4">
        <w:rPr>
          <w:rFonts w:hint="eastAsia"/>
          <w:b/>
        </w:rPr>
        <w:t xml:space="preserve"> </w:t>
      </w:r>
      <w:r w:rsidRPr="007520C4">
        <w:rPr>
          <w:rFonts w:eastAsia="SimSun" w:hint="eastAsia"/>
          <w:b/>
          <w:lang w:eastAsia="zh-CN"/>
        </w:rPr>
        <w:t>are</w:t>
      </w:r>
      <w:r w:rsidRPr="007520C4">
        <w:rPr>
          <w:rFonts w:hint="eastAsia"/>
          <w:b/>
        </w:rPr>
        <w:t xml:space="preserve"> configured by MN, including per-UE gap, per FR1 gap and per FR2 gap.</w:t>
      </w:r>
    </w:p>
    <w:p w:rsidR="00D77EE5" w:rsidRPr="00D77EE5" w:rsidRDefault="00D77EE5" w:rsidP="00D77EE5">
      <w:pPr>
        <w:pStyle w:val="a0"/>
        <w:numPr>
          <w:ilvl w:val="0"/>
          <w:numId w:val="25"/>
        </w:numPr>
        <w:rPr>
          <w:b/>
        </w:rPr>
      </w:pPr>
      <w:r w:rsidRPr="00D77EE5">
        <w:rPr>
          <w:rFonts w:hint="eastAsia"/>
          <w:b/>
        </w:rPr>
        <w:t>Option 3: Per-UE gap/</w:t>
      </w:r>
      <w:r w:rsidRPr="00D77EE5">
        <w:rPr>
          <w:b/>
        </w:rPr>
        <w:t>gap sharing configuration</w:t>
      </w:r>
      <w:r w:rsidRPr="00D77EE5">
        <w:rPr>
          <w:rFonts w:hint="eastAsia"/>
          <w:b/>
        </w:rPr>
        <w:t xml:space="preserve"> or per FR2 gap/</w:t>
      </w:r>
      <w:r w:rsidRPr="00D77EE5">
        <w:rPr>
          <w:b/>
        </w:rPr>
        <w:t>gap sharing configuration</w:t>
      </w:r>
      <w:r w:rsidRPr="00D77EE5">
        <w:rPr>
          <w:rFonts w:hint="eastAsia"/>
          <w:b/>
        </w:rPr>
        <w:t xml:space="preserve"> is configured by MN, while per FR1 gap/</w:t>
      </w:r>
      <w:r w:rsidRPr="00D77EE5">
        <w:rPr>
          <w:b/>
        </w:rPr>
        <w:t>gap sharing configuration</w:t>
      </w:r>
      <w:r w:rsidRPr="00D77EE5">
        <w:rPr>
          <w:rFonts w:hint="eastAsia"/>
          <w:b/>
        </w:rPr>
        <w:t xml:space="preserve"> can be configured by MN or SN.</w:t>
      </w:r>
    </w:p>
    <w:p w:rsidR="00F155E4" w:rsidRDefault="00F155E4" w:rsidP="00F155E4">
      <w:pPr>
        <w:pStyle w:val="a0"/>
        <w:rPr>
          <w:rFonts w:eastAsiaTheme="minorEastAsia"/>
          <w:b/>
          <w:lang w:eastAsia="zh-CN"/>
        </w:rPr>
      </w:pPr>
      <w:r w:rsidRPr="007520C4">
        <w:rPr>
          <w:rFonts w:eastAsiaTheme="minorEastAsia" w:hint="eastAsia"/>
          <w:b/>
          <w:lang w:eastAsia="zh-CN"/>
        </w:rPr>
        <w:t xml:space="preserve">Proposal </w:t>
      </w:r>
      <w:r>
        <w:rPr>
          <w:rFonts w:eastAsiaTheme="minorEastAsia" w:hint="eastAsia"/>
          <w:b/>
          <w:lang w:eastAsia="zh-CN"/>
        </w:rPr>
        <w:t>6</w:t>
      </w:r>
      <w:r w:rsidRPr="007520C4">
        <w:rPr>
          <w:rFonts w:eastAsiaTheme="minorEastAsia" w:hint="eastAsia"/>
          <w:b/>
          <w:lang w:eastAsia="zh-CN"/>
        </w:rPr>
        <w:t xml:space="preserve">: </w:t>
      </w:r>
      <w:r w:rsidR="00D244AA">
        <w:rPr>
          <w:rFonts w:eastAsiaTheme="minorEastAsia" w:hint="eastAsia"/>
          <w:b/>
          <w:lang w:eastAsia="zh-CN"/>
        </w:rPr>
        <w:t>D</w:t>
      </w:r>
      <w:r w:rsidRPr="007520C4">
        <w:rPr>
          <w:rFonts w:eastAsiaTheme="minorEastAsia" w:hint="eastAsia"/>
          <w:b/>
          <w:lang w:eastAsia="zh-CN"/>
        </w:rPr>
        <w:t xml:space="preserve">iscuss which option is applied </w:t>
      </w:r>
      <w:r>
        <w:rPr>
          <w:rFonts w:eastAsiaTheme="minorEastAsia" w:hint="eastAsia"/>
          <w:b/>
          <w:lang w:eastAsia="zh-CN"/>
        </w:rPr>
        <w:t>to</w:t>
      </w:r>
      <w:r>
        <w:rPr>
          <w:b/>
        </w:rPr>
        <w:t xml:space="preserve"> N</w:t>
      </w:r>
      <w:r>
        <w:rPr>
          <w:rFonts w:eastAsiaTheme="minorEastAsia" w:hint="eastAsia"/>
          <w:b/>
          <w:lang w:eastAsia="zh-CN"/>
        </w:rPr>
        <w:t>R</w:t>
      </w:r>
      <w:r>
        <w:rPr>
          <w:b/>
        </w:rPr>
        <w:t>-DC measurement gap</w:t>
      </w:r>
      <w:r>
        <w:rPr>
          <w:rFonts w:hint="eastAsia"/>
          <w:b/>
        </w:rPr>
        <w:t>/</w:t>
      </w:r>
      <w:r>
        <w:rPr>
          <w:b/>
        </w:rPr>
        <w:t>gap sharing configuration</w:t>
      </w:r>
      <w:r>
        <w:rPr>
          <w:rFonts w:eastAsiaTheme="minorEastAsia" w:hint="eastAsia"/>
          <w:b/>
          <w:lang w:eastAsia="zh-CN"/>
        </w:rPr>
        <w:t>:</w:t>
      </w:r>
    </w:p>
    <w:p w:rsidR="00F155E4" w:rsidRDefault="00F155E4" w:rsidP="00F155E4">
      <w:pPr>
        <w:pStyle w:val="a0"/>
        <w:numPr>
          <w:ilvl w:val="0"/>
          <w:numId w:val="25"/>
        </w:numPr>
        <w:rPr>
          <w:rFonts w:eastAsiaTheme="minorEastAsia"/>
          <w:b/>
          <w:lang w:eastAsia="zh-CN"/>
        </w:rPr>
      </w:pPr>
      <w:r w:rsidRPr="00AF1AD7">
        <w:rPr>
          <w:rFonts w:hint="eastAsia"/>
          <w:b/>
        </w:rPr>
        <w:t>Option 1: Measurement gap(s)</w:t>
      </w:r>
      <w:r w:rsidRPr="00AF1AD7">
        <w:rPr>
          <w:rFonts w:eastAsiaTheme="minorEastAsia" w:hint="eastAsia"/>
          <w:b/>
          <w:lang w:eastAsia="zh-CN"/>
        </w:rPr>
        <w:t xml:space="preserve"> /</w:t>
      </w:r>
      <w:r w:rsidRPr="00AF1AD7">
        <w:rPr>
          <w:rFonts w:eastAsia="SimSun"/>
          <w:b/>
          <w:lang w:eastAsia="zh-CN"/>
        </w:rPr>
        <w:t>gap sharing configuration</w:t>
      </w:r>
      <w:r w:rsidRPr="00AF1AD7">
        <w:rPr>
          <w:rFonts w:hint="eastAsia"/>
          <w:b/>
        </w:rPr>
        <w:t xml:space="preserve"> </w:t>
      </w:r>
      <w:r w:rsidRPr="00AF1AD7">
        <w:rPr>
          <w:rFonts w:eastAsiaTheme="minorEastAsia" w:hint="eastAsia"/>
          <w:b/>
          <w:lang w:eastAsia="zh-CN"/>
        </w:rPr>
        <w:t>are</w:t>
      </w:r>
      <w:r w:rsidRPr="00AF1AD7">
        <w:rPr>
          <w:rFonts w:hint="eastAsia"/>
          <w:b/>
        </w:rPr>
        <w:t xml:space="preserve"> configured by MN, including per-UE gap, per FR1 gap and per FR2 gap.</w:t>
      </w:r>
    </w:p>
    <w:p w:rsidR="00D77EE5" w:rsidRPr="00F155E4" w:rsidRDefault="00F155E4" w:rsidP="00F155E4">
      <w:pPr>
        <w:pStyle w:val="a0"/>
        <w:numPr>
          <w:ilvl w:val="0"/>
          <w:numId w:val="25"/>
        </w:numPr>
        <w:rPr>
          <w:b/>
        </w:rPr>
      </w:pPr>
      <w:r w:rsidRPr="00AF1AD7">
        <w:rPr>
          <w:rFonts w:hint="eastAsia"/>
          <w:b/>
        </w:rPr>
        <w:t>Option 2: Per-UE gap</w:t>
      </w:r>
      <w:r w:rsidRPr="00F155E4">
        <w:rPr>
          <w:rFonts w:hint="eastAsia"/>
          <w:b/>
        </w:rPr>
        <w:t>/</w:t>
      </w:r>
      <w:r w:rsidRPr="00F155E4">
        <w:rPr>
          <w:b/>
        </w:rPr>
        <w:t>gap sharing configuration</w:t>
      </w:r>
      <w:r w:rsidRPr="00AF1AD7">
        <w:rPr>
          <w:rFonts w:hint="eastAsia"/>
          <w:b/>
        </w:rPr>
        <w:t xml:space="preserve"> is configured by MN, per FR1 gap</w:t>
      </w:r>
      <w:r w:rsidRPr="00F155E4">
        <w:rPr>
          <w:rFonts w:hint="eastAsia"/>
          <w:b/>
        </w:rPr>
        <w:t>/</w:t>
      </w:r>
      <w:r w:rsidRPr="00F155E4">
        <w:rPr>
          <w:b/>
        </w:rPr>
        <w:t>gap sharing configuration</w:t>
      </w:r>
      <w:r w:rsidRPr="00AF1AD7">
        <w:rPr>
          <w:rFonts w:hint="eastAsia"/>
          <w:b/>
        </w:rPr>
        <w:t xml:space="preserve"> or per FR2 gap</w:t>
      </w:r>
      <w:r w:rsidRPr="00F155E4">
        <w:rPr>
          <w:rFonts w:hint="eastAsia"/>
          <w:b/>
        </w:rPr>
        <w:t>/</w:t>
      </w:r>
      <w:r w:rsidRPr="00F155E4">
        <w:rPr>
          <w:b/>
        </w:rPr>
        <w:t>gap sharing configuration</w:t>
      </w:r>
      <w:r w:rsidRPr="00AF1AD7">
        <w:rPr>
          <w:rFonts w:hint="eastAsia"/>
          <w:b/>
        </w:rPr>
        <w:t xml:space="preserve"> can be configured by MN or SN</w:t>
      </w:r>
      <w:r w:rsidRPr="00F155E4">
        <w:rPr>
          <w:rFonts w:hint="eastAsia"/>
          <w:b/>
        </w:rPr>
        <w:t>.</w:t>
      </w:r>
    </w:p>
    <w:p w:rsidR="001F5CDF" w:rsidRPr="001F5CDF" w:rsidRDefault="001F5CDF" w:rsidP="001F5CDF">
      <w:pPr>
        <w:rPr>
          <w:rFonts w:eastAsiaTheme="minorEastAsia"/>
          <w:b/>
          <w:szCs w:val="20"/>
          <w:lang w:eastAsia="zh-CN"/>
        </w:rPr>
      </w:pPr>
      <w:r w:rsidRPr="001F5CDF">
        <w:rPr>
          <w:rFonts w:eastAsiaTheme="minorEastAsia" w:hint="eastAsia"/>
          <w:b/>
          <w:lang w:eastAsia="zh-CN"/>
        </w:rPr>
        <w:lastRenderedPageBreak/>
        <w:t>Proposal 7: Descriptions</w:t>
      </w:r>
      <w:r w:rsidRPr="001F5CDF">
        <w:rPr>
          <w:rFonts w:eastAsiaTheme="minorEastAsia"/>
          <w:b/>
          <w:lang w:eastAsia="zh-CN"/>
        </w:rPr>
        <w:t xml:space="preserve"> on measurement gap coordination </w:t>
      </w:r>
      <w:r w:rsidRPr="001F5CDF">
        <w:rPr>
          <w:rFonts w:eastAsiaTheme="minorEastAsia" w:hint="eastAsia"/>
          <w:b/>
          <w:lang w:eastAsia="zh-CN"/>
        </w:rPr>
        <w:t>for</w:t>
      </w:r>
      <w:r w:rsidRPr="001F5CDF">
        <w:rPr>
          <w:rFonts w:eastAsiaTheme="minorEastAsia"/>
          <w:b/>
          <w:lang w:eastAsia="zh-CN"/>
        </w:rPr>
        <w:t xml:space="preserve"> EN-DC</w:t>
      </w:r>
      <w:r w:rsidRPr="001F5CDF">
        <w:rPr>
          <w:rFonts w:eastAsiaTheme="minorEastAsia" w:hint="eastAsia"/>
          <w:b/>
          <w:lang w:eastAsia="zh-CN"/>
        </w:rPr>
        <w:t xml:space="preserve"> in TS 37.340 are applicable to NG-EN DC.</w:t>
      </w:r>
    </w:p>
    <w:p w:rsidR="001F5CDF" w:rsidRPr="001F5CDF" w:rsidRDefault="001F5CDF" w:rsidP="001F5CDF">
      <w:pPr>
        <w:spacing w:after="0"/>
        <w:rPr>
          <w:rFonts w:eastAsiaTheme="minorEastAsia"/>
          <w:b/>
          <w:lang w:eastAsia="zh-CN"/>
        </w:rPr>
      </w:pPr>
      <w:r w:rsidRPr="001F5CDF">
        <w:rPr>
          <w:rFonts w:eastAsiaTheme="minorEastAsia" w:hint="eastAsia"/>
          <w:b/>
          <w:lang w:eastAsia="zh-CN"/>
        </w:rPr>
        <w:t xml:space="preserve">Proposal 8: </w:t>
      </w:r>
      <w:r w:rsidR="00D244AA">
        <w:rPr>
          <w:rFonts w:eastAsiaTheme="minorEastAsia" w:hint="eastAsia"/>
          <w:b/>
          <w:lang w:eastAsia="zh-CN"/>
        </w:rPr>
        <w:t>D</w:t>
      </w:r>
      <w:r w:rsidRPr="001F5CDF">
        <w:rPr>
          <w:rFonts w:eastAsiaTheme="minorEastAsia" w:hint="eastAsia"/>
          <w:b/>
          <w:lang w:eastAsia="zh-CN"/>
        </w:rPr>
        <w:t>iscuss which option is applied to</w:t>
      </w:r>
      <w:r w:rsidRPr="001F5CDF">
        <w:rPr>
          <w:rFonts w:eastAsiaTheme="minorEastAsia"/>
          <w:b/>
          <w:lang w:eastAsia="zh-CN"/>
        </w:rPr>
        <w:t xml:space="preserve"> measurement gap coordination</w:t>
      </w:r>
      <w:r w:rsidRPr="001F5CDF">
        <w:rPr>
          <w:rFonts w:eastAsiaTheme="minorEastAsia" w:hint="eastAsia"/>
          <w:b/>
          <w:lang w:eastAsia="zh-CN"/>
        </w:rPr>
        <w:t xml:space="preserve"> for NE-DC:</w:t>
      </w:r>
    </w:p>
    <w:p w:rsidR="001F5CDF" w:rsidRPr="00B20833" w:rsidRDefault="001F5CDF" w:rsidP="001F5CDF">
      <w:pPr>
        <w:pStyle w:val="af7"/>
        <w:numPr>
          <w:ilvl w:val="0"/>
          <w:numId w:val="18"/>
        </w:numPr>
        <w:spacing w:after="0"/>
        <w:rPr>
          <w:rFonts w:eastAsiaTheme="minorEastAsia"/>
          <w:b/>
          <w:lang w:eastAsia="zh-CN"/>
        </w:rPr>
      </w:pPr>
      <w:r w:rsidRPr="00B20833">
        <w:rPr>
          <w:rFonts w:eastAsiaTheme="minorEastAsia" w:hint="eastAsia"/>
          <w:b/>
          <w:lang w:eastAsia="zh-CN"/>
        </w:rPr>
        <w:t>Option 1:</w:t>
      </w:r>
    </w:p>
    <w:p w:rsidR="001F5CDF" w:rsidRPr="00484552" w:rsidRDefault="001F5CDF" w:rsidP="001F5CDF">
      <w:pPr>
        <w:spacing w:after="0"/>
        <w:rPr>
          <w:b/>
          <w:bCs/>
        </w:rPr>
      </w:pPr>
      <w:r w:rsidRPr="00484552">
        <w:rPr>
          <w:b/>
          <w:bCs/>
          <w:szCs w:val="20"/>
        </w:rPr>
        <w:t xml:space="preserve">MN-&gt; SN: </w:t>
      </w:r>
      <w:r w:rsidRPr="00484552">
        <w:rPr>
          <w:b/>
          <w:bCs/>
        </w:rPr>
        <w:t>per UE or FR1 or FR2 gap configuration</w:t>
      </w:r>
      <w:r w:rsidRPr="00484552">
        <w:rPr>
          <w:rFonts w:eastAsiaTheme="minorEastAsia" w:hint="eastAsia"/>
          <w:b/>
          <w:bCs/>
          <w:lang w:eastAsia="zh-CN"/>
        </w:rPr>
        <w:t xml:space="preserve"> (gap and gap purpose)</w:t>
      </w:r>
    </w:p>
    <w:p w:rsidR="001F5CDF" w:rsidRDefault="001F5CDF" w:rsidP="001F5CDF">
      <w:pPr>
        <w:spacing w:after="0"/>
        <w:rPr>
          <w:b/>
          <w:bCs/>
        </w:rPr>
      </w:pPr>
      <w:r>
        <w:rPr>
          <w:b/>
          <w:bCs/>
        </w:rPr>
        <w:t>SN -&gt; MN:</w:t>
      </w:r>
    </w:p>
    <w:p w:rsidR="00884232" w:rsidRDefault="00884232" w:rsidP="00884232">
      <w:pPr>
        <w:pStyle w:val="af7"/>
        <w:numPr>
          <w:ilvl w:val="0"/>
          <w:numId w:val="19"/>
        </w:numPr>
        <w:spacing w:after="0"/>
        <w:rPr>
          <w:b/>
          <w:bCs/>
        </w:rPr>
      </w:pPr>
      <w:r>
        <w:rPr>
          <w:b/>
          <w:bCs/>
        </w:rPr>
        <w:t>list of SN configured frequencies for the sake of per UE gap</w:t>
      </w:r>
      <w:r>
        <w:rPr>
          <w:rFonts w:eastAsiaTheme="minorEastAsia" w:hint="eastAsia"/>
          <w:b/>
          <w:bCs/>
          <w:lang w:eastAsia="zh-CN"/>
        </w:rPr>
        <w:t xml:space="preserve"> or per FR1 gap</w:t>
      </w:r>
    </w:p>
    <w:p w:rsidR="001F5CDF" w:rsidRDefault="00884232" w:rsidP="00884232">
      <w:pPr>
        <w:pStyle w:val="af7"/>
        <w:numPr>
          <w:ilvl w:val="0"/>
          <w:numId w:val="19"/>
        </w:numPr>
        <w:spacing w:after="0"/>
        <w:rPr>
          <w:b/>
          <w:bCs/>
        </w:rPr>
      </w:pPr>
      <w:r w:rsidRPr="00484552">
        <w:rPr>
          <w:b/>
          <w:bCs/>
        </w:rPr>
        <w:t>FR1 gap configuration</w:t>
      </w:r>
    </w:p>
    <w:p w:rsidR="001F5CDF" w:rsidRDefault="001F5CDF" w:rsidP="001F5CDF">
      <w:pPr>
        <w:pStyle w:val="af7"/>
        <w:numPr>
          <w:ilvl w:val="0"/>
          <w:numId w:val="18"/>
        </w:numPr>
        <w:spacing w:after="0"/>
        <w:rPr>
          <w:rFonts w:eastAsiaTheme="minorEastAsia"/>
          <w:b/>
          <w:lang w:eastAsia="zh-CN"/>
        </w:rPr>
      </w:pPr>
      <w:r>
        <w:rPr>
          <w:rFonts w:eastAsiaTheme="minorEastAsia" w:hint="eastAsia"/>
          <w:b/>
          <w:lang w:eastAsia="zh-CN"/>
        </w:rPr>
        <w:t>Option 2:</w:t>
      </w:r>
    </w:p>
    <w:p w:rsidR="001F5CDF" w:rsidRPr="00F46797" w:rsidRDefault="001F5CDF" w:rsidP="001F5CDF">
      <w:pPr>
        <w:spacing w:after="0"/>
        <w:rPr>
          <w:rFonts w:eastAsiaTheme="minorEastAsia"/>
          <w:b/>
          <w:bCs/>
          <w:lang w:eastAsia="zh-CN"/>
        </w:rPr>
      </w:pPr>
      <w:r w:rsidRPr="00F46797">
        <w:rPr>
          <w:rFonts w:eastAsia="MS Mincho" w:hint="eastAsia"/>
          <w:lang w:eastAsia="zh-CN"/>
        </w:rPr>
        <w:t>M</w:t>
      </w:r>
      <w:r w:rsidRPr="00F46797">
        <w:rPr>
          <w:rFonts w:eastAsiaTheme="minorEastAsia" w:hint="eastAsia"/>
          <w:lang w:eastAsia="zh-CN"/>
        </w:rPr>
        <w:t>N</w:t>
      </w:r>
      <w:r w:rsidRPr="00F46797">
        <w:rPr>
          <w:rFonts w:eastAsia="MS Mincho" w:hint="eastAsia"/>
          <w:b/>
          <w:bCs/>
        </w:rPr>
        <w:t>-&gt;SN:</w:t>
      </w:r>
      <w:r>
        <w:rPr>
          <w:rFonts w:eastAsiaTheme="minorEastAsia" w:hint="eastAsia"/>
          <w:b/>
          <w:bCs/>
          <w:lang w:eastAsia="zh-CN"/>
        </w:rPr>
        <w:t xml:space="preserve"> </w:t>
      </w:r>
      <w:r>
        <w:rPr>
          <w:b/>
          <w:bCs/>
        </w:rPr>
        <w:t>per UE or FR1</w:t>
      </w:r>
      <w:r>
        <w:rPr>
          <w:rFonts w:eastAsiaTheme="minorEastAsia" w:hint="eastAsia"/>
          <w:b/>
          <w:bCs/>
          <w:lang w:eastAsia="zh-CN"/>
        </w:rPr>
        <w:t xml:space="preserve"> </w:t>
      </w:r>
      <w:r>
        <w:rPr>
          <w:b/>
          <w:bCs/>
        </w:rPr>
        <w:t xml:space="preserve">gap </w:t>
      </w:r>
      <w:r>
        <w:rPr>
          <w:rFonts w:eastAsiaTheme="minorEastAsia" w:hint="eastAsia"/>
          <w:b/>
          <w:bCs/>
          <w:lang w:eastAsia="zh-CN"/>
        </w:rPr>
        <w:t>pattern (gap purpose may also be provided)</w:t>
      </w:r>
    </w:p>
    <w:p w:rsidR="001F5CDF" w:rsidRPr="00F46797" w:rsidRDefault="001F5CDF" w:rsidP="001F5CDF">
      <w:pPr>
        <w:spacing w:after="0"/>
        <w:rPr>
          <w:rFonts w:eastAsiaTheme="minorEastAsia"/>
          <w:b/>
          <w:bCs/>
          <w:lang w:eastAsia="zh-CN"/>
        </w:rPr>
      </w:pPr>
      <w:r>
        <w:rPr>
          <w:rFonts w:eastAsia="MS Mincho"/>
          <w:b/>
          <w:lang w:eastAsia="zh-CN"/>
        </w:rPr>
        <w:t>SN-&gt;</w:t>
      </w:r>
      <w:r w:rsidRPr="00F46797">
        <w:rPr>
          <w:rFonts w:eastAsia="MS Mincho"/>
          <w:b/>
          <w:lang w:eastAsia="zh-CN"/>
        </w:rPr>
        <w:t>MN:</w:t>
      </w:r>
      <w:r>
        <w:rPr>
          <w:rFonts w:eastAsiaTheme="minorEastAsia" w:hint="eastAsia"/>
          <w:b/>
          <w:lang w:eastAsia="zh-CN"/>
        </w:rPr>
        <w:t xml:space="preserve"> </w:t>
      </w:r>
      <w:r w:rsidRPr="00F46797">
        <w:rPr>
          <w:b/>
          <w:bCs/>
        </w:rPr>
        <w:t>the list of SN configured frequencies</w:t>
      </w:r>
      <w:r>
        <w:rPr>
          <w:rFonts w:eastAsiaTheme="minorEastAsia" w:hint="eastAsia"/>
          <w:b/>
          <w:bCs/>
          <w:lang w:eastAsia="zh-CN"/>
        </w:rPr>
        <w:t xml:space="preserve"> or just </w:t>
      </w:r>
      <w:r w:rsidRPr="00F46797">
        <w:rPr>
          <w:rFonts w:hint="eastAsia"/>
          <w:b/>
          <w:bCs/>
        </w:rPr>
        <w:t>gap request without frequency list</w:t>
      </w:r>
    </w:p>
    <w:p w:rsidR="001F5CDF" w:rsidRDefault="001F5CDF" w:rsidP="001F5CDF">
      <w:pPr>
        <w:spacing w:after="0"/>
        <w:rPr>
          <w:rFonts w:eastAsiaTheme="minorEastAsia"/>
          <w:b/>
          <w:lang w:eastAsia="zh-CN"/>
        </w:rPr>
      </w:pPr>
    </w:p>
    <w:p w:rsidR="001F5CDF" w:rsidRDefault="001F5CDF" w:rsidP="001F5CDF">
      <w:pPr>
        <w:spacing w:after="0"/>
        <w:rPr>
          <w:rFonts w:eastAsiaTheme="minorEastAsia"/>
          <w:b/>
          <w:lang w:eastAsia="zh-CN"/>
        </w:rPr>
      </w:pPr>
      <w:r w:rsidRPr="00B20833">
        <w:rPr>
          <w:rFonts w:eastAsiaTheme="minorEastAsia" w:hint="eastAsia"/>
          <w:b/>
          <w:lang w:eastAsia="zh-CN"/>
        </w:rPr>
        <w:t xml:space="preserve">Proposal </w:t>
      </w:r>
      <w:r>
        <w:rPr>
          <w:rFonts w:eastAsiaTheme="minorEastAsia" w:hint="eastAsia"/>
          <w:b/>
          <w:lang w:eastAsia="zh-CN"/>
        </w:rPr>
        <w:t>9</w:t>
      </w:r>
      <w:r w:rsidRPr="00B20833">
        <w:rPr>
          <w:rFonts w:eastAsiaTheme="minorEastAsia" w:hint="eastAsia"/>
          <w:b/>
          <w:lang w:eastAsia="zh-CN"/>
        </w:rPr>
        <w:t xml:space="preserve">: </w:t>
      </w:r>
      <w:r w:rsidR="00D244AA">
        <w:rPr>
          <w:rFonts w:eastAsiaTheme="minorEastAsia" w:hint="eastAsia"/>
          <w:b/>
          <w:lang w:eastAsia="zh-CN"/>
        </w:rPr>
        <w:t>D</w:t>
      </w:r>
      <w:r w:rsidRPr="007520C4">
        <w:rPr>
          <w:rFonts w:eastAsiaTheme="minorEastAsia" w:hint="eastAsia"/>
          <w:b/>
          <w:lang w:eastAsia="zh-CN"/>
        </w:rPr>
        <w:t xml:space="preserve">iscuss which option is applied </w:t>
      </w:r>
      <w:r>
        <w:rPr>
          <w:rFonts w:eastAsiaTheme="minorEastAsia" w:hint="eastAsia"/>
          <w:b/>
          <w:lang w:eastAsia="zh-CN"/>
        </w:rPr>
        <w:t>to</w:t>
      </w:r>
      <w:r w:rsidRPr="001F5CDF">
        <w:rPr>
          <w:rFonts w:eastAsiaTheme="minorEastAsia"/>
          <w:b/>
          <w:lang w:eastAsia="zh-CN"/>
        </w:rPr>
        <w:t xml:space="preserve"> </w:t>
      </w:r>
      <w:r w:rsidRPr="00F578A2">
        <w:rPr>
          <w:rFonts w:eastAsiaTheme="minorEastAsia"/>
          <w:b/>
          <w:lang w:eastAsia="zh-CN"/>
        </w:rPr>
        <w:t>measurement gap coordination</w:t>
      </w:r>
      <w:r>
        <w:rPr>
          <w:rFonts w:eastAsiaTheme="minorEastAsia" w:hint="eastAsia"/>
          <w:b/>
          <w:lang w:eastAsia="zh-CN"/>
        </w:rPr>
        <w:t xml:space="preserve"> for NR-DC:</w:t>
      </w:r>
    </w:p>
    <w:p w:rsidR="001F5CDF" w:rsidRPr="00B20833" w:rsidRDefault="001F5CDF" w:rsidP="001F5CDF">
      <w:pPr>
        <w:pStyle w:val="af7"/>
        <w:numPr>
          <w:ilvl w:val="0"/>
          <w:numId w:val="18"/>
        </w:numPr>
        <w:spacing w:after="0"/>
        <w:rPr>
          <w:rFonts w:eastAsiaTheme="minorEastAsia"/>
          <w:b/>
          <w:lang w:eastAsia="zh-CN"/>
        </w:rPr>
      </w:pPr>
      <w:r w:rsidRPr="00B20833">
        <w:rPr>
          <w:rFonts w:eastAsiaTheme="minorEastAsia" w:hint="eastAsia"/>
          <w:b/>
          <w:lang w:eastAsia="zh-CN"/>
        </w:rPr>
        <w:t>Option 1:</w:t>
      </w:r>
    </w:p>
    <w:p w:rsidR="001F5CDF" w:rsidRDefault="001F5CDF" w:rsidP="001F5CDF">
      <w:pPr>
        <w:spacing w:after="0"/>
        <w:contextualSpacing/>
        <w:rPr>
          <w:b/>
          <w:bCs/>
        </w:rPr>
      </w:pPr>
      <w:r>
        <w:rPr>
          <w:b/>
          <w:bCs/>
          <w:szCs w:val="20"/>
        </w:rPr>
        <w:t xml:space="preserve">MN-&gt; SN: </w:t>
      </w:r>
      <w:r>
        <w:rPr>
          <w:b/>
          <w:bCs/>
        </w:rPr>
        <w:t>per UE or FR1 or FR2 gap configuration</w:t>
      </w:r>
      <w:r>
        <w:rPr>
          <w:rFonts w:eastAsiaTheme="minorEastAsia" w:hint="eastAsia"/>
          <w:b/>
          <w:bCs/>
          <w:lang w:eastAsia="zh-CN"/>
        </w:rPr>
        <w:t xml:space="preserve"> (gap and gap purpose)</w:t>
      </w:r>
    </w:p>
    <w:p w:rsidR="001F5CDF" w:rsidRDefault="001F5CDF" w:rsidP="001F5CDF">
      <w:pPr>
        <w:spacing w:after="0"/>
        <w:rPr>
          <w:b/>
          <w:bCs/>
        </w:rPr>
      </w:pPr>
      <w:r>
        <w:rPr>
          <w:b/>
          <w:bCs/>
        </w:rPr>
        <w:t>SN -&gt; MN:</w:t>
      </w:r>
    </w:p>
    <w:p w:rsidR="001F5CDF" w:rsidRDefault="001F5CDF" w:rsidP="001F5CDF">
      <w:pPr>
        <w:pStyle w:val="af7"/>
        <w:numPr>
          <w:ilvl w:val="0"/>
          <w:numId w:val="19"/>
        </w:numPr>
        <w:spacing w:after="0"/>
        <w:rPr>
          <w:b/>
          <w:bCs/>
        </w:rPr>
      </w:pPr>
      <w:r>
        <w:rPr>
          <w:b/>
          <w:bCs/>
        </w:rPr>
        <w:t>list of SN configured frequencies in FR1/2 for the sake of per UE gap</w:t>
      </w:r>
    </w:p>
    <w:p w:rsidR="001F5CDF" w:rsidRPr="00F46797" w:rsidRDefault="001F5CDF" w:rsidP="001F5CDF">
      <w:pPr>
        <w:pStyle w:val="af7"/>
        <w:numPr>
          <w:ilvl w:val="0"/>
          <w:numId w:val="19"/>
        </w:numPr>
        <w:spacing w:after="0"/>
        <w:rPr>
          <w:b/>
          <w:bCs/>
        </w:rPr>
      </w:pPr>
      <w:r>
        <w:rPr>
          <w:b/>
          <w:bCs/>
        </w:rPr>
        <w:t>FR1 or FR2 gap configuration</w:t>
      </w:r>
    </w:p>
    <w:p w:rsidR="001F5CDF" w:rsidRDefault="001F5CDF" w:rsidP="001F5CDF">
      <w:pPr>
        <w:pStyle w:val="af7"/>
        <w:numPr>
          <w:ilvl w:val="0"/>
          <w:numId w:val="18"/>
        </w:numPr>
        <w:spacing w:after="0"/>
        <w:rPr>
          <w:rFonts w:eastAsiaTheme="minorEastAsia"/>
          <w:b/>
          <w:lang w:eastAsia="zh-CN"/>
        </w:rPr>
      </w:pPr>
      <w:r>
        <w:rPr>
          <w:rFonts w:eastAsiaTheme="minorEastAsia" w:hint="eastAsia"/>
          <w:b/>
          <w:lang w:eastAsia="zh-CN"/>
        </w:rPr>
        <w:t>Option 2:</w:t>
      </w:r>
    </w:p>
    <w:p w:rsidR="001F5CDF" w:rsidRPr="00F46797" w:rsidRDefault="001F5CDF" w:rsidP="001F5CDF">
      <w:pPr>
        <w:spacing w:after="0"/>
        <w:rPr>
          <w:rFonts w:eastAsiaTheme="minorEastAsia"/>
          <w:b/>
          <w:bCs/>
          <w:lang w:eastAsia="zh-CN"/>
        </w:rPr>
      </w:pPr>
      <w:r w:rsidRPr="00F46797">
        <w:rPr>
          <w:rFonts w:eastAsia="MS Mincho" w:hint="eastAsia"/>
          <w:lang w:eastAsia="zh-CN"/>
        </w:rPr>
        <w:t>M</w:t>
      </w:r>
      <w:r w:rsidRPr="00F46797">
        <w:rPr>
          <w:rFonts w:eastAsiaTheme="minorEastAsia" w:hint="eastAsia"/>
          <w:lang w:eastAsia="zh-CN"/>
        </w:rPr>
        <w:t>N</w:t>
      </w:r>
      <w:r w:rsidRPr="00F46797">
        <w:rPr>
          <w:rFonts w:eastAsia="MS Mincho" w:hint="eastAsia"/>
          <w:b/>
          <w:bCs/>
        </w:rPr>
        <w:t>-&gt;SN:</w:t>
      </w:r>
      <w:r>
        <w:rPr>
          <w:rFonts w:eastAsiaTheme="minorEastAsia" w:hint="eastAsia"/>
          <w:b/>
          <w:bCs/>
          <w:lang w:eastAsia="zh-CN"/>
        </w:rPr>
        <w:t xml:space="preserve"> </w:t>
      </w:r>
      <w:r w:rsidRPr="00A84B78">
        <w:rPr>
          <w:rFonts w:hint="eastAsia"/>
          <w:b/>
          <w:bCs/>
        </w:rPr>
        <w:t>the configured per-UE or FR1 or FR2 measurement gap pattern and the gap purpose</w:t>
      </w:r>
    </w:p>
    <w:p w:rsidR="001F5CDF" w:rsidRPr="00F46797" w:rsidRDefault="001F5CDF" w:rsidP="001F5CDF">
      <w:pPr>
        <w:spacing w:after="0"/>
        <w:rPr>
          <w:rFonts w:eastAsiaTheme="minorEastAsia"/>
          <w:b/>
          <w:bCs/>
          <w:lang w:eastAsia="zh-CN"/>
        </w:rPr>
      </w:pPr>
      <w:r w:rsidRPr="00F46797">
        <w:rPr>
          <w:rFonts w:eastAsia="MS Mincho"/>
          <w:b/>
          <w:lang w:eastAsia="zh-CN"/>
        </w:rPr>
        <w:t>SN -&gt; MN:</w:t>
      </w:r>
      <w:r>
        <w:rPr>
          <w:rFonts w:eastAsiaTheme="minorEastAsia" w:hint="eastAsia"/>
          <w:b/>
          <w:lang w:eastAsia="zh-CN"/>
        </w:rPr>
        <w:t xml:space="preserve"> </w:t>
      </w:r>
      <w:r>
        <w:rPr>
          <w:rFonts w:eastAsiaTheme="minorEastAsia" w:hint="eastAsia"/>
          <w:b/>
          <w:bCs/>
          <w:lang w:eastAsia="zh-CN"/>
        </w:rPr>
        <w:t>a</w:t>
      </w:r>
      <w:r w:rsidRPr="00A84B78">
        <w:rPr>
          <w:rFonts w:hint="eastAsia"/>
          <w:b/>
          <w:bCs/>
        </w:rPr>
        <w:t xml:space="preserve"> list of SN configured frequencies in FR1 and FR2 measured by the UE</w:t>
      </w:r>
    </w:p>
    <w:p w:rsidR="00F155E4" w:rsidRPr="001F5CDF" w:rsidRDefault="00F155E4" w:rsidP="00F155E4">
      <w:pPr>
        <w:pStyle w:val="a0"/>
        <w:rPr>
          <w:rFonts w:eastAsiaTheme="minorEastAsia"/>
          <w:lang w:eastAsia="zh-CN"/>
        </w:rPr>
      </w:pPr>
    </w:p>
    <w:p w:rsidR="00691323" w:rsidRDefault="00D43E9D">
      <w:pPr>
        <w:pStyle w:val="1"/>
        <w:numPr>
          <w:ilvl w:val="0"/>
          <w:numId w:val="5"/>
        </w:numPr>
        <w:jc w:val="both"/>
        <w:rPr>
          <w:rFonts w:eastAsiaTheme="minorEastAsia"/>
          <w:szCs w:val="28"/>
        </w:rPr>
      </w:pPr>
      <w:r>
        <w:rPr>
          <w:rFonts w:eastAsiaTheme="minorEastAsia" w:hint="eastAsia"/>
          <w:szCs w:val="28"/>
        </w:rPr>
        <w:t>Reference</w:t>
      </w:r>
    </w:p>
    <w:p w:rsidR="00691323" w:rsidRDefault="00D43E9D">
      <w:pPr>
        <w:pStyle w:val="a0"/>
        <w:numPr>
          <w:ilvl w:val="0"/>
          <w:numId w:val="24"/>
        </w:numPr>
        <w:rPr>
          <w:rFonts w:eastAsiaTheme="minorEastAsia"/>
          <w:lang w:eastAsia="zh-CN"/>
        </w:rPr>
      </w:pPr>
      <w:r>
        <w:rPr>
          <w:rFonts w:eastAsiaTheme="minorEastAsia" w:hint="eastAsia"/>
          <w:lang w:eastAsia="zh-CN"/>
        </w:rPr>
        <w:t>37.340 v15.2.0</w:t>
      </w:r>
    </w:p>
    <w:p w:rsidR="00691323" w:rsidRDefault="00D11D36">
      <w:pPr>
        <w:pStyle w:val="a0"/>
        <w:numPr>
          <w:ilvl w:val="0"/>
          <w:numId w:val="24"/>
        </w:numPr>
        <w:rPr>
          <w:rFonts w:eastAsiaTheme="minorEastAsia"/>
          <w:lang w:eastAsia="zh-CN"/>
        </w:rPr>
      </w:pPr>
      <w:hyperlink r:id="rId9" w:tooltip="C:Data3GPPExtractsR2-1813234 Inclusion of measurement gap related agreements.doc" w:history="1">
        <w:r w:rsidR="00D43E9D">
          <w:rPr>
            <w:rFonts w:eastAsiaTheme="minorEastAsia"/>
            <w:lang w:eastAsia="zh-CN"/>
          </w:rPr>
          <w:t>R2-1813234</w:t>
        </w:r>
      </w:hyperlink>
      <w:r w:rsidR="00D43E9D">
        <w:rPr>
          <w:rFonts w:eastAsiaTheme="minorEastAsia"/>
          <w:lang w:eastAsia="zh-CN"/>
        </w:rPr>
        <w:tab/>
        <w:t>Inclusion of measurement gap related agreements</w:t>
      </w:r>
      <w:r w:rsidR="00D43E9D">
        <w:rPr>
          <w:rFonts w:eastAsiaTheme="minorEastAsia"/>
          <w:lang w:eastAsia="zh-CN"/>
        </w:rPr>
        <w:tab/>
        <w:t xml:space="preserve">ZTE Corporation, </w:t>
      </w:r>
      <w:proofErr w:type="spellStart"/>
      <w:r w:rsidR="00D43E9D">
        <w:rPr>
          <w:rFonts w:eastAsiaTheme="minorEastAsia"/>
          <w:lang w:eastAsia="zh-CN"/>
        </w:rPr>
        <w:t>Sanechips</w:t>
      </w:r>
      <w:proofErr w:type="spellEnd"/>
      <w:r w:rsidR="00D43E9D">
        <w:rPr>
          <w:rFonts w:eastAsiaTheme="minorEastAsia" w:hint="eastAsia"/>
          <w:lang w:eastAsia="zh-CN"/>
        </w:rPr>
        <w:t xml:space="preserve"> </w:t>
      </w:r>
      <w:r w:rsidR="00D43E9D">
        <w:rPr>
          <w:rFonts w:eastAsiaTheme="minorEastAsia"/>
          <w:lang w:eastAsia="zh-CN"/>
        </w:rPr>
        <w:t>CR</w:t>
      </w:r>
      <w:r w:rsidR="00D43E9D">
        <w:rPr>
          <w:rFonts w:eastAsiaTheme="minorEastAsia" w:hint="eastAsia"/>
          <w:lang w:eastAsia="zh-CN"/>
        </w:rPr>
        <w:t xml:space="preserve"> </w:t>
      </w:r>
      <w:r w:rsidR="00D43E9D">
        <w:rPr>
          <w:rFonts w:eastAsiaTheme="minorEastAsia"/>
          <w:lang w:eastAsia="zh-CN"/>
        </w:rPr>
        <w:t>Rel-15</w:t>
      </w:r>
      <w:r w:rsidR="00D43E9D">
        <w:rPr>
          <w:rFonts w:eastAsiaTheme="minorEastAsia"/>
          <w:lang w:eastAsia="zh-CN"/>
        </w:rPr>
        <w:tab/>
        <w:t>37.340</w:t>
      </w:r>
      <w:r w:rsidR="00D43E9D">
        <w:rPr>
          <w:rFonts w:eastAsiaTheme="minorEastAsia"/>
          <w:lang w:eastAsia="zh-CN"/>
        </w:rPr>
        <w:tab/>
        <w:t>15.2.0</w:t>
      </w:r>
    </w:p>
    <w:sectPr w:rsidR="00691323" w:rsidSect="004F23A4">
      <w:headerReference w:type="default" r:id="rId10"/>
      <w:footerReference w:type="even" r:id="rId11"/>
      <w:footerReference w:type="default" r:id="rId12"/>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19CA" w:rsidRDefault="001119CA">
      <w:pPr>
        <w:spacing w:after="0" w:line="240" w:lineRule="auto"/>
      </w:pPr>
      <w:r>
        <w:separator/>
      </w:r>
    </w:p>
  </w:endnote>
  <w:endnote w:type="continuationSeparator" w:id="0">
    <w:p w:rsidR="001119CA" w:rsidRDefault="001119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A00002EF" w:usb1="4000004B" w:usb2="00000000" w:usb3="00000000" w:csb0="0000009F" w:csb1="00000000"/>
  </w:font>
  <w:font w:name="Malgun Gothic">
    <w:altName w:val="Arial Unicode MS"/>
    <w:charset w:val="81"/>
    <w:family w:val="swiss"/>
    <w:pitch w:val="variable"/>
    <w:sig w:usb0="00000000"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80B" w:rsidRDefault="00D11D36">
    <w:pPr>
      <w:pStyle w:val="ac"/>
      <w:framePr w:wrap="around" w:vAnchor="text" w:hAnchor="margin" w:xAlign="center" w:y="1"/>
      <w:rPr>
        <w:rStyle w:val="af2"/>
      </w:rPr>
    </w:pPr>
    <w:r>
      <w:rPr>
        <w:rStyle w:val="af2"/>
      </w:rPr>
      <w:fldChar w:fldCharType="begin"/>
    </w:r>
    <w:r w:rsidR="0080180B">
      <w:rPr>
        <w:rStyle w:val="af2"/>
      </w:rPr>
      <w:instrText xml:space="preserve">PAGE  </w:instrText>
    </w:r>
    <w:r>
      <w:rPr>
        <w:rStyle w:val="af2"/>
      </w:rPr>
      <w:fldChar w:fldCharType="end"/>
    </w:r>
  </w:p>
  <w:p w:rsidR="0080180B" w:rsidRDefault="0080180B">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80B" w:rsidRDefault="00D11D36">
    <w:pPr>
      <w:pStyle w:val="ac"/>
      <w:framePr w:wrap="around" w:vAnchor="text" w:hAnchor="margin" w:xAlign="center" w:y="1"/>
      <w:rPr>
        <w:rStyle w:val="af2"/>
      </w:rPr>
    </w:pPr>
    <w:r>
      <w:rPr>
        <w:rStyle w:val="af2"/>
      </w:rPr>
      <w:fldChar w:fldCharType="begin"/>
    </w:r>
    <w:r w:rsidR="0080180B">
      <w:rPr>
        <w:rStyle w:val="af2"/>
      </w:rPr>
      <w:instrText xml:space="preserve">PAGE  </w:instrText>
    </w:r>
    <w:r>
      <w:rPr>
        <w:rStyle w:val="af2"/>
      </w:rPr>
      <w:fldChar w:fldCharType="separate"/>
    </w:r>
    <w:r w:rsidR="00D812BF">
      <w:rPr>
        <w:rStyle w:val="af2"/>
        <w:noProof/>
      </w:rPr>
      <w:t>27</w:t>
    </w:r>
    <w:r>
      <w:rPr>
        <w:rStyle w:val="af2"/>
      </w:rPr>
      <w:fldChar w:fldCharType="end"/>
    </w:r>
  </w:p>
  <w:p w:rsidR="0080180B" w:rsidRDefault="0080180B">
    <w:pPr>
      <w:pStyle w:val="ac"/>
      <w:tabs>
        <w:tab w:val="left" w:pos="2552"/>
      </w:tabs>
      <w:rPr>
        <w:rFonts w:eastAsiaTheme="minorEastAsia"/>
        <w:sz w:val="20"/>
        <w:szCs w:val="20"/>
        <w:lang w:eastAsia="zh-CN"/>
      </w:rPr>
    </w:pPr>
    <w:r>
      <w:rPr>
        <w:rFonts w:eastAsia="SimSun"/>
        <w:sz w:val="20"/>
        <w:szCs w:val="20"/>
        <w:lang w:eastAsia="zh-CN"/>
      </w:rPr>
      <w:t>R2-1</w:t>
    </w:r>
    <w:r>
      <w:rPr>
        <w:rFonts w:eastAsiaTheme="minorEastAsia" w:hint="eastAsia"/>
        <w:sz w:val="20"/>
        <w:szCs w:val="20"/>
        <w:lang w:eastAsia="zh-CN"/>
      </w:rPr>
      <w:t>8</w:t>
    </w:r>
    <w:r w:rsidR="00F5389A">
      <w:rPr>
        <w:rFonts w:eastAsiaTheme="minorEastAsia" w:hint="eastAsia"/>
        <w:sz w:val="20"/>
        <w:szCs w:val="20"/>
        <w:lang w:eastAsia="zh-CN"/>
      </w:rPr>
      <w:t>13838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19CA" w:rsidRDefault="001119CA">
      <w:pPr>
        <w:spacing w:after="0" w:line="240" w:lineRule="auto"/>
      </w:pPr>
      <w:r>
        <w:separator/>
      </w:r>
    </w:p>
  </w:footnote>
  <w:footnote w:type="continuationSeparator" w:id="0">
    <w:p w:rsidR="001119CA" w:rsidRDefault="001119C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80B" w:rsidRDefault="0080180B">
    <w:pPr>
      <w:pStyle w:val="ad"/>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DF101ED"/>
    <w:multiLevelType w:val="singleLevel"/>
    <w:tmpl w:val="9DF101ED"/>
    <w:lvl w:ilvl="0">
      <w:start w:val="1"/>
      <w:numFmt w:val="decimal"/>
      <w:suff w:val="space"/>
      <w:lvlText w:val="%1)"/>
      <w:lvlJc w:val="left"/>
    </w:lvl>
  </w:abstractNum>
  <w:abstractNum w:abstractNumId="1">
    <w:nsid w:val="9F6C06C7"/>
    <w:multiLevelType w:val="singleLevel"/>
    <w:tmpl w:val="9F6C06C7"/>
    <w:lvl w:ilvl="0">
      <w:start w:val="1"/>
      <w:numFmt w:val="bullet"/>
      <w:lvlText w:val="▪"/>
      <w:lvlJc w:val="left"/>
      <w:pPr>
        <w:ind w:left="420" w:hanging="420"/>
      </w:pPr>
      <w:rPr>
        <w:rFonts w:ascii="Arial" w:hAnsi="Arial" w:cs="Arial" w:hint="default"/>
      </w:rPr>
    </w:lvl>
  </w:abstractNum>
  <w:abstractNum w:abstractNumId="2">
    <w:nsid w:val="A5BBDFDC"/>
    <w:multiLevelType w:val="singleLevel"/>
    <w:tmpl w:val="A5BBDFDC"/>
    <w:lvl w:ilvl="0">
      <w:start w:val="1"/>
      <w:numFmt w:val="bullet"/>
      <w:lvlText w:val="▪"/>
      <w:lvlJc w:val="left"/>
      <w:pPr>
        <w:ind w:left="420" w:hanging="420"/>
      </w:pPr>
      <w:rPr>
        <w:rFonts w:ascii="Arial" w:hAnsi="Arial" w:cs="Arial" w:hint="default"/>
      </w:rPr>
    </w:lvl>
  </w:abstractNum>
  <w:abstractNum w:abstractNumId="3">
    <w:nsid w:val="DCCF289A"/>
    <w:multiLevelType w:val="singleLevel"/>
    <w:tmpl w:val="DCCF289A"/>
    <w:lvl w:ilvl="0">
      <w:start w:val="1"/>
      <w:numFmt w:val="lowerLetter"/>
      <w:suff w:val="space"/>
      <w:lvlText w:val="%1."/>
      <w:lvlJc w:val="left"/>
    </w:lvl>
  </w:abstractNum>
  <w:abstractNum w:abstractNumId="4">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1290"/>
        </w:tabs>
        <w:ind w:left="1290"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nsid w:val="04BA76FA"/>
    <w:multiLevelType w:val="multilevel"/>
    <w:tmpl w:val="04BA76F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9384E14"/>
    <w:multiLevelType w:val="singleLevel"/>
    <w:tmpl w:val="766C5133"/>
    <w:lvl w:ilvl="0">
      <w:start w:val="1"/>
      <w:numFmt w:val="lowerLetter"/>
      <w:suff w:val="space"/>
      <w:lvlText w:val="%1."/>
      <w:lvlJc w:val="left"/>
    </w:lvl>
  </w:abstractNum>
  <w:abstractNum w:abstractNumId="7">
    <w:nsid w:val="0BA89B57"/>
    <w:multiLevelType w:val="singleLevel"/>
    <w:tmpl w:val="0BA89B57"/>
    <w:lvl w:ilvl="0">
      <w:start w:val="1"/>
      <w:numFmt w:val="decimal"/>
      <w:suff w:val="space"/>
      <w:lvlText w:val="%1)"/>
      <w:lvlJc w:val="left"/>
    </w:lvl>
  </w:abstractNum>
  <w:abstractNum w:abstractNumId="8">
    <w:nsid w:val="0BC52C39"/>
    <w:multiLevelType w:val="multilevel"/>
    <w:tmpl w:val="0BC52C3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15E20D61"/>
    <w:multiLevelType w:val="singleLevel"/>
    <w:tmpl w:val="15E20D61"/>
    <w:lvl w:ilvl="0">
      <w:start w:val="1"/>
      <w:numFmt w:val="bullet"/>
      <w:lvlText w:val="▪"/>
      <w:lvlJc w:val="left"/>
      <w:pPr>
        <w:ind w:left="420" w:hanging="420"/>
      </w:pPr>
      <w:rPr>
        <w:rFonts w:ascii="Arial" w:hAnsi="Arial" w:cs="Arial" w:hint="default"/>
      </w:rPr>
    </w:lvl>
  </w:abstractNum>
  <w:abstractNum w:abstractNumId="10">
    <w:nsid w:val="1CE12299"/>
    <w:multiLevelType w:val="singleLevel"/>
    <w:tmpl w:val="DCCF289A"/>
    <w:lvl w:ilvl="0">
      <w:start w:val="1"/>
      <w:numFmt w:val="lowerLetter"/>
      <w:suff w:val="space"/>
      <w:lvlText w:val="%1."/>
      <w:lvlJc w:val="left"/>
    </w:lvl>
  </w:abstractNum>
  <w:abstractNum w:abstractNumId="11">
    <w:nsid w:val="26287B86"/>
    <w:multiLevelType w:val="hybridMultilevel"/>
    <w:tmpl w:val="4BA6A08C"/>
    <w:lvl w:ilvl="0" w:tplc="9288FCFE">
      <w:start w:val="7"/>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64730F"/>
    <w:multiLevelType w:val="multilevel"/>
    <w:tmpl w:val="604E1766"/>
    <w:lvl w:ilvl="0">
      <w:numFmt w:val="bullet"/>
      <w:lvlText w:val="-"/>
      <w:lvlJc w:val="left"/>
      <w:pPr>
        <w:ind w:left="720" w:hanging="360"/>
      </w:pPr>
      <w:rPr>
        <w:rFonts w:ascii="Calibri" w:eastAsia="MS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BE40957"/>
    <w:multiLevelType w:val="singleLevel"/>
    <w:tmpl w:val="766C5133"/>
    <w:lvl w:ilvl="0">
      <w:start w:val="1"/>
      <w:numFmt w:val="lowerLetter"/>
      <w:suff w:val="space"/>
      <w:lvlText w:val="%1."/>
      <w:lvlJc w:val="left"/>
    </w:lvl>
  </w:abstractNum>
  <w:abstractNum w:abstractNumId="14">
    <w:nsid w:val="30E02AD8"/>
    <w:multiLevelType w:val="singleLevel"/>
    <w:tmpl w:val="30E02AD8"/>
    <w:lvl w:ilvl="0">
      <w:start w:val="1"/>
      <w:numFmt w:val="decimal"/>
      <w:suff w:val="space"/>
      <w:lvlText w:val="%1."/>
      <w:lvlJc w:val="left"/>
    </w:lvl>
  </w:abstractNum>
  <w:abstractNum w:abstractNumId="15">
    <w:nsid w:val="33660820"/>
    <w:multiLevelType w:val="singleLevel"/>
    <w:tmpl w:val="33660820"/>
    <w:lvl w:ilvl="0">
      <w:start w:val="1"/>
      <w:numFmt w:val="lowerLetter"/>
      <w:suff w:val="space"/>
      <w:lvlText w:val="%1."/>
      <w:lvlJc w:val="left"/>
    </w:lvl>
  </w:abstractNum>
  <w:abstractNum w:abstractNumId="16">
    <w:nsid w:val="37E92372"/>
    <w:multiLevelType w:val="multilevel"/>
    <w:tmpl w:val="37E92372"/>
    <w:lvl w:ilvl="0">
      <w:start w:val="4"/>
      <w:numFmt w:val="lowerLetter"/>
      <w:suff w:val="space"/>
      <w:lvlText w:val="%1."/>
      <w:lvlJc w:val="left"/>
      <w:pPr>
        <w:ind w:left="0" w:firstLine="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9E539A8"/>
    <w:multiLevelType w:val="singleLevel"/>
    <w:tmpl w:val="39E539A8"/>
    <w:lvl w:ilvl="0">
      <w:start w:val="1"/>
      <w:numFmt w:val="lowerLetter"/>
      <w:suff w:val="space"/>
      <w:lvlText w:val="%1."/>
      <w:lvlJc w:val="left"/>
    </w:lvl>
  </w:abstractNum>
  <w:abstractNum w:abstractNumId="18">
    <w:nsid w:val="4BB946FE"/>
    <w:multiLevelType w:val="singleLevel"/>
    <w:tmpl w:val="39E539A8"/>
    <w:lvl w:ilvl="0">
      <w:start w:val="1"/>
      <w:numFmt w:val="lowerLetter"/>
      <w:suff w:val="space"/>
      <w:lvlText w:val="%1."/>
      <w:lvlJc w:val="left"/>
    </w:lvl>
  </w:abstractNum>
  <w:abstractNum w:abstractNumId="19">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558772AB"/>
    <w:multiLevelType w:val="singleLevel"/>
    <w:tmpl w:val="73CAC381"/>
    <w:lvl w:ilvl="0">
      <w:start w:val="1"/>
      <w:numFmt w:val="lowerLetter"/>
      <w:suff w:val="space"/>
      <w:lvlText w:val="%1."/>
      <w:lvlJc w:val="left"/>
    </w:lvl>
  </w:abstractNum>
  <w:abstractNum w:abstractNumId="21">
    <w:nsid w:val="5830036B"/>
    <w:multiLevelType w:val="multilevel"/>
    <w:tmpl w:val="5830036B"/>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2">
    <w:nsid w:val="6B0D0E5E"/>
    <w:multiLevelType w:val="multilevel"/>
    <w:tmpl w:val="6B0D0E5E"/>
    <w:lvl w:ilvl="0">
      <w:start w:val="2"/>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6DAA536E"/>
    <w:multiLevelType w:val="multilevel"/>
    <w:tmpl w:val="6DAA53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F6B25D5"/>
    <w:multiLevelType w:val="multilevel"/>
    <w:tmpl w:val="6F6B25D5"/>
    <w:lvl w:ilvl="0">
      <w:start w:val="1"/>
      <w:numFmt w:val="bullet"/>
      <w:pStyle w:val="30"/>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25">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nsid w:val="73CAC381"/>
    <w:multiLevelType w:val="singleLevel"/>
    <w:tmpl w:val="73CAC381"/>
    <w:lvl w:ilvl="0">
      <w:start w:val="1"/>
      <w:numFmt w:val="lowerLetter"/>
      <w:suff w:val="space"/>
      <w:lvlText w:val="%1."/>
      <w:lvlJc w:val="left"/>
    </w:lvl>
  </w:abstractNum>
  <w:abstractNum w:abstractNumId="27">
    <w:nsid w:val="75800696"/>
    <w:multiLevelType w:val="singleLevel"/>
    <w:tmpl w:val="DCCF289A"/>
    <w:lvl w:ilvl="0">
      <w:start w:val="1"/>
      <w:numFmt w:val="lowerLetter"/>
      <w:suff w:val="space"/>
      <w:lvlText w:val="%1."/>
      <w:lvlJc w:val="left"/>
    </w:lvl>
  </w:abstractNum>
  <w:abstractNum w:abstractNumId="28">
    <w:nsid w:val="763F3AC9"/>
    <w:multiLevelType w:val="singleLevel"/>
    <w:tmpl w:val="763F3AC9"/>
    <w:lvl w:ilvl="0">
      <w:start w:val="1"/>
      <w:numFmt w:val="decimal"/>
      <w:suff w:val="space"/>
      <w:lvlText w:val="[%1]"/>
      <w:lvlJc w:val="left"/>
    </w:lvl>
  </w:abstractNum>
  <w:abstractNum w:abstractNumId="29">
    <w:nsid w:val="766C5133"/>
    <w:multiLevelType w:val="singleLevel"/>
    <w:tmpl w:val="766C5133"/>
    <w:lvl w:ilvl="0">
      <w:start w:val="1"/>
      <w:numFmt w:val="lowerLetter"/>
      <w:suff w:val="space"/>
      <w:lvlText w:val="%1."/>
      <w:lvlJc w:val="left"/>
    </w:lvl>
  </w:abstractNum>
  <w:abstractNum w:abstractNumId="3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4"/>
  </w:num>
  <w:num w:numId="2">
    <w:abstractNumId w:val="25"/>
  </w:num>
  <w:num w:numId="3">
    <w:abstractNumId w:val="24"/>
  </w:num>
  <w:num w:numId="4">
    <w:abstractNumId w:val="19"/>
  </w:num>
  <w:num w:numId="5">
    <w:abstractNumId w:val="30"/>
  </w:num>
  <w:num w:numId="6">
    <w:abstractNumId w:val="0"/>
  </w:num>
  <w:num w:numId="7">
    <w:abstractNumId w:val="3"/>
  </w:num>
  <w:num w:numId="8">
    <w:abstractNumId w:val="23"/>
  </w:num>
  <w:num w:numId="9">
    <w:abstractNumId w:val="22"/>
  </w:num>
  <w:num w:numId="10">
    <w:abstractNumId w:val="26"/>
  </w:num>
  <w:num w:numId="11">
    <w:abstractNumId w:val="17"/>
  </w:num>
  <w:num w:numId="12">
    <w:abstractNumId w:val="16"/>
  </w:num>
  <w:num w:numId="13">
    <w:abstractNumId w:val="7"/>
  </w:num>
  <w:num w:numId="14">
    <w:abstractNumId w:val="29"/>
  </w:num>
  <w:num w:numId="15">
    <w:abstractNumId w:val="5"/>
  </w:num>
  <w:num w:numId="16">
    <w:abstractNumId w:val="14"/>
  </w:num>
  <w:num w:numId="17">
    <w:abstractNumId w:val="15"/>
  </w:num>
  <w:num w:numId="18">
    <w:abstractNumId w:val="21"/>
  </w:num>
  <w:num w:numId="19">
    <w:abstractNumId w:val="12"/>
  </w:num>
  <w:num w:numId="20">
    <w:abstractNumId w:val="9"/>
  </w:num>
  <w:num w:numId="21">
    <w:abstractNumId w:val="2"/>
  </w:num>
  <w:num w:numId="22">
    <w:abstractNumId w:val="1"/>
  </w:num>
  <w:num w:numId="23">
    <w:abstractNumId w:val="8"/>
  </w:num>
  <w:num w:numId="24">
    <w:abstractNumId w:val="28"/>
  </w:num>
  <w:num w:numId="25">
    <w:abstractNumId w:val="11"/>
  </w:num>
  <w:num w:numId="26">
    <w:abstractNumId w:val="27"/>
  </w:num>
  <w:num w:numId="27">
    <w:abstractNumId w:val="20"/>
  </w:num>
  <w:num w:numId="28">
    <w:abstractNumId w:val="18"/>
  </w:num>
  <w:num w:numId="29">
    <w:abstractNumId w:val="10"/>
  </w:num>
  <w:num w:numId="30">
    <w:abstractNumId w:val="13"/>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NEC">
    <w15:presenceInfo w15:providerId="None" w15:userId="NEC"/>
  </w15:person>
  <w15:person w15:author="Qualcomm">
    <w15:presenceInfo w15:providerId="None" w15:userId="Qualcomm"/>
  </w15:person>
  <w15:person w15:author="vivo">
    <w15:presenceInfo w15:providerId="None" w15:userId="vivo"/>
  </w15:person>
  <w15:person w15:author="Sangwon Kim (LG)">
    <w15:presenceInfo w15:providerId="None" w15:userId="Sangwon Kim (LG)"/>
  </w15:person>
  <w15:person w15:author="Windows User">
    <w15:presenceInfo w15:providerId="None" w15:userId="Windows User"/>
  </w15:person>
  <w15:person w15:author="ZTE">
    <w15:presenceInfo w15:providerId="None" w15:userId="ZTE"/>
  </w15:person>
  <w15:person w15:author="MediaTek">
    <w15:presenceInfo w15:providerId="None" w15:userId="MediaTek"/>
  </w15:person>
  <w15:person w15:author="Apple">
    <w15:presenceInfo w15:providerId="None" w15:userId="Apple"/>
  </w15:person>
  <w15:person w15:author="docomo">
    <w15:presenceInfo w15:providerId="None" w15:userId="docomo"/>
  </w15:person>
  <w15:person w15:author="Nokia">
    <w15:presenceInfo w15:providerId="None" w15:userId="Nokia"/>
  </w15:person>
  <w15:person w15:author="Intel-Candy">
    <w15:presenceInfo w15:providerId="None" w15:userId="Intel-Candy"/>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720"/>
  <w:hyphenationZone w:val="283"/>
  <w:displayHorizontalDrawingGridEvery w:val="0"/>
  <w:displayVerticalDrawingGridEvery w:val="2"/>
  <w:characterSpacingControl w:val="doNotCompress"/>
  <w:hdrShapeDefaults>
    <o:shapedefaults v:ext="edit" spidmax="35842">
      <v:textbox inset="5.85pt,.7pt,5.85pt,.7pt"/>
    </o:shapedefaults>
  </w:hdrShapeDefaults>
  <w:footnotePr>
    <w:footnote w:id="-1"/>
    <w:footnote w:id="0"/>
  </w:footnotePr>
  <w:endnotePr>
    <w:endnote w:id="-1"/>
    <w:endnote w:id="0"/>
  </w:endnotePr>
  <w:compat>
    <w:balanceSingleByteDoubleByteWidth/>
    <w:doNotExpandShiftReturn/>
    <w:adjustLineHeightInTable/>
    <w:applyBreakingRules/>
    <w:useFELayout/>
  </w:compat>
  <w:rsids>
    <w:rsidRoot w:val="00B87FBC"/>
    <w:rsid w:val="0000046C"/>
    <w:rsid w:val="000008FC"/>
    <w:rsid w:val="00000A10"/>
    <w:rsid w:val="00000EB2"/>
    <w:rsid w:val="00001C9F"/>
    <w:rsid w:val="0000202E"/>
    <w:rsid w:val="000028D6"/>
    <w:rsid w:val="00002924"/>
    <w:rsid w:val="00002FDB"/>
    <w:rsid w:val="00003742"/>
    <w:rsid w:val="0000390A"/>
    <w:rsid w:val="00004D47"/>
    <w:rsid w:val="00005406"/>
    <w:rsid w:val="00007932"/>
    <w:rsid w:val="00010941"/>
    <w:rsid w:val="000113EC"/>
    <w:rsid w:val="000116A5"/>
    <w:rsid w:val="00011C5A"/>
    <w:rsid w:val="00012A40"/>
    <w:rsid w:val="00012CAD"/>
    <w:rsid w:val="00012F03"/>
    <w:rsid w:val="00013195"/>
    <w:rsid w:val="000151DF"/>
    <w:rsid w:val="000153DA"/>
    <w:rsid w:val="00015DC7"/>
    <w:rsid w:val="00016AC6"/>
    <w:rsid w:val="00016D97"/>
    <w:rsid w:val="00020E63"/>
    <w:rsid w:val="0002102E"/>
    <w:rsid w:val="0002195F"/>
    <w:rsid w:val="00021C11"/>
    <w:rsid w:val="00021D6E"/>
    <w:rsid w:val="00023115"/>
    <w:rsid w:val="000237C3"/>
    <w:rsid w:val="00024C40"/>
    <w:rsid w:val="00024ED2"/>
    <w:rsid w:val="0002665B"/>
    <w:rsid w:val="00026A53"/>
    <w:rsid w:val="00026C09"/>
    <w:rsid w:val="00030588"/>
    <w:rsid w:val="000309BD"/>
    <w:rsid w:val="0003156B"/>
    <w:rsid w:val="000316E5"/>
    <w:rsid w:val="000325C4"/>
    <w:rsid w:val="000326E1"/>
    <w:rsid w:val="00032F15"/>
    <w:rsid w:val="000340E8"/>
    <w:rsid w:val="00034619"/>
    <w:rsid w:val="00034856"/>
    <w:rsid w:val="000348ED"/>
    <w:rsid w:val="000354A9"/>
    <w:rsid w:val="00036189"/>
    <w:rsid w:val="0004095C"/>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471B3"/>
    <w:rsid w:val="00050783"/>
    <w:rsid w:val="00051D7D"/>
    <w:rsid w:val="00051E89"/>
    <w:rsid w:val="00051F59"/>
    <w:rsid w:val="00052321"/>
    <w:rsid w:val="00053366"/>
    <w:rsid w:val="00054356"/>
    <w:rsid w:val="00055CA4"/>
    <w:rsid w:val="00055E49"/>
    <w:rsid w:val="0005729D"/>
    <w:rsid w:val="000574EB"/>
    <w:rsid w:val="000575A9"/>
    <w:rsid w:val="00060958"/>
    <w:rsid w:val="00060A72"/>
    <w:rsid w:val="00060DF6"/>
    <w:rsid w:val="00060E25"/>
    <w:rsid w:val="00061F15"/>
    <w:rsid w:val="00061F74"/>
    <w:rsid w:val="0006264B"/>
    <w:rsid w:val="00062694"/>
    <w:rsid w:val="000628FF"/>
    <w:rsid w:val="00062FC2"/>
    <w:rsid w:val="00064119"/>
    <w:rsid w:val="000643D8"/>
    <w:rsid w:val="00064769"/>
    <w:rsid w:val="000658A1"/>
    <w:rsid w:val="00066689"/>
    <w:rsid w:val="0006692B"/>
    <w:rsid w:val="00066A60"/>
    <w:rsid w:val="0006727B"/>
    <w:rsid w:val="000706B4"/>
    <w:rsid w:val="00071C1A"/>
    <w:rsid w:val="00072CED"/>
    <w:rsid w:val="00072FAE"/>
    <w:rsid w:val="000731F9"/>
    <w:rsid w:val="00073222"/>
    <w:rsid w:val="00073665"/>
    <w:rsid w:val="000738D9"/>
    <w:rsid w:val="00073933"/>
    <w:rsid w:val="00073B72"/>
    <w:rsid w:val="00073E18"/>
    <w:rsid w:val="00073E8B"/>
    <w:rsid w:val="00073F90"/>
    <w:rsid w:val="00074227"/>
    <w:rsid w:val="000748A9"/>
    <w:rsid w:val="000749EF"/>
    <w:rsid w:val="00075131"/>
    <w:rsid w:val="00075401"/>
    <w:rsid w:val="000757F3"/>
    <w:rsid w:val="00075D35"/>
    <w:rsid w:val="00076E3A"/>
    <w:rsid w:val="00077DE6"/>
    <w:rsid w:val="00077F50"/>
    <w:rsid w:val="000805B5"/>
    <w:rsid w:val="00080B96"/>
    <w:rsid w:val="00080C9A"/>
    <w:rsid w:val="000812EB"/>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221"/>
    <w:rsid w:val="00093840"/>
    <w:rsid w:val="00093E9F"/>
    <w:rsid w:val="00095203"/>
    <w:rsid w:val="00095BF3"/>
    <w:rsid w:val="00096BDA"/>
    <w:rsid w:val="00096F56"/>
    <w:rsid w:val="000A0135"/>
    <w:rsid w:val="000A0E07"/>
    <w:rsid w:val="000A101B"/>
    <w:rsid w:val="000A2552"/>
    <w:rsid w:val="000A37F0"/>
    <w:rsid w:val="000A380C"/>
    <w:rsid w:val="000A4621"/>
    <w:rsid w:val="000A478A"/>
    <w:rsid w:val="000A4D61"/>
    <w:rsid w:val="000A5653"/>
    <w:rsid w:val="000A56D6"/>
    <w:rsid w:val="000A6937"/>
    <w:rsid w:val="000A6D53"/>
    <w:rsid w:val="000A6D56"/>
    <w:rsid w:val="000B0C8C"/>
    <w:rsid w:val="000B0CF9"/>
    <w:rsid w:val="000B11A9"/>
    <w:rsid w:val="000B121F"/>
    <w:rsid w:val="000B1620"/>
    <w:rsid w:val="000B3216"/>
    <w:rsid w:val="000B454C"/>
    <w:rsid w:val="000B4933"/>
    <w:rsid w:val="000B55F6"/>
    <w:rsid w:val="000B66A6"/>
    <w:rsid w:val="000B76D1"/>
    <w:rsid w:val="000B76F6"/>
    <w:rsid w:val="000B7828"/>
    <w:rsid w:val="000C0433"/>
    <w:rsid w:val="000C06A6"/>
    <w:rsid w:val="000C06E1"/>
    <w:rsid w:val="000C0B80"/>
    <w:rsid w:val="000C1A6B"/>
    <w:rsid w:val="000C1BF2"/>
    <w:rsid w:val="000C2BE2"/>
    <w:rsid w:val="000C2C4E"/>
    <w:rsid w:val="000C4369"/>
    <w:rsid w:val="000C4C55"/>
    <w:rsid w:val="000C4EBE"/>
    <w:rsid w:val="000C51E6"/>
    <w:rsid w:val="000C5387"/>
    <w:rsid w:val="000C53A4"/>
    <w:rsid w:val="000C5778"/>
    <w:rsid w:val="000C5810"/>
    <w:rsid w:val="000C6EAC"/>
    <w:rsid w:val="000D061F"/>
    <w:rsid w:val="000D0C7D"/>
    <w:rsid w:val="000D2630"/>
    <w:rsid w:val="000D2969"/>
    <w:rsid w:val="000D2BDA"/>
    <w:rsid w:val="000D3219"/>
    <w:rsid w:val="000D3C43"/>
    <w:rsid w:val="000D47FF"/>
    <w:rsid w:val="000D56E1"/>
    <w:rsid w:val="000D5C4A"/>
    <w:rsid w:val="000D5EAE"/>
    <w:rsid w:val="000D7290"/>
    <w:rsid w:val="000D746F"/>
    <w:rsid w:val="000D75AD"/>
    <w:rsid w:val="000D78CF"/>
    <w:rsid w:val="000D7ACA"/>
    <w:rsid w:val="000E0F99"/>
    <w:rsid w:val="000E1317"/>
    <w:rsid w:val="000E1F8B"/>
    <w:rsid w:val="000E3AE2"/>
    <w:rsid w:val="000E4096"/>
    <w:rsid w:val="000E4459"/>
    <w:rsid w:val="000E53D0"/>
    <w:rsid w:val="000E557C"/>
    <w:rsid w:val="000E568B"/>
    <w:rsid w:val="000E5C5E"/>
    <w:rsid w:val="000E6BCF"/>
    <w:rsid w:val="000E71C6"/>
    <w:rsid w:val="000E74D9"/>
    <w:rsid w:val="000F0383"/>
    <w:rsid w:val="000F0607"/>
    <w:rsid w:val="000F0E6C"/>
    <w:rsid w:val="000F1939"/>
    <w:rsid w:val="000F1C0F"/>
    <w:rsid w:val="000F1CB0"/>
    <w:rsid w:val="000F21D8"/>
    <w:rsid w:val="000F2438"/>
    <w:rsid w:val="000F26CF"/>
    <w:rsid w:val="000F28E5"/>
    <w:rsid w:val="000F3789"/>
    <w:rsid w:val="000F3987"/>
    <w:rsid w:val="000F3D05"/>
    <w:rsid w:val="000F3D9B"/>
    <w:rsid w:val="000F4606"/>
    <w:rsid w:val="000F50F5"/>
    <w:rsid w:val="000F5484"/>
    <w:rsid w:val="000F54CB"/>
    <w:rsid w:val="000F59E3"/>
    <w:rsid w:val="000F68BE"/>
    <w:rsid w:val="000F6B0D"/>
    <w:rsid w:val="000F6FF6"/>
    <w:rsid w:val="000F7737"/>
    <w:rsid w:val="000F7EEC"/>
    <w:rsid w:val="000F7F6B"/>
    <w:rsid w:val="00100319"/>
    <w:rsid w:val="001013CF"/>
    <w:rsid w:val="00101B72"/>
    <w:rsid w:val="00101D59"/>
    <w:rsid w:val="001022DB"/>
    <w:rsid w:val="001034FB"/>
    <w:rsid w:val="00104157"/>
    <w:rsid w:val="0010479A"/>
    <w:rsid w:val="00104D4E"/>
    <w:rsid w:val="00105100"/>
    <w:rsid w:val="00105570"/>
    <w:rsid w:val="00106860"/>
    <w:rsid w:val="0010727F"/>
    <w:rsid w:val="0010757E"/>
    <w:rsid w:val="00107CB0"/>
    <w:rsid w:val="00107CF2"/>
    <w:rsid w:val="00107F1D"/>
    <w:rsid w:val="001102F6"/>
    <w:rsid w:val="001104CE"/>
    <w:rsid w:val="001104E0"/>
    <w:rsid w:val="001119CA"/>
    <w:rsid w:val="00111A44"/>
    <w:rsid w:val="00111E60"/>
    <w:rsid w:val="001129BC"/>
    <w:rsid w:val="00112B2F"/>
    <w:rsid w:val="00113076"/>
    <w:rsid w:val="0011398D"/>
    <w:rsid w:val="001140D5"/>
    <w:rsid w:val="001141A9"/>
    <w:rsid w:val="00114951"/>
    <w:rsid w:val="00115673"/>
    <w:rsid w:val="00115CE3"/>
    <w:rsid w:val="00116625"/>
    <w:rsid w:val="00116F5B"/>
    <w:rsid w:val="00117BC1"/>
    <w:rsid w:val="00117D1B"/>
    <w:rsid w:val="00122220"/>
    <w:rsid w:val="00122B8C"/>
    <w:rsid w:val="001245FD"/>
    <w:rsid w:val="00124DA1"/>
    <w:rsid w:val="00125A9C"/>
    <w:rsid w:val="00126458"/>
    <w:rsid w:val="001267F9"/>
    <w:rsid w:val="001278C9"/>
    <w:rsid w:val="001300EB"/>
    <w:rsid w:val="00130569"/>
    <w:rsid w:val="001318F6"/>
    <w:rsid w:val="0013363D"/>
    <w:rsid w:val="0013375A"/>
    <w:rsid w:val="00133B13"/>
    <w:rsid w:val="00134024"/>
    <w:rsid w:val="001340C3"/>
    <w:rsid w:val="001350DE"/>
    <w:rsid w:val="00136678"/>
    <w:rsid w:val="00136798"/>
    <w:rsid w:val="00137806"/>
    <w:rsid w:val="001378A7"/>
    <w:rsid w:val="0014078F"/>
    <w:rsid w:val="001407A4"/>
    <w:rsid w:val="00140F78"/>
    <w:rsid w:val="00140FEC"/>
    <w:rsid w:val="00141A17"/>
    <w:rsid w:val="00142142"/>
    <w:rsid w:val="00142FE3"/>
    <w:rsid w:val="00142FFF"/>
    <w:rsid w:val="001436D1"/>
    <w:rsid w:val="00143AAA"/>
    <w:rsid w:val="00143BD9"/>
    <w:rsid w:val="001440FC"/>
    <w:rsid w:val="001441E3"/>
    <w:rsid w:val="00144DE2"/>
    <w:rsid w:val="0014512D"/>
    <w:rsid w:val="00145A33"/>
    <w:rsid w:val="00146014"/>
    <w:rsid w:val="001468F2"/>
    <w:rsid w:val="001469E3"/>
    <w:rsid w:val="00147738"/>
    <w:rsid w:val="00147F25"/>
    <w:rsid w:val="001505E0"/>
    <w:rsid w:val="0015097B"/>
    <w:rsid w:val="001509C6"/>
    <w:rsid w:val="00150EBC"/>
    <w:rsid w:val="00151469"/>
    <w:rsid w:val="00151807"/>
    <w:rsid w:val="001528C2"/>
    <w:rsid w:val="001530A6"/>
    <w:rsid w:val="00153D16"/>
    <w:rsid w:val="00153D52"/>
    <w:rsid w:val="001549F5"/>
    <w:rsid w:val="00155B09"/>
    <w:rsid w:val="00155B38"/>
    <w:rsid w:val="00156002"/>
    <w:rsid w:val="00156065"/>
    <w:rsid w:val="001560DF"/>
    <w:rsid w:val="001564E6"/>
    <w:rsid w:val="001605FD"/>
    <w:rsid w:val="001609E5"/>
    <w:rsid w:val="0016156A"/>
    <w:rsid w:val="00161AD4"/>
    <w:rsid w:val="00161EF0"/>
    <w:rsid w:val="00161F04"/>
    <w:rsid w:val="001632A1"/>
    <w:rsid w:val="00164894"/>
    <w:rsid w:val="00165B2B"/>
    <w:rsid w:val="001675ED"/>
    <w:rsid w:val="001676A5"/>
    <w:rsid w:val="00167C1D"/>
    <w:rsid w:val="0017068B"/>
    <w:rsid w:val="00170EF2"/>
    <w:rsid w:val="00171E59"/>
    <w:rsid w:val="00171E5B"/>
    <w:rsid w:val="001725A3"/>
    <w:rsid w:val="00172CA2"/>
    <w:rsid w:val="00173526"/>
    <w:rsid w:val="001740A2"/>
    <w:rsid w:val="001743A8"/>
    <w:rsid w:val="00174C5A"/>
    <w:rsid w:val="0017538F"/>
    <w:rsid w:val="00176013"/>
    <w:rsid w:val="001778A5"/>
    <w:rsid w:val="001802D5"/>
    <w:rsid w:val="00180986"/>
    <w:rsid w:val="00180E39"/>
    <w:rsid w:val="00182480"/>
    <w:rsid w:val="001824D3"/>
    <w:rsid w:val="0018252A"/>
    <w:rsid w:val="001826BA"/>
    <w:rsid w:val="001829DF"/>
    <w:rsid w:val="00182C43"/>
    <w:rsid w:val="001831ED"/>
    <w:rsid w:val="001836E6"/>
    <w:rsid w:val="00183A87"/>
    <w:rsid w:val="00183F5F"/>
    <w:rsid w:val="00184DAB"/>
    <w:rsid w:val="001851EA"/>
    <w:rsid w:val="00185C47"/>
    <w:rsid w:val="0018633C"/>
    <w:rsid w:val="00186AD4"/>
    <w:rsid w:val="00186AE4"/>
    <w:rsid w:val="0018753B"/>
    <w:rsid w:val="0018773A"/>
    <w:rsid w:val="00187D1A"/>
    <w:rsid w:val="00187F70"/>
    <w:rsid w:val="001903CB"/>
    <w:rsid w:val="00190A51"/>
    <w:rsid w:val="001916B2"/>
    <w:rsid w:val="00193206"/>
    <w:rsid w:val="00193DF5"/>
    <w:rsid w:val="00194772"/>
    <w:rsid w:val="001958E1"/>
    <w:rsid w:val="00195925"/>
    <w:rsid w:val="00195CEC"/>
    <w:rsid w:val="001969C4"/>
    <w:rsid w:val="001A012E"/>
    <w:rsid w:val="001A024D"/>
    <w:rsid w:val="001A08B0"/>
    <w:rsid w:val="001A0A1D"/>
    <w:rsid w:val="001A1092"/>
    <w:rsid w:val="001A1C64"/>
    <w:rsid w:val="001A22CE"/>
    <w:rsid w:val="001A2543"/>
    <w:rsid w:val="001A3F69"/>
    <w:rsid w:val="001A42C6"/>
    <w:rsid w:val="001A6223"/>
    <w:rsid w:val="001A6E39"/>
    <w:rsid w:val="001A709C"/>
    <w:rsid w:val="001A7112"/>
    <w:rsid w:val="001A7CF7"/>
    <w:rsid w:val="001B168F"/>
    <w:rsid w:val="001B2129"/>
    <w:rsid w:val="001B220B"/>
    <w:rsid w:val="001B39A0"/>
    <w:rsid w:val="001B3C20"/>
    <w:rsid w:val="001B4475"/>
    <w:rsid w:val="001B5223"/>
    <w:rsid w:val="001B53AD"/>
    <w:rsid w:val="001B5996"/>
    <w:rsid w:val="001B689A"/>
    <w:rsid w:val="001B706A"/>
    <w:rsid w:val="001B7232"/>
    <w:rsid w:val="001C102E"/>
    <w:rsid w:val="001C1561"/>
    <w:rsid w:val="001C187F"/>
    <w:rsid w:val="001C1BCF"/>
    <w:rsid w:val="001C2710"/>
    <w:rsid w:val="001C29A5"/>
    <w:rsid w:val="001C2CA0"/>
    <w:rsid w:val="001C3652"/>
    <w:rsid w:val="001C3669"/>
    <w:rsid w:val="001C3963"/>
    <w:rsid w:val="001C3DF8"/>
    <w:rsid w:val="001C57E6"/>
    <w:rsid w:val="001C5D4D"/>
    <w:rsid w:val="001C73A7"/>
    <w:rsid w:val="001C786A"/>
    <w:rsid w:val="001D0A22"/>
    <w:rsid w:val="001D0F57"/>
    <w:rsid w:val="001D1E4F"/>
    <w:rsid w:val="001D20D5"/>
    <w:rsid w:val="001D2120"/>
    <w:rsid w:val="001D24E5"/>
    <w:rsid w:val="001D2943"/>
    <w:rsid w:val="001D39E0"/>
    <w:rsid w:val="001D3B8C"/>
    <w:rsid w:val="001D3C3E"/>
    <w:rsid w:val="001D3D93"/>
    <w:rsid w:val="001D46CA"/>
    <w:rsid w:val="001D50DB"/>
    <w:rsid w:val="001D533D"/>
    <w:rsid w:val="001D6DB5"/>
    <w:rsid w:val="001D70DE"/>
    <w:rsid w:val="001E00B5"/>
    <w:rsid w:val="001E0153"/>
    <w:rsid w:val="001E0C53"/>
    <w:rsid w:val="001E2A0B"/>
    <w:rsid w:val="001E334E"/>
    <w:rsid w:val="001E3DF6"/>
    <w:rsid w:val="001E44AD"/>
    <w:rsid w:val="001E6CC1"/>
    <w:rsid w:val="001E6E1A"/>
    <w:rsid w:val="001E7463"/>
    <w:rsid w:val="001E7B7A"/>
    <w:rsid w:val="001E7EDF"/>
    <w:rsid w:val="001E7F62"/>
    <w:rsid w:val="001F0E3A"/>
    <w:rsid w:val="001F2686"/>
    <w:rsid w:val="001F3687"/>
    <w:rsid w:val="001F395C"/>
    <w:rsid w:val="001F3B2D"/>
    <w:rsid w:val="001F3D1D"/>
    <w:rsid w:val="001F4751"/>
    <w:rsid w:val="001F4796"/>
    <w:rsid w:val="001F4998"/>
    <w:rsid w:val="001F4B17"/>
    <w:rsid w:val="001F5CDF"/>
    <w:rsid w:val="001F5E2F"/>
    <w:rsid w:val="001F630F"/>
    <w:rsid w:val="001F662C"/>
    <w:rsid w:val="00200147"/>
    <w:rsid w:val="00200650"/>
    <w:rsid w:val="0020399E"/>
    <w:rsid w:val="00204504"/>
    <w:rsid w:val="002048B9"/>
    <w:rsid w:val="0020511E"/>
    <w:rsid w:val="0020540C"/>
    <w:rsid w:val="002075E1"/>
    <w:rsid w:val="002076C4"/>
    <w:rsid w:val="0020799E"/>
    <w:rsid w:val="00207B3E"/>
    <w:rsid w:val="00212B7F"/>
    <w:rsid w:val="00214050"/>
    <w:rsid w:val="00215C35"/>
    <w:rsid w:val="00215C83"/>
    <w:rsid w:val="002165E9"/>
    <w:rsid w:val="00216822"/>
    <w:rsid w:val="00216854"/>
    <w:rsid w:val="00220678"/>
    <w:rsid w:val="00222088"/>
    <w:rsid w:val="00222211"/>
    <w:rsid w:val="0022265F"/>
    <w:rsid w:val="00223E82"/>
    <w:rsid w:val="0022409D"/>
    <w:rsid w:val="002240F6"/>
    <w:rsid w:val="00224243"/>
    <w:rsid w:val="00226B32"/>
    <w:rsid w:val="00227150"/>
    <w:rsid w:val="0022726C"/>
    <w:rsid w:val="00227BB7"/>
    <w:rsid w:val="00231772"/>
    <w:rsid w:val="00231D39"/>
    <w:rsid w:val="00231E3A"/>
    <w:rsid w:val="00232A82"/>
    <w:rsid w:val="00233084"/>
    <w:rsid w:val="00234DB0"/>
    <w:rsid w:val="002350B0"/>
    <w:rsid w:val="00235272"/>
    <w:rsid w:val="002362AC"/>
    <w:rsid w:val="00236343"/>
    <w:rsid w:val="0023711A"/>
    <w:rsid w:val="00237CD7"/>
    <w:rsid w:val="00237DC5"/>
    <w:rsid w:val="00240299"/>
    <w:rsid w:val="002410E3"/>
    <w:rsid w:val="002413D5"/>
    <w:rsid w:val="0024144A"/>
    <w:rsid w:val="002419E4"/>
    <w:rsid w:val="00241C61"/>
    <w:rsid w:val="00242895"/>
    <w:rsid w:val="00242C64"/>
    <w:rsid w:val="00243CBC"/>
    <w:rsid w:val="00243F47"/>
    <w:rsid w:val="0024432B"/>
    <w:rsid w:val="00244D76"/>
    <w:rsid w:val="00245C97"/>
    <w:rsid w:val="0024610E"/>
    <w:rsid w:val="00247BC4"/>
    <w:rsid w:val="00247D86"/>
    <w:rsid w:val="002502CC"/>
    <w:rsid w:val="00250892"/>
    <w:rsid w:val="00250C11"/>
    <w:rsid w:val="00250E0E"/>
    <w:rsid w:val="00251771"/>
    <w:rsid w:val="002522BE"/>
    <w:rsid w:val="00252493"/>
    <w:rsid w:val="0025278A"/>
    <w:rsid w:val="00252939"/>
    <w:rsid w:val="002547A4"/>
    <w:rsid w:val="002561E9"/>
    <w:rsid w:val="0025665F"/>
    <w:rsid w:val="00256744"/>
    <w:rsid w:val="002569A6"/>
    <w:rsid w:val="00256FC0"/>
    <w:rsid w:val="00257740"/>
    <w:rsid w:val="0025780B"/>
    <w:rsid w:val="00257C78"/>
    <w:rsid w:val="00257E49"/>
    <w:rsid w:val="00257F2E"/>
    <w:rsid w:val="00261808"/>
    <w:rsid w:val="00262675"/>
    <w:rsid w:val="00262AEF"/>
    <w:rsid w:val="002648B0"/>
    <w:rsid w:val="00264CFA"/>
    <w:rsid w:val="002654B2"/>
    <w:rsid w:val="00265D6C"/>
    <w:rsid w:val="0026762B"/>
    <w:rsid w:val="00267C59"/>
    <w:rsid w:val="0027034C"/>
    <w:rsid w:val="0027093D"/>
    <w:rsid w:val="00271AC7"/>
    <w:rsid w:val="00272529"/>
    <w:rsid w:val="00274537"/>
    <w:rsid w:val="00275240"/>
    <w:rsid w:val="00275303"/>
    <w:rsid w:val="00275B98"/>
    <w:rsid w:val="00275F29"/>
    <w:rsid w:val="002767E1"/>
    <w:rsid w:val="00277374"/>
    <w:rsid w:val="00277A2C"/>
    <w:rsid w:val="002805A5"/>
    <w:rsid w:val="0028077B"/>
    <w:rsid w:val="0028148B"/>
    <w:rsid w:val="00282EBA"/>
    <w:rsid w:val="0028317F"/>
    <w:rsid w:val="002838FA"/>
    <w:rsid w:val="00283D65"/>
    <w:rsid w:val="00284594"/>
    <w:rsid w:val="0028477F"/>
    <w:rsid w:val="002867E4"/>
    <w:rsid w:val="00287430"/>
    <w:rsid w:val="0029001C"/>
    <w:rsid w:val="00290DE1"/>
    <w:rsid w:val="002911A8"/>
    <w:rsid w:val="00291C42"/>
    <w:rsid w:val="002935D4"/>
    <w:rsid w:val="00294C42"/>
    <w:rsid w:val="00295AA0"/>
    <w:rsid w:val="00295C0E"/>
    <w:rsid w:val="002960EB"/>
    <w:rsid w:val="0029789F"/>
    <w:rsid w:val="00297960"/>
    <w:rsid w:val="002A03E0"/>
    <w:rsid w:val="002A1B51"/>
    <w:rsid w:val="002A1CAD"/>
    <w:rsid w:val="002A2381"/>
    <w:rsid w:val="002A3CA2"/>
    <w:rsid w:val="002A4B5A"/>
    <w:rsid w:val="002A50CB"/>
    <w:rsid w:val="002A5256"/>
    <w:rsid w:val="002A579C"/>
    <w:rsid w:val="002A5860"/>
    <w:rsid w:val="002A5979"/>
    <w:rsid w:val="002A64FB"/>
    <w:rsid w:val="002A6AC0"/>
    <w:rsid w:val="002A72B0"/>
    <w:rsid w:val="002A773B"/>
    <w:rsid w:val="002B01A8"/>
    <w:rsid w:val="002B0640"/>
    <w:rsid w:val="002B3272"/>
    <w:rsid w:val="002B3435"/>
    <w:rsid w:val="002B34C5"/>
    <w:rsid w:val="002B3844"/>
    <w:rsid w:val="002B3869"/>
    <w:rsid w:val="002B3B6A"/>
    <w:rsid w:val="002B4115"/>
    <w:rsid w:val="002B495C"/>
    <w:rsid w:val="002B6325"/>
    <w:rsid w:val="002B63AB"/>
    <w:rsid w:val="002B6770"/>
    <w:rsid w:val="002B6E49"/>
    <w:rsid w:val="002B72C2"/>
    <w:rsid w:val="002B785C"/>
    <w:rsid w:val="002C133C"/>
    <w:rsid w:val="002C1B2F"/>
    <w:rsid w:val="002C1F7D"/>
    <w:rsid w:val="002C229D"/>
    <w:rsid w:val="002C47F0"/>
    <w:rsid w:val="002C5799"/>
    <w:rsid w:val="002C6139"/>
    <w:rsid w:val="002C6318"/>
    <w:rsid w:val="002D0613"/>
    <w:rsid w:val="002D0E6A"/>
    <w:rsid w:val="002D133A"/>
    <w:rsid w:val="002D3153"/>
    <w:rsid w:val="002D31FD"/>
    <w:rsid w:val="002D395E"/>
    <w:rsid w:val="002D3B2E"/>
    <w:rsid w:val="002D4BF1"/>
    <w:rsid w:val="002D4C07"/>
    <w:rsid w:val="002D4F4F"/>
    <w:rsid w:val="002D59A4"/>
    <w:rsid w:val="002D6877"/>
    <w:rsid w:val="002D7B91"/>
    <w:rsid w:val="002E0148"/>
    <w:rsid w:val="002E2180"/>
    <w:rsid w:val="002E21D0"/>
    <w:rsid w:val="002E3191"/>
    <w:rsid w:val="002E345A"/>
    <w:rsid w:val="002E3513"/>
    <w:rsid w:val="002E387C"/>
    <w:rsid w:val="002E406B"/>
    <w:rsid w:val="002E4B90"/>
    <w:rsid w:val="002E4F94"/>
    <w:rsid w:val="002E5414"/>
    <w:rsid w:val="002E6178"/>
    <w:rsid w:val="002E68E9"/>
    <w:rsid w:val="002E7146"/>
    <w:rsid w:val="002F156C"/>
    <w:rsid w:val="002F2043"/>
    <w:rsid w:val="002F2907"/>
    <w:rsid w:val="002F3D46"/>
    <w:rsid w:val="002F4476"/>
    <w:rsid w:val="002F5081"/>
    <w:rsid w:val="002F50DA"/>
    <w:rsid w:val="002F5587"/>
    <w:rsid w:val="002F6A84"/>
    <w:rsid w:val="002F6D02"/>
    <w:rsid w:val="002F7080"/>
    <w:rsid w:val="002F7F01"/>
    <w:rsid w:val="00300156"/>
    <w:rsid w:val="0030037A"/>
    <w:rsid w:val="003004BB"/>
    <w:rsid w:val="003007AC"/>
    <w:rsid w:val="00301449"/>
    <w:rsid w:val="00302017"/>
    <w:rsid w:val="0030206B"/>
    <w:rsid w:val="003025DB"/>
    <w:rsid w:val="003027BD"/>
    <w:rsid w:val="00302E8E"/>
    <w:rsid w:val="003040C4"/>
    <w:rsid w:val="00304280"/>
    <w:rsid w:val="0030542F"/>
    <w:rsid w:val="003056E5"/>
    <w:rsid w:val="00305A96"/>
    <w:rsid w:val="003076C6"/>
    <w:rsid w:val="003101AA"/>
    <w:rsid w:val="0031147B"/>
    <w:rsid w:val="00312265"/>
    <w:rsid w:val="003123C5"/>
    <w:rsid w:val="00313163"/>
    <w:rsid w:val="00313FE7"/>
    <w:rsid w:val="003154C2"/>
    <w:rsid w:val="0031597D"/>
    <w:rsid w:val="003161D3"/>
    <w:rsid w:val="003175DE"/>
    <w:rsid w:val="00317678"/>
    <w:rsid w:val="00317847"/>
    <w:rsid w:val="0031798E"/>
    <w:rsid w:val="003202BE"/>
    <w:rsid w:val="00320454"/>
    <w:rsid w:val="00320EE2"/>
    <w:rsid w:val="00321C32"/>
    <w:rsid w:val="003225BC"/>
    <w:rsid w:val="003227E6"/>
    <w:rsid w:val="003236C9"/>
    <w:rsid w:val="00324ECE"/>
    <w:rsid w:val="00325078"/>
    <w:rsid w:val="0032542E"/>
    <w:rsid w:val="0032556F"/>
    <w:rsid w:val="00326687"/>
    <w:rsid w:val="00327568"/>
    <w:rsid w:val="00327935"/>
    <w:rsid w:val="00330D8F"/>
    <w:rsid w:val="003318A8"/>
    <w:rsid w:val="00331CF1"/>
    <w:rsid w:val="00331FE5"/>
    <w:rsid w:val="0033249E"/>
    <w:rsid w:val="0033289C"/>
    <w:rsid w:val="00332E55"/>
    <w:rsid w:val="00334ECA"/>
    <w:rsid w:val="00335C3A"/>
    <w:rsid w:val="00335D27"/>
    <w:rsid w:val="00336849"/>
    <w:rsid w:val="00337ECD"/>
    <w:rsid w:val="0034012F"/>
    <w:rsid w:val="0034093D"/>
    <w:rsid w:val="00340A2F"/>
    <w:rsid w:val="00340E83"/>
    <w:rsid w:val="00341F67"/>
    <w:rsid w:val="0034204E"/>
    <w:rsid w:val="003422A4"/>
    <w:rsid w:val="003427A9"/>
    <w:rsid w:val="00343688"/>
    <w:rsid w:val="00344658"/>
    <w:rsid w:val="00345AAA"/>
    <w:rsid w:val="00345DED"/>
    <w:rsid w:val="00345EDA"/>
    <w:rsid w:val="003460C5"/>
    <w:rsid w:val="00346666"/>
    <w:rsid w:val="00346C9B"/>
    <w:rsid w:val="00346CFA"/>
    <w:rsid w:val="0035255F"/>
    <w:rsid w:val="00352C6B"/>
    <w:rsid w:val="00353273"/>
    <w:rsid w:val="00353868"/>
    <w:rsid w:val="00354389"/>
    <w:rsid w:val="003547CA"/>
    <w:rsid w:val="00354DC0"/>
    <w:rsid w:val="00354F5B"/>
    <w:rsid w:val="0035563D"/>
    <w:rsid w:val="00356CCC"/>
    <w:rsid w:val="0035701E"/>
    <w:rsid w:val="00357DE6"/>
    <w:rsid w:val="00360649"/>
    <w:rsid w:val="00360A35"/>
    <w:rsid w:val="00360CF9"/>
    <w:rsid w:val="00361276"/>
    <w:rsid w:val="003615B4"/>
    <w:rsid w:val="0036348B"/>
    <w:rsid w:val="00364DBD"/>
    <w:rsid w:val="0036525C"/>
    <w:rsid w:val="00365BCA"/>
    <w:rsid w:val="003674D6"/>
    <w:rsid w:val="00367558"/>
    <w:rsid w:val="00370C01"/>
    <w:rsid w:val="00371338"/>
    <w:rsid w:val="00371A4B"/>
    <w:rsid w:val="00371BAF"/>
    <w:rsid w:val="00371BCB"/>
    <w:rsid w:val="00371BD8"/>
    <w:rsid w:val="003727A3"/>
    <w:rsid w:val="003727FD"/>
    <w:rsid w:val="00372958"/>
    <w:rsid w:val="00373470"/>
    <w:rsid w:val="0037362E"/>
    <w:rsid w:val="00374B56"/>
    <w:rsid w:val="003758F2"/>
    <w:rsid w:val="00376BAC"/>
    <w:rsid w:val="003805BD"/>
    <w:rsid w:val="003806DC"/>
    <w:rsid w:val="0038181C"/>
    <w:rsid w:val="00381ACD"/>
    <w:rsid w:val="003822AB"/>
    <w:rsid w:val="00382685"/>
    <w:rsid w:val="003829E2"/>
    <w:rsid w:val="00382D5F"/>
    <w:rsid w:val="0038372C"/>
    <w:rsid w:val="003838FE"/>
    <w:rsid w:val="00384284"/>
    <w:rsid w:val="00384CBE"/>
    <w:rsid w:val="0038647E"/>
    <w:rsid w:val="003870EF"/>
    <w:rsid w:val="00387956"/>
    <w:rsid w:val="00387AEB"/>
    <w:rsid w:val="00387B28"/>
    <w:rsid w:val="003908FA"/>
    <w:rsid w:val="00390DDD"/>
    <w:rsid w:val="00391111"/>
    <w:rsid w:val="00391617"/>
    <w:rsid w:val="003917C2"/>
    <w:rsid w:val="00391A86"/>
    <w:rsid w:val="00391A9C"/>
    <w:rsid w:val="0039215F"/>
    <w:rsid w:val="00393474"/>
    <w:rsid w:val="00393B83"/>
    <w:rsid w:val="00394579"/>
    <w:rsid w:val="003949ED"/>
    <w:rsid w:val="00395271"/>
    <w:rsid w:val="003958D2"/>
    <w:rsid w:val="00395D4D"/>
    <w:rsid w:val="00396448"/>
    <w:rsid w:val="00396476"/>
    <w:rsid w:val="003967E4"/>
    <w:rsid w:val="00397187"/>
    <w:rsid w:val="00397836"/>
    <w:rsid w:val="00397ACC"/>
    <w:rsid w:val="003A00B7"/>
    <w:rsid w:val="003A04C0"/>
    <w:rsid w:val="003A0CB9"/>
    <w:rsid w:val="003A136E"/>
    <w:rsid w:val="003A1B34"/>
    <w:rsid w:val="003A1DE4"/>
    <w:rsid w:val="003A23A1"/>
    <w:rsid w:val="003A309E"/>
    <w:rsid w:val="003A38D6"/>
    <w:rsid w:val="003A4BEC"/>
    <w:rsid w:val="003A5E25"/>
    <w:rsid w:val="003A695E"/>
    <w:rsid w:val="003A6A56"/>
    <w:rsid w:val="003A7426"/>
    <w:rsid w:val="003A7488"/>
    <w:rsid w:val="003A77AA"/>
    <w:rsid w:val="003A787B"/>
    <w:rsid w:val="003B093A"/>
    <w:rsid w:val="003B0DC4"/>
    <w:rsid w:val="003B113D"/>
    <w:rsid w:val="003B227F"/>
    <w:rsid w:val="003B35F9"/>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04E"/>
    <w:rsid w:val="003C5191"/>
    <w:rsid w:val="003C5336"/>
    <w:rsid w:val="003C5A80"/>
    <w:rsid w:val="003C5ECB"/>
    <w:rsid w:val="003C6215"/>
    <w:rsid w:val="003C7D60"/>
    <w:rsid w:val="003C7EE9"/>
    <w:rsid w:val="003D0795"/>
    <w:rsid w:val="003D1C31"/>
    <w:rsid w:val="003D204A"/>
    <w:rsid w:val="003D25E9"/>
    <w:rsid w:val="003D3407"/>
    <w:rsid w:val="003D382B"/>
    <w:rsid w:val="003D387B"/>
    <w:rsid w:val="003D4122"/>
    <w:rsid w:val="003D4443"/>
    <w:rsid w:val="003D6EC0"/>
    <w:rsid w:val="003E09F3"/>
    <w:rsid w:val="003E0C97"/>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55AD"/>
    <w:rsid w:val="003F60DB"/>
    <w:rsid w:val="003F6934"/>
    <w:rsid w:val="003F7E4C"/>
    <w:rsid w:val="0040012E"/>
    <w:rsid w:val="004001E6"/>
    <w:rsid w:val="00400787"/>
    <w:rsid w:val="004012A3"/>
    <w:rsid w:val="00401E56"/>
    <w:rsid w:val="00401F39"/>
    <w:rsid w:val="00402D13"/>
    <w:rsid w:val="00402FB1"/>
    <w:rsid w:val="0040325B"/>
    <w:rsid w:val="00403688"/>
    <w:rsid w:val="00403E26"/>
    <w:rsid w:val="004047F1"/>
    <w:rsid w:val="00404C47"/>
    <w:rsid w:val="00404CB4"/>
    <w:rsid w:val="00405149"/>
    <w:rsid w:val="004063E4"/>
    <w:rsid w:val="00406A07"/>
    <w:rsid w:val="00407068"/>
    <w:rsid w:val="0040749D"/>
    <w:rsid w:val="004074AB"/>
    <w:rsid w:val="0040775A"/>
    <w:rsid w:val="00407B64"/>
    <w:rsid w:val="004102EA"/>
    <w:rsid w:val="004104DD"/>
    <w:rsid w:val="004107EE"/>
    <w:rsid w:val="00410872"/>
    <w:rsid w:val="00410AFA"/>
    <w:rsid w:val="00410F20"/>
    <w:rsid w:val="004113AD"/>
    <w:rsid w:val="00411FDB"/>
    <w:rsid w:val="0041295E"/>
    <w:rsid w:val="00412AA6"/>
    <w:rsid w:val="00412C02"/>
    <w:rsid w:val="00412E0F"/>
    <w:rsid w:val="004133B2"/>
    <w:rsid w:val="00414351"/>
    <w:rsid w:val="004144A7"/>
    <w:rsid w:val="00414A8B"/>
    <w:rsid w:val="00414AAB"/>
    <w:rsid w:val="00415066"/>
    <w:rsid w:val="00415BCA"/>
    <w:rsid w:val="00415E22"/>
    <w:rsid w:val="0041681C"/>
    <w:rsid w:val="00416D95"/>
    <w:rsid w:val="00421638"/>
    <w:rsid w:val="00421A18"/>
    <w:rsid w:val="00421B1A"/>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23D1"/>
    <w:rsid w:val="00432B27"/>
    <w:rsid w:val="00433847"/>
    <w:rsid w:val="00434B4B"/>
    <w:rsid w:val="00434F18"/>
    <w:rsid w:val="00434FEB"/>
    <w:rsid w:val="00436E91"/>
    <w:rsid w:val="00437218"/>
    <w:rsid w:val="0043736E"/>
    <w:rsid w:val="00437F2B"/>
    <w:rsid w:val="00440670"/>
    <w:rsid w:val="00440677"/>
    <w:rsid w:val="00440ADA"/>
    <w:rsid w:val="00440E9C"/>
    <w:rsid w:val="00440EBF"/>
    <w:rsid w:val="0044277E"/>
    <w:rsid w:val="00442A23"/>
    <w:rsid w:val="0044364A"/>
    <w:rsid w:val="00443BF0"/>
    <w:rsid w:val="00443F73"/>
    <w:rsid w:val="00444035"/>
    <w:rsid w:val="00444299"/>
    <w:rsid w:val="0044447F"/>
    <w:rsid w:val="00444833"/>
    <w:rsid w:val="0044489B"/>
    <w:rsid w:val="00444918"/>
    <w:rsid w:val="004459DC"/>
    <w:rsid w:val="004461AE"/>
    <w:rsid w:val="00446FC2"/>
    <w:rsid w:val="004477C9"/>
    <w:rsid w:val="004508C9"/>
    <w:rsid w:val="0045149D"/>
    <w:rsid w:val="00451660"/>
    <w:rsid w:val="00451AB2"/>
    <w:rsid w:val="004524D4"/>
    <w:rsid w:val="00453CFB"/>
    <w:rsid w:val="00453F03"/>
    <w:rsid w:val="00455D0F"/>
    <w:rsid w:val="00455E65"/>
    <w:rsid w:val="004600AA"/>
    <w:rsid w:val="0046051F"/>
    <w:rsid w:val="0046090F"/>
    <w:rsid w:val="004618ED"/>
    <w:rsid w:val="00461F68"/>
    <w:rsid w:val="004623B2"/>
    <w:rsid w:val="00462591"/>
    <w:rsid w:val="004637B4"/>
    <w:rsid w:val="00463998"/>
    <w:rsid w:val="00464F96"/>
    <w:rsid w:val="004651AA"/>
    <w:rsid w:val="00466458"/>
    <w:rsid w:val="00470486"/>
    <w:rsid w:val="00471FDF"/>
    <w:rsid w:val="00472079"/>
    <w:rsid w:val="00472C24"/>
    <w:rsid w:val="004738E9"/>
    <w:rsid w:val="004739CA"/>
    <w:rsid w:val="00473D24"/>
    <w:rsid w:val="00473D51"/>
    <w:rsid w:val="00473DED"/>
    <w:rsid w:val="0047670A"/>
    <w:rsid w:val="0047727E"/>
    <w:rsid w:val="00477DBF"/>
    <w:rsid w:val="0048187F"/>
    <w:rsid w:val="00481AD6"/>
    <w:rsid w:val="00482185"/>
    <w:rsid w:val="0048233D"/>
    <w:rsid w:val="0048310E"/>
    <w:rsid w:val="00483824"/>
    <w:rsid w:val="00484552"/>
    <w:rsid w:val="004867ED"/>
    <w:rsid w:val="00486C47"/>
    <w:rsid w:val="0048743A"/>
    <w:rsid w:val="004901FA"/>
    <w:rsid w:val="004902FD"/>
    <w:rsid w:val="004905E6"/>
    <w:rsid w:val="00490730"/>
    <w:rsid w:val="00490D67"/>
    <w:rsid w:val="00490D91"/>
    <w:rsid w:val="00491267"/>
    <w:rsid w:val="004914F5"/>
    <w:rsid w:val="004921F3"/>
    <w:rsid w:val="004929C1"/>
    <w:rsid w:val="00493594"/>
    <w:rsid w:val="00493FD0"/>
    <w:rsid w:val="00494422"/>
    <w:rsid w:val="004945EE"/>
    <w:rsid w:val="004946CF"/>
    <w:rsid w:val="00495FF6"/>
    <w:rsid w:val="00497DBD"/>
    <w:rsid w:val="004A0793"/>
    <w:rsid w:val="004A0C79"/>
    <w:rsid w:val="004A0C95"/>
    <w:rsid w:val="004A1486"/>
    <w:rsid w:val="004A1CC3"/>
    <w:rsid w:val="004A2095"/>
    <w:rsid w:val="004A236F"/>
    <w:rsid w:val="004A2A53"/>
    <w:rsid w:val="004A2D8C"/>
    <w:rsid w:val="004A3310"/>
    <w:rsid w:val="004A333E"/>
    <w:rsid w:val="004A3AC1"/>
    <w:rsid w:val="004A41A6"/>
    <w:rsid w:val="004A4A2F"/>
    <w:rsid w:val="004A4A3B"/>
    <w:rsid w:val="004A4CAE"/>
    <w:rsid w:val="004A7102"/>
    <w:rsid w:val="004A7FB2"/>
    <w:rsid w:val="004B08A0"/>
    <w:rsid w:val="004B0EFE"/>
    <w:rsid w:val="004B30AC"/>
    <w:rsid w:val="004B31C0"/>
    <w:rsid w:val="004B3401"/>
    <w:rsid w:val="004B5344"/>
    <w:rsid w:val="004B571B"/>
    <w:rsid w:val="004B5E7E"/>
    <w:rsid w:val="004B5F15"/>
    <w:rsid w:val="004B64B6"/>
    <w:rsid w:val="004B64D6"/>
    <w:rsid w:val="004B6AC9"/>
    <w:rsid w:val="004B7831"/>
    <w:rsid w:val="004C04FA"/>
    <w:rsid w:val="004C0651"/>
    <w:rsid w:val="004C07C8"/>
    <w:rsid w:val="004C0951"/>
    <w:rsid w:val="004C09FB"/>
    <w:rsid w:val="004C0C53"/>
    <w:rsid w:val="004C1F3A"/>
    <w:rsid w:val="004C2175"/>
    <w:rsid w:val="004C35DF"/>
    <w:rsid w:val="004C3BD1"/>
    <w:rsid w:val="004C3C4B"/>
    <w:rsid w:val="004C42C3"/>
    <w:rsid w:val="004C461D"/>
    <w:rsid w:val="004C4A37"/>
    <w:rsid w:val="004C62E6"/>
    <w:rsid w:val="004C69E3"/>
    <w:rsid w:val="004C6F5C"/>
    <w:rsid w:val="004C72C2"/>
    <w:rsid w:val="004C7E71"/>
    <w:rsid w:val="004D1079"/>
    <w:rsid w:val="004D176A"/>
    <w:rsid w:val="004D2337"/>
    <w:rsid w:val="004D2495"/>
    <w:rsid w:val="004D25F9"/>
    <w:rsid w:val="004D3994"/>
    <w:rsid w:val="004D3F80"/>
    <w:rsid w:val="004D505C"/>
    <w:rsid w:val="004D55B6"/>
    <w:rsid w:val="004D5623"/>
    <w:rsid w:val="004D7EBA"/>
    <w:rsid w:val="004E1787"/>
    <w:rsid w:val="004E179E"/>
    <w:rsid w:val="004E186D"/>
    <w:rsid w:val="004E1AD4"/>
    <w:rsid w:val="004E222E"/>
    <w:rsid w:val="004E2ED8"/>
    <w:rsid w:val="004E3783"/>
    <w:rsid w:val="004E3AAB"/>
    <w:rsid w:val="004E43D6"/>
    <w:rsid w:val="004E4AF3"/>
    <w:rsid w:val="004E4BFB"/>
    <w:rsid w:val="004E4DBC"/>
    <w:rsid w:val="004E4E3F"/>
    <w:rsid w:val="004E62FD"/>
    <w:rsid w:val="004E6AB1"/>
    <w:rsid w:val="004E6B9C"/>
    <w:rsid w:val="004E7D81"/>
    <w:rsid w:val="004F11C0"/>
    <w:rsid w:val="004F23A4"/>
    <w:rsid w:val="004F2B3E"/>
    <w:rsid w:val="004F3554"/>
    <w:rsid w:val="004F423E"/>
    <w:rsid w:val="004F4992"/>
    <w:rsid w:val="004F4C87"/>
    <w:rsid w:val="004F4C94"/>
    <w:rsid w:val="004F57A8"/>
    <w:rsid w:val="004F6741"/>
    <w:rsid w:val="004F6CF8"/>
    <w:rsid w:val="004F7427"/>
    <w:rsid w:val="004F753A"/>
    <w:rsid w:val="004F78EE"/>
    <w:rsid w:val="004F7999"/>
    <w:rsid w:val="004F7FB3"/>
    <w:rsid w:val="005000AB"/>
    <w:rsid w:val="00501834"/>
    <w:rsid w:val="00501FC2"/>
    <w:rsid w:val="005026EB"/>
    <w:rsid w:val="005032C5"/>
    <w:rsid w:val="00503553"/>
    <w:rsid w:val="00503647"/>
    <w:rsid w:val="005036D1"/>
    <w:rsid w:val="00505B26"/>
    <w:rsid w:val="00505B3E"/>
    <w:rsid w:val="00505F66"/>
    <w:rsid w:val="0050709A"/>
    <w:rsid w:val="0050733F"/>
    <w:rsid w:val="0051002D"/>
    <w:rsid w:val="00510329"/>
    <w:rsid w:val="005108F0"/>
    <w:rsid w:val="005115BB"/>
    <w:rsid w:val="00512575"/>
    <w:rsid w:val="00512B1B"/>
    <w:rsid w:val="005131D3"/>
    <w:rsid w:val="005135F6"/>
    <w:rsid w:val="005137AD"/>
    <w:rsid w:val="00514E40"/>
    <w:rsid w:val="005159B3"/>
    <w:rsid w:val="00516975"/>
    <w:rsid w:val="00516AFF"/>
    <w:rsid w:val="00517C85"/>
    <w:rsid w:val="00517EB6"/>
    <w:rsid w:val="00520372"/>
    <w:rsid w:val="0052111A"/>
    <w:rsid w:val="00521459"/>
    <w:rsid w:val="00521583"/>
    <w:rsid w:val="005221D4"/>
    <w:rsid w:val="00524141"/>
    <w:rsid w:val="00524189"/>
    <w:rsid w:val="00524B13"/>
    <w:rsid w:val="005261AE"/>
    <w:rsid w:val="00526493"/>
    <w:rsid w:val="005267BB"/>
    <w:rsid w:val="00531437"/>
    <w:rsid w:val="00531CEF"/>
    <w:rsid w:val="00532885"/>
    <w:rsid w:val="00533164"/>
    <w:rsid w:val="00534774"/>
    <w:rsid w:val="00534824"/>
    <w:rsid w:val="00534B9E"/>
    <w:rsid w:val="005352F6"/>
    <w:rsid w:val="0053562E"/>
    <w:rsid w:val="00535AC2"/>
    <w:rsid w:val="00535FC6"/>
    <w:rsid w:val="00536D8A"/>
    <w:rsid w:val="0053735B"/>
    <w:rsid w:val="00537864"/>
    <w:rsid w:val="00537C9A"/>
    <w:rsid w:val="005407A5"/>
    <w:rsid w:val="00540F5E"/>
    <w:rsid w:val="00542657"/>
    <w:rsid w:val="0054379C"/>
    <w:rsid w:val="00543873"/>
    <w:rsid w:val="00543B14"/>
    <w:rsid w:val="005443D0"/>
    <w:rsid w:val="005446BF"/>
    <w:rsid w:val="00544731"/>
    <w:rsid w:val="005461F4"/>
    <w:rsid w:val="005462CB"/>
    <w:rsid w:val="005466C8"/>
    <w:rsid w:val="00546EE4"/>
    <w:rsid w:val="005472D0"/>
    <w:rsid w:val="00547E0E"/>
    <w:rsid w:val="00550BDB"/>
    <w:rsid w:val="00550CD6"/>
    <w:rsid w:val="00550DAA"/>
    <w:rsid w:val="00551747"/>
    <w:rsid w:val="005520F4"/>
    <w:rsid w:val="00552560"/>
    <w:rsid w:val="00552D8C"/>
    <w:rsid w:val="005530F8"/>
    <w:rsid w:val="005531B2"/>
    <w:rsid w:val="00553340"/>
    <w:rsid w:val="00553A35"/>
    <w:rsid w:val="00553C36"/>
    <w:rsid w:val="00554275"/>
    <w:rsid w:val="005547A9"/>
    <w:rsid w:val="005549A4"/>
    <w:rsid w:val="00555EA2"/>
    <w:rsid w:val="00556A50"/>
    <w:rsid w:val="00556E2F"/>
    <w:rsid w:val="00557CAE"/>
    <w:rsid w:val="00557D03"/>
    <w:rsid w:val="00560A67"/>
    <w:rsid w:val="0056202F"/>
    <w:rsid w:val="00562ED8"/>
    <w:rsid w:val="00563A8C"/>
    <w:rsid w:val="00563E43"/>
    <w:rsid w:val="005642E9"/>
    <w:rsid w:val="00564CC1"/>
    <w:rsid w:val="00565B70"/>
    <w:rsid w:val="00566BB0"/>
    <w:rsid w:val="00566C76"/>
    <w:rsid w:val="00566C7E"/>
    <w:rsid w:val="00566DCA"/>
    <w:rsid w:val="00567AAE"/>
    <w:rsid w:val="00567ED8"/>
    <w:rsid w:val="0057027A"/>
    <w:rsid w:val="00570712"/>
    <w:rsid w:val="00570A31"/>
    <w:rsid w:val="005712F8"/>
    <w:rsid w:val="00571DFE"/>
    <w:rsid w:val="00572705"/>
    <w:rsid w:val="005731BF"/>
    <w:rsid w:val="005732F0"/>
    <w:rsid w:val="0057340E"/>
    <w:rsid w:val="00573BAE"/>
    <w:rsid w:val="00575043"/>
    <w:rsid w:val="005751AB"/>
    <w:rsid w:val="0057599C"/>
    <w:rsid w:val="00576103"/>
    <w:rsid w:val="00576290"/>
    <w:rsid w:val="00576918"/>
    <w:rsid w:val="00577757"/>
    <w:rsid w:val="00580423"/>
    <w:rsid w:val="005805EB"/>
    <w:rsid w:val="00581A92"/>
    <w:rsid w:val="005832B3"/>
    <w:rsid w:val="00584971"/>
    <w:rsid w:val="00584A5D"/>
    <w:rsid w:val="00584CBC"/>
    <w:rsid w:val="00585598"/>
    <w:rsid w:val="005860CF"/>
    <w:rsid w:val="005871DA"/>
    <w:rsid w:val="0058795E"/>
    <w:rsid w:val="00590057"/>
    <w:rsid w:val="0059019D"/>
    <w:rsid w:val="0059086D"/>
    <w:rsid w:val="00590EDD"/>
    <w:rsid w:val="00591AA1"/>
    <w:rsid w:val="005925D3"/>
    <w:rsid w:val="0059582F"/>
    <w:rsid w:val="005964AE"/>
    <w:rsid w:val="00596C40"/>
    <w:rsid w:val="00597FF4"/>
    <w:rsid w:val="005A08DB"/>
    <w:rsid w:val="005A0C19"/>
    <w:rsid w:val="005A0EFF"/>
    <w:rsid w:val="005A14A5"/>
    <w:rsid w:val="005A1D7D"/>
    <w:rsid w:val="005A2068"/>
    <w:rsid w:val="005A2B4E"/>
    <w:rsid w:val="005A3032"/>
    <w:rsid w:val="005A38E8"/>
    <w:rsid w:val="005A48F8"/>
    <w:rsid w:val="005A4A6D"/>
    <w:rsid w:val="005A4A90"/>
    <w:rsid w:val="005A4E8D"/>
    <w:rsid w:val="005A5E82"/>
    <w:rsid w:val="005A6872"/>
    <w:rsid w:val="005A7AE9"/>
    <w:rsid w:val="005B0563"/>
    <w:rsid w:val="005B0D21"/>
    <w:rsid w:val="005B14AE"/>
    <w:rsid w:val="005B3590"/>
    <w:rsid w:val="005B3A35"/>
    <w:rsid w:val="005B4041"/>
    <w:rsid w:val="005B4296"/>
    <w:rsid w:val="005B4F3F"/>
    <w:rsid w:val="005B5723"/>
    <w:rsid w:val="005B5FB0"/>
    <w:rsid w:val="005B6507"/>
    <w:rsid w:val="005B653C"/>
    <w:rsid w:val="005B740F"/>
    <w:rsid w:val="005C0026"/>
    <w:rsid w:val="005C0F59"/>
    <w:rsid w:val="005C141A"/>
    <w:rsid w:val="005C1D15"/>
    <w:rsid w:val="005C212D"/>
    <w:rsid w:val="005C3042"/>
    <w:rsid w:val="005C3825"/>
    <w:rsid w:val="005C3B0D"/>
    <w:rsid w:val="005C4595"/>
    <w:rsid w:val="005C467D"/>
    <w:rsid w:val="005C49C1"/>
    <w:rsid w:val="005C4EEF"/>
    <w:rsid w:val="005C50EF"/>
    <w:rsid w:val="005C5ACE"/>
    <w:rsid w:val="005C6358"/>
    <w:rsid w:val="005C760C"/>
    <w:rsid w:val="005D0242"/>
    <w:rsid w:val="005D1364"/>
    <w:rsid w:val="005D1B74"/>
    <w:rsid w:val="005D23A1"/>
    <w:rsid w:val="005D2663"/>
    <w:rsid w:val="005D2DC0"/>
    <w:rsid w:val="005D6DBE"/>
    <w:rsid w:val="005E0C9D"/>
    <w:rsid w:val="005E0CFA"/>
    <w:rsid w:val="005E1975"/>
    <w:rsid w:val="005E284A"/>
    <w:rsid w:val="005E3192"/>
    <w:rsid w:val="005E3209"/>
    <w:rsid w:val="005E339D"/>
    <w:rsid w:val="005E3610"/>
    <w:rsid w:val="005E37D7"/>
    <w:rsid w:val="005E5EE6"/>
    <w:rsid w:val="005E717D"/>
    <w:rsid w:val="005E7968"/>
    <w:rsid w:val="005F0F6E"/>
    <w:rsid w:val="005F15F1"/>
    <w:rsid w:val="005F17E4"/>
    <w:rsid w:val="005F2D82"/>
    <w:rsid w:val="005F3569"/>
    <w:rsid w:val="005F3D36"/>
    <w:rsid w:val="005F3EB0"/>
    <w:rsid w:val="005F4625"/>
    <w:rsid w:val="005F4664"/>
    <w:rsid w:val="005F51EB"/>
    <w:rsid w:val="005F5339"/>
    <w:rsid w:val="005F60B5"/>
    <w:rsid w:val="005F6EA0"/>
    <w:rsid w:val="005F772B"/>
    <w:rsid w:val="00600FA8"/>
    <w:rsid w:val="00602ACC"/>
    <w:rsid w:val="00602F94"/>
    <w:rsid w:val="00603D6C"/>
    <w:rsid w:val="00604F62"/>
    <w:rsid w:val="006053B6"/>
    <w:rsid w:val="00605B20"/>
    <w:rsid w:val="00606434"/>
    <w:rsid w:val="0060655F"/>
    <w:rsid w:val="0060656C"/>
    <w:rsid w:val="00606C32"/>
    <w:rsid w:val="0061038A"/>
    <w:rsid w:val="006105F8"/>
    <w:rsid w:val="00612B55"/>
    <w:rsid w:val="0061357C"/>
    <w:rsid w:val="00614426"/>
    <w:rsid w:val="00614905"/>
    <w:rsid w:val="00614989"/>
    <w:rsid w:val="006152D6"/>
    <w:rsid w:val="00615340"/>
    <w:rsid w:val="006157AC"/>
    <w:rsid w:val="00615CF4"/>
    <w:rsid w:val="006177A4"/>
    <w:rsid w:val="00617EA8"/>
    <w:rsid w:val="006206E5"/>
    <w:rsid w:val="00620899"/>
    <w:rsid w:val="0062092D"/>
    <w:rsid w:val="00620A9D"/>
    <w:rsid w:val="00621060"/>
    <w:rsid w:val="00621524"/>
    <w:rsid w:val="00621C01"/>
    <w:rsid w:val="00621E95"/>
    <w:rsid w:val="00621EEC"/>
    <w:rsid w:val="00621F3F"/>
    <w:rsid w:val="006221B9"/>
    <w:rsid w:val="00622CA7"/>
    <w:rsid w:val="00623783"/>
    <w:rsid w:val="00624D67"/>
    <w:rsid w:val="00626AF4"/>
    <w:rsid w:val="00626FCD"/>
    <w:rsid w:val="006278CF"/>
    <w:rsid w:val="00627E56"/>
    <w:rsid w:val="00630C1D"/>
    <w:rsid w:val="00630DBD"/>
    <w:rsid w:val="00631DA5"/>
    <w:rsid w:val="00633361"/>
    <w:rsid w:val="0063360F"/>
    <w:rsid w:val="00634113"/>
    <w:rsid w:val="006342F8"/>
    <w:rsid w:val="00635C5A"/>
    <w:rsid w:val="00636317"/>
    <w:rsid w:val="00636A13"/>
    <w:rsid w:val="00640CF0"/>
    <w:rsid w:val="006419FD"/>
    <w:rsid w:val="00641AAA"/>
    <w:rsid w:val="00641CF9"/>
    <w:rsid w:val="00641EC1"/>
    <w:rsid w:val="00642509"/>
    <w:rsid w:val="00642C23"/>
    <w:rsid w:val="006446B7"/>
    <w:rsid w:val="006446DC"/>
    <w:rsid w:val="00644DEB"/>
    <w:rsid w:val="006452DA"/>
    <w:rsid w:val="00645500"/>
    <w:rsid w:val="006459DF"/>
    <w:rsid w:val="0064617E"/>
    <w:rsid w:val="00647E3E"/>
    <w:rsid w:val="006501AC"/>
    <w:rsid w:val="0065096B"/>
    <w:rsid w:val="00650B48"/>
    <w:rsid w:val="00651633"/>
    <w:rsid w:val="00651D4A"/>
    <w:rsid w:val="006520DA"/>
    <w:rsid w:val="006531AB"/>
    <w:rsid w:val="00653578"/>
    <w:rsid w:val="0065390E"/>
    <w:rsid w:val="00653B73"/>
    <w:rsid w:val="006543C7"/>
    <w:rsid w:val="0065546F"/>
    <w:rsid w:val="00656A6D"/>
    <w:rsid w:val="00656E36"/>
    <w:rsid w:val="006571E7"/>
    <w:rsid w:val="006572B1"/>
    <w:rsid w:val="00660709"/>
    <w:rsid w:val="006611C8"/>
    <w:rsid w:val="0066218D"/>
    <w:rsid w:val="0066261D"/>
    <w:rsid w:val="00662C19"/>
    <w:rsid w:val="00663CEE"/>
    <w:rsid w:val="00664748"/>
    <w:rsid w:val="006649BD"/>
    <w:rsid w:val="006651D4"/>
    <w:rsid w:val="0066536F"/>
    <w:rsid w:val="0066654F"/>
    <w:rsid w:val="00666D33"/>
    <w:rsid w:val="0066788E"/>
    <w:rsid w:val="006709B2"/>
    <w:rsid w:val="006717ED"/>
    <w:rsid w:val="0067185C"/>
    <w:rsid w:val="00671861"/>
    <w:rsid w:val="00672002"/>
    <w:rsid w:val="00674D55"/>
    <w:rsid w:val="00674F5B"/>
    <w:rsid w:val="00675144"/>
    <w:rsid w:val="00675153"/>
    <w:rsid w:val="00675C2D"/>
    <w:rsid w:val="00676728"/>
    <w:rsid w:val="00677326"/>
    <w:rsid w:val="006776B5"/>
    <w:rsid w:val="0067772D"/>
    <w:rsid w:val="00677812"/>
    <w:rsid w:val="0068036B"/>
    <w:rsid w:val="00680431"/>
    <w:rsid w:val="006807E5"/>
    <w:rsid w:val="00680AE7"/>
    <w:rsid w:val="00681EAE"/>
    <w:rsid w:val="00681F73"/>
    <w:rsid w:val="00682010"/>
    <w:rsid w:val="006821AE"/>
    <w:rsid w:val="006829E5"/>
    <w:rsid w:val="00682EC8"/>
    <w:rsid w:val="0068324A"/>
    <w:rsid w:val="00683C68"/>
    <w:rsid w:val="00683FF0"/>
    <w:rsid w:val="006843CB"/>
    <w:rsid w:val="00684712"/>
    <w:rsid w:val="0068603C"/>
    <w:rsid w:val="0068658F"/>
    <w:rsid w:val="0068718C"/>
    <w:rsid w:val="006875D1"/>
    <w:rsid w:val="00687D6D"/>
    <w:rsid w:val="0069047F"/>
    <w:rsid w:val="00690577"/>
    <w:rsid w:val="00690626"/>
    <w:rsid w:val="00691323"/>
    <w:rsid w:val="006917AF"/>
    <w:rsid w:val="00691801"/>
    <w:rsid w:val="00692378"/>
    <w:rsid w:val="00692940"/>
    <w:rsid w:val="00694F8D"/>
    <w:rsid w:val="00695497"/>
    <w:rsid w:val="00695607"/>
    <w:rsid w:val="00696383"/>
    <w:rsid w:val="006970B3"/>
    <w:rsid w:val="006973DB"/>
    <w:rsid w:val="006A0487"/>
    <w:rsid w:val="006A0A68"/>
    <w:rsid w:val="006A0DD9"/>
    <w:rsid w:val="006A1411"/>
    <w:rsid w:val="006A1670"/>
    <w:rsid w:val="006A19C6"/>
    <w:rsid w:val="006A1E35"/>
    <w:rsid w:val="006A2A20"/>
    <w:rsid w:val="006A2D29"/>
    <w:rsid w:val="006A2E10"/>
    <w:rsid w:val="006A2E51"/>
    <w:rsid w:val="006A2FE3"/>
    <w:rsid w:val="006A392F"/>
    <w:rsid w:val="006A6262"/>
    <w:rsid w:val="006A74AC"/>
    <w:rsid w:val="006A771A"/>
    <w:rsid w:val="006A7ACF"/>
    <w:rsid w:val="006B0341"/>
    <w:rsid w:val="006B05E6"/>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488"/>
    <w:rsid w:val="006C3BC5"/>
    <w:rsid w:val="006C3BD2"/>
    <w:rsid w:val="006C3D61"/>
    <w:rsid w:val="006C3DFB"/>
    <w:rsid w:val="006C465F"/>
    <w:rsid w:val="006C4F0C"/>
    <w:rsid w:val="006C537C"/>
    <w:rsid w:val="006C5A93"/>
    <w:rsid w:val="006C5C4E"/>
    <w:rsid w:val="006C620E"/>
    <w:rsid w:val="006C6D83"/>
    <w:rsid w:val="006C75CA"/>
    <w:rsid w:val="006C7CF3"/>
    <w:rsid w:val="006D0C5F"/>
    <w:rsid w:val="006D19A8"/>
    <w:rsid w:val="006D1D7B"/>
    <w:rsid w:val="006D20E6"/>
    <w:rsid w:val="006D44B4"/>
    <w:rsid w:val="006D45BE"/>
    <w:rsid w:val="006D469C"/>
    <w:rsid w:val="006D5C30"/>
    <w:rsid w:val="006D5DAC"/>
    <w:rsid w:val="006D5E9B"/>
    <w:rsid w:val="006D5F90"/>
    <w:rsid w:val="006D7B37"/>
    <w:rsid w:val="006E12A5"/>
    <w:rsid w:val="006E12FE"/>
    <w:rsid w:val="006E2534"/>
    <w:rsid w:val="006E2A00"/>
    <w:rsid w:val="006E3B63"/>
    <w:rsid w:val="006E424E"/>
    <w:rsid w:val="006E590A"/>
    <w:rsid w:val="006E594E"/>
    <w:rsid w:val="006E5E4A"/>
    <w:rsid w:val="006E654E"/>
    <w:rsid w:val="006E6D27"/>
    <w:rsid w:val="006E73AC"/>
    <w:rsid w:val="006E7D18"/>
    <w:rsid w:val="006F0220"/>
    <w:rsid w:val="006F02FC"/>
    <w:rsid w:val="006F14B5"/>
    <w:rsid w:val="006F1E59"/>
    <w:rsid w:val="006F209C"/>
    <w:rsid w:val="006F2969"/>
    <w:rsid w:val="006F2E9E"/>
    <w:rsid w:val="006F32C3"/>
    <w:rsid w:val="006F3A01"/>
    <w:rsid w:val="006F3D44"/>
    <w:rsid w:val="006F59DB"/>
    <w:rsid w:val="006F60DF"/>
    <w:rsid w:val="006F713D"/>
    <w:rsid w:val="006F7308"/>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0752E"/>
    <w:rsid w:val="007112CC"/>
    <w:rsid w:val="0071195A"/>
    <w:rsid w:val="00711B0B"/>
    <w:rsid w:val="007123E6"/>
    <w:rsid w:val="007167E2"/>
    <w:rsid w:val="0071731B"/>
    <w:rsid w:val="00717ADF"/>
    <w:rsid w:val="00720634"/>
    <w:rsid w:val="0072118B"/>
    <w:rsid w:val="00721336"/>
    <w:rsid w:val="00721A6A"/>
    <w:rsid w:val="00721B42"/>
    <w:rsid w:val="00721BE6"/>
    <w:rsid w:val="0072233D"/>
    <w:rsid w:val="00723A87"/>
    <w:rsid w:val="00724186"/>
    <w:rsid w:val="00724DC6"/>
    <w:rsid w:val="00727500"/>
    <w:rsid w:val="00727570"/>
    <w:rsid w:val="007301CF"/>
    <w:rsid w:val="00730802"/>
    <w:rsid w:val="00730B33"/>
    <w:rsid w:val="00732B3B"/>
    <w:rsid w:val="00734160"/>
    <w:rsid w:val="00734310"/>
    <w:rsid w:val="00734645"/>
    <w:rsid w:val="007347AA"/>
    <w:rsid w:val="007347D5"/>
    <w:rsid w:val="007370F9"/>
    <w:rsid w:val="007409FA"/>
    <w:rsid w:val="00740B57"/>
    <w:rsid w:val="00741537"/>
    <w:rsid w:val="007418EB"/>
    <w:rsid w:val="00742363"/>
    <w:rsid w:val="007437A1"/>
    <w:rsid w:val="00743F46"/>
    <w:rsid w:val="00744E60"/>
    <w:rsid w:val="007465AA"/>
    <w:rsid w:val="00746B34"/>
    <w:rsid w:val="00747365"/>
    <w:rsid w:val="00747790"/>
    <w:rsid w:val="007478C4"/>
    <w:rsid w:val="00747D25"/>
    <w:rsid w:val="00750282"/>
    <w:rsid w:val="00751E69"/>
    <w:rsid w:val="007520C4"/>
    <w:rsid w:val="007526A1"/>
    <w:rsid w:val="007526AF"/>
    <w:rsid w:val="007527DB"/>
    <w:rsid w:val="007530C0"/>
    <w:rsid w:val="007535E4"/>
    <w:rsid w:val="0075425B"/>
    <w:rsid w:val="007546B8"/>
    <w:rsid w:val="00754C1E"/>
    <w:rsid w:val="00754CF8"/>
    <w:rsid w:val="007557E1"/>
    <w:rsid w:val="00755BF9"/>
    <w:rsid w:val="007561AA"/>
    <w:rsid w:val="007561BD"/>
    <w:rsid w:val="007563FA"/>
    <w:rsid w:val="007564CF"/>
    <w:rsid w:val="00756513"/>
    <w:rsid w:val="007565E7"/>
    <w:rsid w:val="0075696C"/>
    <w:rsid w:val="007604AF"/>
    <w:rsid w:val="00761C36"/>
    <w:rsid w:val="00762C14"/>
    <w:rsid w:val="00763FC4"/>
    <w:rsid w:val="00764B84"/>
    <w:rsid w:val="00764C45"/>
    <w:rsid w:val="00764EA3"/>
    <w:rsid w:val="0076508F"/>
    <w:rsid w:val="007650F5"/>
    <w:rsid w:val="00765564"/>
    <w:rsid w:val="007660F4"/>
    <w:rsid w:val="0076733A"/>
    <w:rsid w:val="00770475"/>
    <w:rsid w:val="00770A34"/>
    <w:rsid w:val="00770D72"/>
    <w:rsid w:val="00771273"/>
    <w:rsid w:val="0077134B"/>
    <w:rsid w:val="007719F4"/>
    <w:rsid w:val="00771AA0"/>
    <w:rsid w:val="007728E6"/>
    <w:rsid w:val="00774777"/>
    <w:rsid w:val="00774E78"/>
    <w:rsid w:val="0077602F"/>
    <w:rsid w:val="007761F6"/>
    <w:rsid w:val="007762A9"/>
    <w:rsid w:val="00776457"/>
    <w:rsid w:val="00776D50"/>
    <w:rsid w:val="00777365"/>
    <w:rsid w:val="00777CC9"/>
    <w:rsid w:val="00777E93"/>
    <w:rsid w:val="00780927"/>
    <w:rsid w:val="00780B44"/>
    <w:rsid w:val="00780DC4"/>
    <w:rsid w:val="00781D3A"/>
    <w:rsid w:val="0078200D"/>
    <w:rsid w:val="00782225"/>
    <w:rsid w:val="00782844"/>
    <w:rsid w:val="00783A43"/>
    <w:rsid w:val="00783F79"/>
    <w:rsid w:val="007848FD"/>
    <w:rsid w:val="00784C71"/>
    <w:rsid w:val="00784F4C"/>
    <w:rsid w:val="0078519E"/>
    <w:rsid w:val="0079081A"/>
    <w:rsid w:val="00790909"/>
    <w:rsid w:val="00790A12"/>
    <w:rsid w:val="007913A1"/>
    <w:rsid w:val="00791D8A"/>
    <w:rsid w:val="00792582"/>
    <w:rsid w:val="00792682"/>
    <w:rsid w:val="00792B7F"/>
    <w:rsid w:val="00794CBE"/>
    <w:rsid w:val="00796385"/>
    <w:rsid w:val="0079638F"/>
    <w:rsid w:val="00796E0C"/>
    <w:rsid w:val="007979B5"/>
    <w:rsid w:val="007A064A"/>
    <w:rsid w:val="007A12BA"/>
    <w:rsid w:val="007A2749"/>
    <w:rsid w:val="007A496F"/>
    <w:rsid w:val="007A4BF1"/>
    <w:rsid w:val="007A5379"/>
    <w:rsid w:val="007A57D4"/>
    <w:rsid w:val="007A6698"/>
    <w:rsid w:val="007A7189"/>
    <w:rsid w:val="007B0F8D"/>
    <w:rsid w:val="007B2003"/>
    <w:rsid w:val="007B23BC"/>
    <w:rsid w:val="007B3356"/>
    <w:rsid w:val="007B379F"/>
    <w:rsid w:val="007B39EA"/>
    <w:rsid w:val="007B3A43"/>
    <w:rsid w:val="007B40BB"/>
    <w:rsid w:val="007B4167"/>
    <w:rsid w:val="007B5618"/>
    <w:rsid w:val="007B68D8"/>
    <w:rsid w:val="007B6DC4"/>
    <w:rsid w:val="007B6E39"/>
    <w:rsid w:val="007B762A"/>
    <w:rsid w:val="007C00F8"/>
    <w:rsid w:val="007C0477"/>
    <w:rsid w:val="007C04FC"/>
    <w:rsid w:val="007C1685"/>
    <w:rsid w:val="007C16B0"/>
    <w:rsid w:val="007C1B68"/>
    <w:rsid w:val="007C1D58"/>
    <w:rsid w:val="007C207E"/>
    <w:rsid w:val="007C2F2B"/>
    <w:rsid w:val="007C315C"/>
    <w:rsid w:val="007C3808"/>
    <w:rsid w:val="007C5105"/>
    <w:rsid w:val="007C5774"/>
    <w:rsid w:val="007C5BCA"/>
    <w:rsid w:val="007C683D"/>
    <w:rsid w:val="007C6A49"/>
    <w:rsid w:val="007C6A9C"/>
    <w:rsid w:val="007C746F"/>
    <w:rsid w:val="007D05DA"/>
    <w:rsid w:val="007D0621"/>
    <w:rsid w:val="007D07A0"/>
    <w:rsid w:val="007D147D"/>
    <w:rsid w:val="007D1DD5"/>
    <w:rsid w:val="007D1E9D"/>
    <w:rsid w:val="007D244D"/>
    <w:rsid w:val="007D2977"/>
    <w:rsid w:val="007D3635"/>
    <w:rsid w:val="007D4D00"/>
    <w:rsid w:val="007D5743"/>
    <w:rsid w:val="007D66F3"/>
    <w:rsid w:val="007D7074"/>
    <w:rsid w:val="007E0117"/>
    <w:rsid w:val="007E110E"/>
    <w:rsid w:val="007E1325"/>
    <w:rsid w:val="007E16C8"/>
    <w:rsid w:val="007E1DAF"/>
    <w:rsid w:val="007E1FFB"/>
    <w:rsid w:val="007E24B3"/>
    <w:rsid w:val="007E24C9"/>
    <w:rsid w:val="007E2683"/>
    <w:rsid w:val="007E2E22"/>
    <w:rsid w:val="007E2EF4"/>
    <w:rsid w:val="007E3051"/>
    <w:rsid w:val="007E3528"/>
    <w:rsid w:val="007E3A95"/>
    <w:rsid w:val="007E3D28"/>
    <w:rsid w:val="007E3D7F"/>
    <w:rsid w:val="007E42EE"/>
    <w:rsid w:val="007E49A1"/>
    <w:rsid w:val="007E4A53"/>
    <w:rsid w:val="007E544B"/>
    <w:rsid w:val="007E7217"/>
    <w:rsid w:val="007E7A54"/>
    <w:rsid w:val="007F0576"/>
    <w:rsid w:val="007F05FD"/>
    <w:rsid w:val="007F1149"/>
    <w:rsid w:val="007F17C6"/>
    <w:rsid w:val="007F187F"/>
    <w:rsid w:val="007F1A19"/>
    <w:rsid w:val="007F27E9"/>
    <w:rsid w:val="007F285B"/>
    <w:rsid w:val="007F3258"/>
    <w:rsid w:val="007F40B4"/>
    <w:rsid w:val="007F4473"/>
    <w:rsid w:val="007F486F"/>
    <w:rsid w:val="007F495D"/>
    <w:rsid w:val="007F4B52"/>
    <w:rsid w:val="007F4CD2"/>
    <w:rsid w:val="007F5A71"/>
    <w:rsid w:val="007F6072"/>
    <w:rsid w:val="007F7523"/>
    <w:rsid w:val="008014C5"/>
    <w:rsid w:val="0080180B"/>
    <w:rsid w:val="00801971"/>
    <w:rsid w:val="008028D2"/>
    <w:rsid w:val="00803D5B"/>
    <w:rsid w:val="0080510B"/>
    <w:rsid w:val="0080512D"/>
    <w:rsid w:val="00805C19"/>
    <w:rsid w:val="00806081"/>
    <w:rsid w:val="008062F2"/>
    <w:rsid w:val="00806686"/>
    <w:rsid w:val="00806F28"/>
    <w:rsid w:val="00807723"/>
    <w:rsid w:val="00807D6A"/>
    <w:rsid w:val="0081014C"/>
    <w:rsid w:val="00810156"/>
    <w:rsid w:val="00810461"/>
    <w:rsid w:val="0081058A"/>
    <w:rsid w:val="00810632"/>
    <w:rsid w:val="008106FB"/>
    <w:rsid w:val="008109DE"/>
    <w:rsid w:val="00810A27"/>
    <w:rsid w:val="00811CDE"/>
    <w:rsid w:val="00812597"/>
    <w:rsid w:val="00812B1B"/>
    <w:rsid w:val="00813CB3"/>
    <w:rsid w:val="00813ED0"/>
    <w:rsid w:val="008144FD"/>
    <w:rsid w:val="008154A4"/>
    <w:rsid w:val="00815DC4"/>
    <w:rsid w:val="00815E32"/>
    <w:rsid w:val="00820C67"/>
    <w:rsid w:val="008213F3"/>
    <w:rsid w:val="00821D94"/>
    <w:rsid w:val="00822DF1"/>
    <w:rsid w:val="00822F2F"/>
    <w:rsid w:val="008246D5"/>
    <w:rsid w:val="008269F9"/>
    <w:rsid w:val="00827118"/>
    <w:rsid w:val="0082740F"/>
    <w:rsid w:val="00827A74"/>
    <w:rsid w:val="00827B05"/>
    <w:rsid w:val="00827B7A"/>
    <w:rsid w:val="00827EDA"/>
    <w:rsid w:val="00827FC0"/>
    <w:rsid w:val="00830439"/>
    <w:rsid w:val="00831168"/>
    <w:rsid w:val="00831273"/>
    <w:rsid w:val="008312D1"/>
    <w:rsid w:val="0083361F"/>
    <w:rsid w:val="00833813"/>
    <w:rsid w:val="00833C12"/>
    <w:rsid w:val="0083677D"/>
    <w:rsid w:val="00837DC0"/>
    <w:rsid w:val="008400AE"/>
    <w:rsid w:val="008400B5"/>
    <w:rsid w:val="008407BF"/>
    <w:rsid w:val="00840BFB"/>
    <w:rsid w:val="00840EE9"/>
    <w:rsid w:val="0084229B"/>
    <w:rsid w:val="00842540"/>
    <w:rsid w:val="00842CBD"/>
    <w:rsid w:val="00843714"/>
    <w:rsid w:val="00843D59"/>
    <w:rsid w:val="00843F0B"/>
    <w:rsid w:val="00843F3F"/>
    <w:rsid w:val="00844251"/>
    <w:rsid w:val="008445D7"/>
    <w:rsid w:val="0084477E"/>
    <w:rsid w:val="00845E32"/>
    <w:rsid w:val="008461D0"/>
    <w:rsid w:val="00846FCE"/>
    <w:rsid w:val="00847354"/>
    <w:rsid w:val="00847E56"/>
    <w:rsid w:val="008502DA"/>
    <w:rsid w:val="008509AF"/>
    <w:rsid w:val="00850CFB"/>
    <w:rsid w:val="0085120B"/>
    <w:rsid w:val="00851551"/>
    <w:rsid w:val="00851634"/>
    <w:rsid w:val="00851A0B"/>
    <w:rsid w:val="00853B4A"/>
    <w:rsid w:val="00854307"/>
    <w:rsid w:val="00854B85"/>
    <w:rsid w:val="00855523"/>
    <w:rsid w:val="00855790"/>
    <w:rsid w:val="0085600D"/>
    <w:rsid w:val="008611CD"/>
    <w:rsid w:val="00862673"/>
    <w:rsid w:val="00862D67"/>
    <w:rsid w:val="00862D87"/>
    <w:rsid w:val="0086330D"/>
    <w:rsid w:val="008633CA"/>
    <w:rsid w:val="00863605"/>
    <w:rsid w:val="008649F3"/>
    <w:rsid w:val="008660F9"/>
    <w:rsid w:val="008666C1"/>
    <w:rsid w:val="0086798E"/>
    <w:rsid w:val="00871117"/>
    <w:rsid w:val="008715A4"/>
    <w:rsid w:val="00873634"/>
    <w:rsid w:val="008767E4"/>
    <w:rsid w:val="00876F32"/>
    <w:rsid w:val="00877083"/>
    <w:rsid w:val="008774C8"/>
    <w:rsid w:val="00877FD9"/>
    <w:rsid w:val="0088130C"/>
    <w:rsid w:val="00882435"/>
    <w:rsid w:val="0088309F"/>
    <w:rsid w:val="00884232"/>
    <w:rsid w:val="008843E6"/>
    <w:rsid w:val="00884755"/>
    <w:rsid w:val="00884CCF"/>
    <w:rsid w:val="00884DC8"/>
    <w:rsid w:val="008866C2"/>
    <w:rsid w:val="00890C6A"/>
    <w:rsid w:val="00891487"/>
    <w:rsid w:val="00891491"/>
    <w:rsid w:val="0089162B"/>
    <w:rsid w:val="00892319"/>
    <w:rsid w:val="00896CA8"/>
    <w:rsid w:val="00897287"/>
    <w:rsid w:val="008A06EC"/>
    <w:rsid w:val="008A1D36"/>
    <w:rsid w:val="008A2A7C"/>
    <w:rsid w:val="008A4BC4"/>
    <w:rsid w:val="008A52DA"/>
    <w:rsid w:val="008A5890"/>
    <w:rsid w:val="008A5993"/>
    <w:rsid w:val="008A5C5E"/>
    <w:rsid w:val="008A6A99"/>
    <w:rsid w:val="008A724B"/>
    <w:rsid w:val="008A7A1D"/>
    <w:rsid w:val="008A7E89"/>
    <w:rsid w:val="008B003F"/>
    <w:rsid w:val="008B18DC"/>
    <w:rsid w:val="008B193B"/>
    <w:rsid w:val="008B2003"/>
    <w:rsid w:val="008B22B1"/>
    <w:rsid w:val="008B2B4B"/>
    <w:rsid w:val="008B2B6B"/>
    <w:rsid w:val="008B2DBD"/>
    <w:rsid w:val="008B3331"/>
    <w:rsid w:val="008B38A6"/>
    <w:rsid w:val="008B3EC4"/>
    <w:rsid w:val="008B4A46"/>
    <w:rsid w:val="008B5F42"/>
    <w:rsid w:val="008B5FF3"/>
    <w:rsid w:val="008B6744"/>
    <w:rsid w:val="008B688B"/>
    <w:rsid w:val="008B71FD"/>
    <w:rsid w:val="008C072F"/>
    <w:rsid w:val="008C0C79"/>
    <w:rsid w:val="008C1807"/>
    <w:rsid w:val="008C307C"/>
    <w:rsid w:val="008C319E"/>
    <w:rsid w:val="008C3225"/>
    <w:rsid w:val="008C3932"/>
    <w:rsid w:val="008C3A2B"/>
    <w:rsid w:val="008C5D1B"/>
    <w:rsid w:val="008C5FD1"/>
    <w:rsid w:val="008C61CA"/>
    <w:rsid w:val="008C7F4D"/>
    <w:rsid w:val="008D0102"/>
    <w:rsid w:val="008D018D"/>
    <w:rsid w:val="008D04D2"/>
    <w:rsid w:val="008D2452"/>
    <w:rsid w:val="008D2FCA"/>
    <w:rsid w:val="008D35A3"/>
    <w:rsid w:val="008D442C"/>
    <w:rsid w:val="008D5AFF"/>
    <w:rsid w:val="008D5B41"/>
    <w:rsid w:val="008D63CE"/>
    <w:rsid w:val="008D749C"/>
    <w:rsid w:val="008E074A"/>
    <w:rsid w:val="008E0DA3"/>
    <w:rsid w:val="008E19AA"/>
    <w:rsid w:val="008E21D7"/>
    <w:rsid w:val="008E268F"/>
    <w:rsid w:val="008E3631"/>
    <w:rsid w:val="008E36AE"/>
    <w:rsid w:val="008E4A70"/>
    <w:rsid w:val="008E5DF8"/>
    <w:rsid w:val="008E6552"/>
    <w:rsid w:val="008E6DFC"/>
    <w:rsid w:val="008E6E3D"/>
    <w:rsid w:val="008E72DA"/>
    <w:rsid w:val="008F0512"/>
    <w:rsid w:val="008F0869"/>
    <w:rsid w:val="008F18C0"/>
    <w:rsid w:val="008F289B"/>
    <w:rsid w:val="008F3170"/>
    <w:rsid w:val="008F3B70"/>
    <w:rsid w:val="008F3F46"/>
    <w:rsid w:val="008F50B7"/>
    <w:rsid w:val="008F5459"/>
    <w:rsid w:val="008F61C3"/>
    <w:rsid w:val="008F682B"/>
    <w:rsid w:val="008F709B"/>
    <w:rsid w:val="008F737F"/>
    <w:rsid w:val="008F78FF"/>
    <w:rsid w:val="009000D7"/>
    <w:rsid w:val="0090010E"/>
    <w:rsid w:val="00901770"/>
    <w:rsid w:val="00901D60"/>
    <w:rsid w:val="009024F3"/>
    <w:rsid w:val="0090327D"/>
    <w:rsid w:val="009048B6"/>
    <w:rsid w:val="00904D69"/>
    <w:rsid w:val="00907635"/>
    <w:rsid w:val="009076A9"/>
    <w:rsid w:val="00907A93"/>
    <w:rsid w:val="00907F63"/>
    <w:rsid w:val="009101FE"/>
    <w:rsid w:val="00910B33"/>
    <w:rsid w:val="00910BFF"/>
    <w:rsid w:val="00911F23"/>
    <w:rsid w:val="0091265B"/>
    <w:rsid w:val="00913143"/>
    <w:rsid w:val="009134E3"/>
    <w:rsid w:val="00913CD2"/>
    <w:rsid w:val="0091518B"/>
    <w:rsid w:val="00915784"/>
    <w:rsid w:val="0091699B"/>
    <w:rsid w:val="00916DF2"/>
    <w:rsid w:val="00917647"/>
    <w:rsid w:val="00917B6F"/>
    <w:rsid w:val="009204C2"/>
    <w:rsid w:val="0092105F"/>
    <w:rsid w:val="00921B64"/>
    <w:rsid w:val="00921D17"/>
    <w:rsid w:val="00922618"/>
    <w:rsid w:val="00922C6B"/>
    <w:rsid w:val="00922EE9"/>
    <w:rsid w:val="00923C24"/>
    <w:rsid w:val="00923C74"/>
    <w:rsid w:val="00924051"/>
    <w:rsid w:val="00925077"/>
    <w:rsid w:val="0092624B"/>
    <w:rsid w:val="009269F5"/>
    <w:rsid w:val="0093002F"/>
    <w:rsid w:val="00930895"/>
    <w:rsid w:val="00930F65"/>
    <w:rsid w:val="009311A0"/>
    <w:rsid w:val="0093120A"/>
    <w:rsid w:val="00931370"/>
    <w:rsid w:val="0093142F"/>
    <w:rsid w:val="009319D3"/>
    <w:rsid w:val="00932349"/>
    <w:rsid w:val="00932917"/>
    <w:rsid w:val="00933621"/>
    <w:rsid w:val="009348D6"/>
    <w:rsid w:val="00934E00"/>
    <w:rsid w:val="0093654D"/>
    <w:rsid w:val="009372CC"/>
    <w:rsid w:val="00937DDC"/>
    <w:rsid w:val="00940061"/>
    <w:rsid w:val="00940601"/>
    <w:rsid w:val="00940DBD"/>
    <w:rsid w:val="009410D8"/>
    <w:rsid w:val="009414F6"/>
    <w:rsid w:val="0094167A"/>
    <w:rsid w:val="009427EC"/>
    <w:rsid w:val="0094285C"/>
    <w:rsid w:val="00942B0F"/>
    <w:rsid w:val="00942B60"/>
    <w:rsid w:val="00944693"/>
    <w:rsid w:val="00944696"/>
    <w:rsid w:val="00944D6E"/>
    <w:rsid w:val="00945B8E"/>
    <w:rsid w:val="009465CB"/>
    <w:rsid w:val="0094664D"/>
    <w:rsid w:val="009466A1"/>
    <w:rsid w:val="009468AA"/>
    <w:rsid w:val="009469EA"/>
    <w:rsid w:val="00947F61"/>
    <w:rsid w:val="009501FB"/>
    <w:rsid w:val="00950C4D"/>
    <w:rsid w:val="00950CCB"/>
    <w:rsid w:val="00952C58"/>
    <w:rsid w:val="009531A4"/>
    <w:rsid w:val="00953570"/>
    <w:rsid w:val="0095400F"/>
    <w:rsid w:val="00957D28"/>
    <w:rsid w:val="00957E90"/>
    <w:rsid w:val="00957FE3"/>
    <w:rsid w:val="009601E2"/>
    <w:rsid w:val="00960580"/>
    <w:rsid w:val="009614D0"/>
    <w:rsid w:val="009622E2"/>
    <w:rsid w:val="0096240D"/>
    <w:rsid w:val="00963724"/>
    <w:rsid w:val="009639CC"/>
    <w:rsid w:val="0096409E"/>
    <w:rsid w:val="009652DF"/>
    <w:rsid w:val="009653EA"/>
    <w:rsid w:val="00965B07"/>
    <w:rsid w:val="00966366"/>
    <w:rsid w:val="00967112"/>
    <w:rsid w:val="00970C3B"/>
    <w:rsid w:val="00970C9D"/>
    <w:rsid w:val="00970DC6"/>
    <w:rsid w:val="0097164D"/>
    <w:rsid w:val="00973341"/>
    <w:rsid w:val="009733C6"/>
    <w:rsid w:val="0097478D"/>
    <w:rsid w:val="00975487"/>
    <w:rsid w:val="009759B0"/>
    <w:rsid w:val="00976577"/>
    <w:rsid w:val="00977607"/>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0DEF"/>
    <w:rsid w:val="0099150C"/>
    <w:rsid w:val="00992144"/>
    <w:rsid w:val="00992EBB"/>
    <w:rsid w:val="00992F8C"/>
    <w:rsid w:val="009939D2"/>
    <w:rsid w:val="00995415"/>
    <w:rsid w:val="009956A4"/>
    <w:rsid w:val="00995D71"/>
    <w:rsid w:val="009A0411"/>
    <w:rsid w:val="009A0ED7"/>
    <w:rsid w:val="009A18AA"/>
    <w:rsid w:val="009A38D8"/>
    <w:rsid w:val="009A3DC1"/>
    <w:rsid w:val="009A44E4"/>
    <w:rsid w:val="009A4F7F"/>
    <w:rsid w:val="009A4FF9"/>
    <w:rsid w:val="009A59A0"/>
    <w:rsid w:val="009A6107"/>
    <w:rsid w:val="009A6537"/>
    <w:rsid w:val="009A733B"/>
    <w:rsid w:val="009A7A74"/>
    <w:rsid w:val="009A7B32"/>
    <w:rsid w:val="009B077A"/>
    <w:rsid w:val="009B1BA5"/>
    <w:rsid w:val="009B29D8"/>
    <w:rsid w:val="009B38CB"/>
    <w:rsid w:val="009B4AF0"/>
    <w:rsid w:val="009B5767"/>
    <w:rsid w:val="009B6574"/>
    <w:rsid w:val="009B751A"/>
    <w:rsid w:val="009B7864"/>
    <w:rsid w:val="009C00A1"/>
    <w:rsid w:val="009C024D"/>
    <w:rsid w:val="009C0442"/>
    <w:rsid w:val="009C0D7F"/>
    <w:rsid w:val="009C1D33"/>
    <w:rsid w:val="009C2855"/>
    <w:rsid w:val="009C3F8A"/>
    <w:rsid w:val="009C4823"/>
    <w:rsid w:val="009C51D7"/>
    <w:rsid w:val="009C53DD"/>
    <w:rsid w:val="009C63C9"/>
    <w:rsid w:val="009C6882"/>
    <w:rsid w:val="009C7B0B"/>
    <w:rsid w:val="009C7E10"/>
    <w:rsid w:val="009D07CB"/>
    <w:rsid w:val="009D0819"/>
    <w:rsid w:val="009D089D"/>
    <w:rsid w:val="009D09D0"/>
    <w:rsid w:val="009D0C03"/>
    <w:rsid w:val="009D0E03"/>
    <w:rsid w:val="009D1078"/>
    <w:rsid w:val="009D1FB5"/>
    <w:rsid w:val="009D24D2"/>
    <w:rsid w:val="009D2576"/>
    <w:rsid w:val="009D28DB"/>
    <w:rsid w:val="009D2F24"/>
    <w:rsid w:val="009D3776"/>
    <w:rsid w:val="009D3AE8"/>
    <w:rsid w:val="009D3AFD"/>
    <w:rsid w:val="009D3D7C"/>
    <w:rsid w:val="009D4BDF"/>
    <w:rsid w:val="009D51A0"/>
    <w:rsid w:val="009D61E1"/>
    <w:rsid w:val="009D6560"/>
    <w:rsid w:val="009D79B9"/>
    <w:rsid w:val="009D7AD4"/>
    <w:rsid w:val="009D7E0C"/>
    <w:rsid w:val="009E23AB"/>
    <w:rsid w:val="009E28C5"/>
    <w:rsid w:val="009E2CD4"/>
    <w:rsid w:val="009E38AE"/>
    <w:rsid w:val="009E39C0"/>
    <w:rsid w:val="009E3D69"/>
    <w:rsid w:val="009E493E"/>
    <w:rsid w:val="009E49DA"/>
    <w:rsid w:val="009E5517"/>
    <w:rsid w:val="009E5635"/>
    <w:rsid w:val="009E621B"/>
    <w:rsid w:val="009E6705"/>
    <w:rsid w:val="009E68D3"/>
    <w:rsid w:val="009E6A9A"/>
    <w:rsid w:val="009E75C1"/>
    <w:rsid w:val="009E7975"/>
    <w:rsid w:val="009F00E7"/>
    <w:rsid w:val="009F02D2"/>
    <w:rsid w:val="009F0688"/>
    <w:rsid w:val="009F2B6C"/>
    <w:rsid w:val="009F3A9E"/>
    <w:rsid w:val="009F48CE"/>
    <w:rsid w:val="009F5817"/>
    <w:rsid w:val="009F597B"/>
    <w:rsid w:val="009F6B73"/>
    <w:rsid w:val="009F7076"/>
    <w:rsid w:val="00A00445"/>
    <w:rsid w:val="00A007D2"/>
    <w:rsid w:val="00A00B2C"/>
    <w:rsid w:val="00A010E2"/>
    <w:rsid w:val="00A01DC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6B0E"/>
    <w:rsid w:val="00A178B7"/>
    <w:rsid w:val="00A17E75"/>
    <w:rsid w:val="00A2090C"/>
    <w:rsid w:val="00A20AB5"/>
    <w:rsid w:val="00A20B92"/>
    <w:rsid w:val="00A22544"/>
    <w:rsid w:val="00A22E9B"/>
    <w:rsid w:val="00A23332"/>
    <w:rsid w:val="00A23773"/>
    <w:rsid w:val="00A2443E"/>
    <w:rsid w:val="00A25557"/>
    <w:rsid w:val="00A25D63"/>
    <w:rsid w:val="00A26409"/>
    <w:rsid w:val="00A26CB0"/>
    <w:rsid w:val="00A309CF"/>
    <w:rsid w:val="00A31313"/>
    <w:rsid w:val="00A31376"/>
    <w:rsid w:val="00A3138B"/>
    <w:rsid w:val="00A31649"/>
    <w:rsid w:val="00A31A44"/>
    <w:rsid w:val="00A31B8E"/>
    <w:rsid w:val="00A32504"/>
    <w:rsid w:val="00A32E0C"/>
    <w:rsid w:val="00A32F5B"/>
    <w:rsid w:val="00A33608"/>
    <w:rsid w:val="00A33757"/>
    <w:rsid w:val="00A339FE"/>
    <w:rsid w:val="00A34CD2"/>
    <w:rsid w:val="00A34F1A"/>
    <w:rsid w:val="00A35984"/>
    <w:rsid w:val="00A370FD"/>
    <w:rsid w:val="00A40768"/>
    <w:rsid w:val="00A40B97"/>
    <w:rsid w:val="00A4161C"/>
    <w:rsid w:val="00A4203C"/>
    <w:rsid w:val="00A42BD6"/>
    <w:rsid w:val="00A43397"/>
    <w:rsid w:val="00A43638"/>
    <w:rsid w:val="00A44156"/>
    <w:rsid w:val="00A44726"/>
    <w:rsid w:val="00A4490F"/>
    <w:rsid w:val="00A45CC6"/>
    <w:rsid w:val="00A4624B"/>
    <w:rsid w:val="00A5086E"/>
    <w:rsid w:val="00A50EF9"/>
    <w:rsid w:val="00A5228E"/>
    <w:rsid w:val="00A524C1"/>
    <w:rsid w:val="00A52923"/>
    <w:rsid w:val="00A529DB"/>
    <w:rsid w:val="00A53957"/>
    <w:rsid w:val="00A53A90"/>
    <w:rsid w:val="00A5477A"/>
    <w:rsid w:val="00A5655B"/>
    <w:rsid w:val="00A5706D"/>
    <w:rsid w:val="00A5749E"/>
    <w:rsid w:val="00A575BE"/>
    <w:rsid w:val="00A57ADC"/>
    <w:rsid w:val="00A57EB9"/>
    <w:rsid w:val="00A617D2"/>
    <w:rsid w:val="00A61972"/>
    <w:rsid w:val="00A62C75"/>
    <w:rsid w:val="00A63049"/>
    <w:rsid w:val="00A643AE"/>
    <w:rsid w:val="00A64B0F"/>
    <w:rsid w:val="00A6627F"/>
    <w:rsid w:val="00A67FE3"/>
    <w:rsid w:val="00A708E4"/>
    <w:rsid w:val="00A70E61"/>
    <w:rsid w:val="00A70F9E"/>
    <w:rsid w:val="00A70FA2"/>
    <w:rsid w:val="00A72B5B"/>
    <w:rsid w:val="00A73022"/>
    <w:rsid w:val="00A730C3"/>
    <w:rsid w:val="00A73D00"/>
    <w:rsid w:val="00A743AF"/>
    <w:rsid w:val="00A74F1B"/>
    <w:rsid w:val="00A75C41"/>
    <w:rsid w:val="00A76C68"/>
    <w:rsid w:val="00A77883"/>
    <w:rsid w:val="00A80C64"/>
    <w:rsid w:val="00A811B8"/>
    <w:rsid w:val="00A81749"/>
    <w:rsid w:val="00A83807"/>
    <w:rsid w:val="00A84B78"/>
    <w:rsid w:val="00A8556F"/>
    <w:rsid w:val="00A858FA"/>
    <w:rsid w:val="00A8662B"/>
    <w:rsid w:val="00A87B56"/>
    <w:rsid w:val="00A90D80"/>
    <w:rsid w:val="00A91557"/>
    <w:rsid w:val="00A92072"/>
    <w:rsid w:val="00A9282E"/>
    <w:rsid w:val="00A92DF5"/>
    <w:rsid w:val="00A936A9"/>
    <w:rsid w:val="00A936C6"/>
    <w:rsid w:val="00A93905"/>
    <w:rsid w:val="00A93BA9"/>
    <w:rsid w:val="00A948FE"/>
    <w:rsid w:val="00A94930"/>
    <w:rsid w:val="00A94988"/>
    <w:rsid w:val="00A95278"/>
    <w:rsid w:val="00AA09EF"/>
    <w:rsid w:val="00AA2936"/>
    <w:rsid w:val="00AA3124"/>
    <w:rsid w:val="00AA3C2C"/>
    <w:rsid w:val="00AA52AE"/>
    <w:rsid w:val="00AA53A0"/>
    <w:rsid w:val="00AA54B6"/>
    <w:rsid w:val="00AA565B"/>
    <w:rsid w:val="00AA6318"/>
    <w:rsid w:val="00AA6613"/>
    <w:rsid w:val="00AA6AF0"/>
    <w:rsid w:val="00AA6C05"/>
    <w:rsid w:val="00AA7B79"/>
    <w:rsid w:val="00AA7BF8"/>
    <w:rsid w:val="00AB1BEB"/>
    <w:rsid w:val="00AB1C44"/>
    <w:rsid w:val="00AB2326"/>
    <w:rsid w:val="00AB2885"/>
    <w:rsid w:val="00AB4B1C"/>
    <w:rsid w:val="00AB4C44"/>
    <w:rsid w:val="00AB4CF8"/>
    <w:rsid w:val="00AB55A4"/>
    <w:rsid w:val="00AB5A7E"/>
    <w:rsid w:val="00AB5E4A"/>
    <w:rsid w:val="00AB5F69"/>
    <w:rsid w:val="00AB6B34"/>
    <w:rsid w:val="00AB6DF2"/>
    <w:rsid w:val="00AB6E73"/>
    <w:rsid w:val="00AC0217"/>
    <w:rsid w:val="00AC040D"/>
    <w:rsid w:val="00AC04D8"/>
    <w:rsid w:val="00AC1922"/>
    <w:rsid w:val="00AC1BD2"/>
    <w:rsid w:val="00AC1DC6"/>
    <w:rsid w:val="00AC2363"/>
    <w:rsid w:val="00AC238C"/>
    <w:rsid w:val="00AC27CF"/>
    <w:rsid w:val="00AC3054"/>
    <w:rsid w:val="00AC3140"/>
    <w:rsid w:val="00AC3DDA"/>
    <w:rsid w:val="00AC3E47"/>
    <w:rsid w:val="00AC5A86"/>
    <w:rsid w:val="00AC6078"/>
    <w:rsid w:val="00AC7061"/>
    <w:rsid w:val="00AD02BB"/>
    <w:rsid w:val="00AD0E47"/>
    <w:rsid w:val="00AD0F9D"/>
    <w:rsid w:val="00AD1EFD"/>
    <w:rsid w:val="00AD2074"/>
    <w:rsid w:val="00AD20C2"/>
    <w:rsid w:val="00AD2C53"/>
    <w:rsid w:val="00AD3B28"/>
    <w:rsid w:val="00AD3B31"/>
    <w:rsid w:val="00AD4953"/>
    <w:rsid w:val="00AD4F53"/>
    <w:rsid w:val="00AD5324"/>
    <w:rsid w:val="00AD574C"/>
    <w:rsid w:val="00AD6966"/>
    <w:rsid w:val="00AD69DA"/>
    <w:rsid w:val="00AD6C57"/>
    <w:rsid w:val="00AD7A0C"/>
    <w:rsid w:val="00AE0042"/>
    <w:rsid w:val="00AE04BC"/>
    <w:rsid w:val="00AE1209"/>
    <w:rsid w:val="00AE220B"/>
    <w:rsid w:val="00AE2781"/>
    <w:rsid w:val="00AE3F42"/>
    <w:rsid w:val="00AE4039"/>
    <w:rsid w:val="00AE4E39"/>
    <w:rsid w:val="00AE4FDA"/>
    <w:rsid w:val="00AE5E91"/>
    <w:rsid w:val="00AE663C"/>
    <w:rsid w:val="00AE6EA9"/>
    <w:rsid w:val="00AF1AD7"/>
    <w:rsid w:val="00AF270A"/>
    <w:rsid w:val="00AF27D9"/>
    <w:rsid w:val="00AF2A81"/>
    <w:rsid w:val="00AF2BEF"/>
    <w:rsid w:val="00AF31F7"/>
    <w:rsid w:val="00AF38B9"/>
    <w:rsid w:val="00AF3EA2"/>
    <w:rsid w:val="00AF3F1A"/>
    <w:rsid w:val="00AF4399"/>
    <w:rsid w:val="00AF5820"/>
    <w:rsid w:val="00AF5E01"/>
    <w:rsid w:val="00AF5F93"/>
    <w:rsid w:val="00AF6605"/>
    <w:rsid w:val="00AF72EA"/>
    <w:rsid w:val="00AF764A"/>
    <w:rsid w:val="00AF7C9B"/>
    <w:rsid w:val="00B02282"/>
    <w:rsid w:val="00B022FC"/>
    <w:rsid w:val="00B03464"/>
    <w:rsid w:val="00B0456E"/>
    <w:rsid w:val="00B0646A"/>
    <w:rsid w:val="00B0726A"/>
    <w:rsid w:val="00B07552"/>
    <w:rsid w:val="00B113DD"/>
    <w:rsid w:val="00B12436"/>
    <w:rsid w:val="00B124D9"/>
    <w:rsid w:val="00B12BF7"/>
    <w:rsid w:val="00B1412A"/>
    <w:rsid w:val="00B14855"/>
    <w:rsid w:val="00B14915"/>
    <w:rsid w:val="00B14B33"/>
    <w:rsid w:val="00B1521D"/>
    <w:rsid w:val="00B15A5B"/>
    <w:rsid w:val="00B16B1E"/>
    <w:rsid w:val="00B2057D"/>
    <w:rsid w:val="00B20638"/>
    <w:rsid w:val="00B20833"/>
    <w:rsid w:val="00B20CEA"/>
    <w:rsid w:val="00B211DC"/>
    <w:rsid w:val="00B21D82"/>
    <w:rsid w:val="00B2269E"/>
    <w:rsid w:val="00B23451"/>
    <w:rsid w:val="00B23A99"/>
    <w:rsid w:val="00B23F02"/>
    <w:rsid w:val="00B2441E"/>
    <w:rsid w:val="00B2508A"/>
    <w:rsid w:val="00B25964"/>
    <w:rsid w:val="00B25AB0"/>
    <w:rsid w:val="00B2672F"/>
    <w:rsid w:val="00B26AA1"/>
    <w:rsid w:val="00B26F70"/>
    <w:rsid w:val="00B30BD0"/>
    <w:rsid w:val="00B32ACC"/>
    <w:rsid w:val="00B33560"/>
    <w:rsid w:val="00B33A3D"/>
    <w:rsid w:val="00B33CFB"/>
    <w:rsid w:val="00B34198"/>
    <w:rsid w:val="00B3425F"/>
    <w:rsid w:val="00B3495B"/>
    <w:rsid w:val="00B349BA"/>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3AB5"/>
    <w:rsid w:val="00B45980"/>
    <w:rsid w:val="00B45D36"/>
    <w:rsid w:val="00B46497"/>
    <w:rsid w:val="00B466A0"/>
    <w:rsid w:val="00B4714B"/>
    <w:rsid w:val="00B471AA"/>
    <w:rsid w:val="00B474E4"/>
    <w:rsid w:val="00B47829"/>
    <w:rsid w:val="00B479EB"/>
    <w:rsid w:val="00B504AA"/>
    <w:rsid w:val="00B50FFF"/>
    <w:rsid w:val="00B519DE"/>
    <w:rsid w:val="00B5209C"/>
    <w:rsid w:val="00B53283"/>
    <w:rsid w:val="00B542D9"/>
    <w:rsid w:val="00B55720"/>
    <w:rsid w:val="00B55794"/>
    <w:rsid w:val="00B55D86"/>
    <w:rsid w:val="00B566D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1ABF"/>
    <w:rsid w:val="00B72B69"/>
    <w:rsid w:val="00B72C3B"/>
    <w:rsid w:val="00B732D1"/>
    <w:rsid w:val="00B73D6E"/>
    <w:rsid w:val="00B73EF4"/>
    <w:rsid w:val="00B73F2A"/>
    <w:rsid w:val="00B74DAA"/>
    <w:rsid w:val="00B75321"/>
    <w:rsid w:val="00B75496"/>
    <w:rsid w:val="00B756AC"/>
    <w:rsid w:val="00B757E3"/>
    <w:rsid w:val="00B7626F"/>
    <w:rsid w:val="00B7742D"/>
    <w:rsid w:val="00B776E7"/>
    <w:rsid w:val="00B81521"/>
    <w:rsid w:val="00B81B31"/>
    <w:rsid w:val="00B81FA7"/>
    <w:rsid w:val="00B826F8"/>
    <w:rsid w:val="00B82F30"/>
    <w:rsid w:val="00B83693"/>
    <w:rsid w:val="00B83A7C"/>
    <w:rsid w:val="00B83B86"/>
    <w:rsid w:val="00B83E9D"/>
    <w:rsid w:val="00B843A8"/>
    <w:rsid w:val="00B8525E"/>
    <w:rsid w:val="00B85C2A"/>
    <w:rsid w:val="00B85DCC"/>
    <w:rsid w:val="00B87C66"/>
    <w:rsid w:val="00B87FBC"/>
    <w:rsid w:val="00B904FC"/>
    <w:rsid w:val="00B90A59"/>
    <w:rsid w:val="00B913F6"/>
    <w:rsid w:val="00B92228"/>
    <w:rsid w:val="00B92B24"/>
    <w:rsid w:val="00B93470"/>
    <w:rsid w:val="00B943FC"/>
    <w:rsid w:val="00B95505"/>
    <w:rsid w:val="00B9639F"/>
    <w:rsid w:val="00B96B53"/>
    <w:rsid w:val="00B97A3A"/>
    <w:rsid w:val="00BA0BA4"/>
    <w:rsid w:val="00BA1144"/>
    <w:rsid w:val="00BA1E38"/>
    <w:rsid w:val="00BA2574"/>
    <w:rsid w:val="00BA25F4"/>
    <w:rsid w:val="00BA2B57"/>
    <w:rsid w:val="00BA313E"/>
    <w:rsid w:val="00BA3649"/>
    <w:rsid w:val="00BA5415"/>
    <w:rsid w:val="00BA597B"/>
    <w:rsid w:val="00BA59C3"/>
    <w:rsid w:val="00BA6473"/>
    <w:rsid w:val="00BA6524"/>
    <w:rsid w:val="00BA660F"/>
    <w:rsid w:val="00BA6FC2"/>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4E1E"/>
    <w:rsid w:val="00BC56B4"/>
    <w:rsid w:val="00BC64C2"/>
    <w:rsid w:val="00BC6BBB"/>
    <w:rsid w:val="00BC6E7F"/>
    <w:rsid w:val="00BC7B90"/>
    <w:rsid w:val="00BD08C1"/>
    <w:rsid w:val="00BD0E39"/>
    <w:rsid w:val="00BD10EC"/>
    <w:rsid w:val="00BD1924"/>
    <w:rsid w:val="00BD2AB7"/>
    <w:rsid w:val="00BD4933"/>
    <w:rsid w:val="00BD4D12"/>
    <w:rsid w:val="00BD6162"/>
    <w:rsid w:val="00BD62AF"/>
    <w:rsid w:val="00BD659E"/>
    <w:rsid w:val="00BD65A5"/>
    <w:rsid w:val="00BD67E5"/>
    <w:rsid w:val="00BD6C56"/>
    <w:rsid w:val="00BD6EC5"/>
    <w:rsid w:val="00BD759D"/>
    <w:rsid w:val="00BE0308"/>
    <w:rsid w:val="00BE09E3"/>
    <w:rsid w:val="00BE1007"/>
    <w:rsid w:val="00BE2698"/>
    <w:rsid w:val="00BE3068"/>
    <w:rsid w:val="00BE38BD"/>
    <w:rsid w:val="00BE453D"/>
    <w:rsid w:val="00BE4DAE"/>
    <w:rsid w:val="00BE4E2A"/>
    <w:rsid w:val="00BE55AF"/>
    <w:rsid w:val="00BE6B8F"/>
    <w:rsid w:val="00BF03E1"/>
    <w:rsid w:val="00BF0AB8"/>
    <w:rsid w:val="00BF0D9F"/>
    <w:rsid w:val="00BF136D"/>
    <w:rsid w:val="00BF1AC3"/>
    <w:rsid w:val="00BF1C4F"/>
    <w:rsid w:val="00BF1FF6"/>
    <w:rsid w:val="00BF20A9"/>
    <w:rsid w:val="00BF2847"/>
    <w:rsid w:val="00BF3683"/>
    <w:rsid w:val="00BF42A2"/>
    <w:rsid w:val="00BF4989"/>
    <w:rsid w:val="00BF6897"/>
    <w:rsid w:val="00BF6B16"/>
    <w:rsid w:val="00BF7DD0"/>
    <w:rsid w:val="00C00CD4"/>
    <w:rsid w:val="00C02174"/>
    <w:rsid w:val="00C047EC"/>
    <w:rsid w:val="00C05407"/>
    <w:rsid w:val="00C05EC5"/>
    <w:rsid w:val="00C06E5F"/>
    <w:rsid w:val="00C079F7"/>
    <w:rsid w:val="00C1051B"/>
    <w:rsid w:val="00C10A25"/>
    <w:rsid w:val="00C11484"/>
    <w:rsid w:val="00C11D07"/>
    <w:rsid w:val="00C1211B"/>
    <w:rsid w:val="00C12BE8"/>
    <w:rsid w:val="00C134E1"/>
    <w:rsid w:val="00C144DA"/>
    <w:rsid w:val="00C146CE"/>
    <w:rsid w:val="00C148EB"/>
    <w:rsid w:val="00C156B9"/>
    <w:rsid w:val="00C158AE"/>
    <w:rsid w:val="00C16821"/>
    <w:rsid w:val="00C16CA0"/>
    <w:rsid w:val="00C16FAB"/>
    <w:rsid w:val="00C17152"/>
    <w:rsid w:val="00C20638"/>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37"/>
    <w:rsid w:val="00C342A3"/>
    <w:rsid w:val="00C354E9"/>
    <w:rsid w:val="00C355C1"/>
    <w:rsid w:val="00C35A11"/>
    <w:rsid w:val="00C36910"/>
    <w:rsid w:val="00C3736A"/>
    <w:rsid w:val="00C37E5C"/>
    <w:rsid w:val="00C40318"/>
    <w:rsid w:val="00C4066A"/>
    <w:rsid w:val="00C4070D"/>
    <w:rsid w:val="00C41090"/>
    <w:rsid w:val="00C410D1"/>
    <w:rsid w:val="00C41A4D"/>
    <w:rsid w:val="00C41C1E"/>
    <w:rsid w:val="00C41D69"/>
    <w:rsid w:val="00C4246A"/>
    <w:rsid w:val="00C42733"/>
    <w:rsid w:val="00C42F9F"/>
    <w:rsid w:val="00C43218"/>
    <w:rsid w:val="00C46B80"/>
    <w:rsid w:val="00C50282"/>
    <w:rsid w:val="00C517D2"/>
    <w:rsid w:val="00C51AB3"/>
    <w:rsid w:val="00C5365E"/>
    <w:rsid w:val="00C539D5"/>
    <w:rsid w:val="00C53DD8"/>
    <w:rsid w:val="00C53E5C"/>
    <w:rsid w:val="00C5456A"/>
    <w:rsid w:val="00C5592D"/>
    <w:rsid w:val="00C5764B"/>
    <w:rsid w:val="00C57F0C"/>
    <w:rsid w:val="00C60073"/>
    <w:rsid w:val="00C6019A"/>
    <w:rsid w:val="00C60A3E"/>
    <w:rsid w:val="00C60A5E"/>
    <w:rsid w:val="00C60DA9"/>
    <w:rsid w:val="00C6101E"/>
    <w:rsid w:val="00C6218C"/>
    <w:rsid w:val="00C639C9"/>
    <w:rsid w:val="00C64490"/>
    <w:rsid w:val="00C646B6"/>
    <w:rsid w:val="00C64A92"/>
    <w:rsid w:val="00C64E2C"/>
    <w:rsid w:val="00C64E91"/>
    <w:rsid w:val="00C661E9"/>
    <w:rsid w:val="00C67D6E"/>
    <w:rsid w:val="00C7035F"/>
    <w:rsid w:val="00C7143D"/>
    <w:rsid w:val="00C7162F"/>
    <w:rsid w:val="00C71F29"/>
    <w:rsid w:val="00C72565"/>
    <w:rsid w:val="00C730BA"/>
    <w:rsid w:val="00C73D73"/>
    <w:rsid w:val="00C741CD"/>
    <w:rsid w:val="00C7573D"/>
    <w:rsid w:val="00C75B38"/>
    <w:rsid w:val="00C75C77"/>
    <w:rsid w:val="00C75E58"/>
    <w:rsid w:val="00C80932"/>
    <w:rsid w:val="00C80EA6"/>
    <w:rsid w:val="00C8108D"/>
    <w:rsid w:val="00C814C5"/>
    <w:rsid w:val="00C82D9C"/>
    <w:rsid w:val="00C82DAF"/>
    <w:rsid w:val="00C838BB"/>
    <w:rsid w:val="00C84A19"/>
    <w:rsid w:val="00C85D80"/>
    <w:rsid w:val="00C86E6C"/>
    <w:rsid w:val="00C8732D"/>
    <w:rsid w:val="00C87894"/>
    <w:rsid w:val="00C90491"/>
    <w:rsid w:val="00C904EA"/>
    <w:rsid w:val="00C918FD"/>
    <w:rsid w:val="00C91DA3"/>
    <w:rsid w:val="00C92D2C"/>
    <w:rsid w:val="00C93347"/>
    <w:rsid w:val="00C941DA"/>
    <w:rsid w:val="00C94564"/>
    <w:rsid w:val="00C948B7"/>
    <w:rsid w:val="00C94F21"/>
    <w:rsid w:val="00C968CA"/>
    <w:rsid w:val="00C96B40"/>
    <w:rsid w:val="00C970C9"/>
    <w:rsid w:val="00C97699"/>
    <w:rsid w:val="00C97E62"/>
    <w:rsid w:val="00CA043A"/>
    <w:rsid w:val="00CA09FB"/>
    <w:rsid w:val="00CA136A"/>
    <w:rsid w:val="00CA1FAC"/>
    <w:rsid w:val="00CA2042"/>
    <w:rsid w:val="00CA2105"/>
    <w:rsid w:val="00CA2370"/>
    <w:rsid w:val="00CA2391"/>
    <w:rsid w:val="00CA2437"/>
    <w:rsid w:val="00CA3F01"/>
    <w:rsid w:val="00CA4652"/>
    <w:rsid w:val="00CA4E66"/>
    <w:rsid w:val="00CA4F1E"/>
    <w:rsid w:val="00CA5112"/>
    <w:rsid w:val="00CA5DE6"/>
    <w:rsid w:val="00CA6F3B"/>
    <w:rsid w:val="00CA7162"/>
    <w:rsid w:val="00CA780F"/>
    <w:rsid w:val="00CB036F"/>
    <w:rsid w:val="00CB0BAE"/>
    <w:rsid w:val="00CB0BDE"/>
    <w:rsid w:val="00CB1B9E"/>
    <w:rsid w:val="00CB287A"/>
    <w:rsid w:val="00CB317D"/>
    <w:rsid w:val="00CB3601"/>
    <w:rsid w:val="00CB4568"/>
    <w:rsid w:val="00CB4A5E"/>
    <w:rsid w:val="00CB5634"/>
    <w:rsid w:val="00CB5B88"/>
    <w:rsid w:val="00CB7124"/>
    <w:rsid w:val="00CB719B"/>
    <w:rsid w:val="00CC02D3"/>
    <w:rsid w:val="00CC07FE"/>
    <w:rsid w:val="00CC091C"/>
    <w:rsid w:val="00CC141E"/>
    <w:rsid w:val="00CC1FBE"/>
    <w:rsid w:val="00CC2221"/>
    <w:rsid w:val="00CC2233"/>
    <w:rsid w:val="00CC241E"/>
    <w:rsid w:val="00CC2C75"/>
    <w:rsid w:val="00CC2E03"/>
    <w:rsid w:val="00CC300B"/>
    <w:rsid w:val="00CC3DE1"/>
    <w:rsid w:val="00CC4131"/>
    <w:rsid w:val="00CC4ECB"/>
    <w:rsid w:val="00CC5070"/>
    <w:rsid w:val="00CC6197"/>
    <w:rsid w:val="00CC704D"/>
    <w:rsid w:val="00CD088F"/>
    <w:rsid w:val="00CD3627"/>
    <w:rsid w:val="00CD37F6"/>
    <w:rsid w:val="00CD4B3A"/>
    <w:rsid w:val="00CD57A2"/>
    <w:rsid w:val="00CD5C5E"/>
    <w:rsid w:val="00CD60B4"/>
    <w:rsid w:val="00CD664B"/>
    <w:rsid w:val="00CD6F4F"/>
    <w:rsid w:val="00CD775C"/>
    <w:rsid w:val="00CE0684"/>
    <w:rsid w:val="00CE0829"/>
    <w:rsid w:val="00CE0858"/>
    <w:rsid w:val="00CE09C9"/>
    <w:rsid w:val="00CE132C"/>
    <w:rsid w:val="00CE140B"/>
    <w:rsid w:val="00CE15FA"/>
    <w:rsid w:val="00CE1915"/>
    <w:rsid w:val="00CE1BA7"/>
    <w:rsid w:val="00CE1D45"/>
    <w:rsid w:val="00CE2136"/>
    <w:rsid w:val="00CE2354"/>
    <w:rsid w:val="00CE47C8"/>
    <w:rsid w:val="00CE494E"/>
    <w:rsid w:val="00CE4CAE"/>
    <w:rsid w:val="00CE521F"/>
    <w:rsid w:val="00CE56D5"/>
    <w:rsid w:val="00CE5B2E"/>
    <w:rsid w:val="00CE7308"/>
    <w:rsid w:val="00CF0008"/>
    <w:rsid w:val="00CF0F32"/>
    <w:rsid w:val="00CF1190"/>
    <w:rsid w:val="00CF1A90"/>
    <w:rsid w:val="00CF1C63"/>
    <w:rsid w:val="00CF3803"/>
    <w:rsid w:val="00CF4559"/>
    <w:rsid w:val="00CF4937"/>
    <w:rsid w:val="00CF5069"/>
    <w:rsid w:val="00CF59CE"/>
    <w:rsid w:val="00CF616E"/>
    <w:rsid w:val="00CF7293"/>
    <w:rsid w:val="00CF7448"/>
    <w:rsid w:val="00CF7676"/>
    <w:rsid w:val="00D0007E"/>
    <w:rsid w:val="00D000BC"/>
    <w:rsid w:val="00D006D8"/>
    <w:rsid w:val="00D01741"/>
    <w:rsid w:val="00D01B0E"/>
    <w:rsid w:val="00D024B2"/>
    <w:rsid w:val="00D03566"/>
    <w:rsid w:val="00D03862"/>
    <w:rsid w:val="00D03C6B"/>
    <w:rsid w:val="00D03EBF"/>
    <w:rsid w:val="00D040BF"/>
    <w:rsid w:val="00D040F5"/>
    <w:rsid w:val="00D042FA"/>
    <w:rsid w:val="00D0433C"/>
    <w:rsid w:val="00D05548"/>
    <w:rsid w:val="00D05618"/>
    <w:rsid w:val="00D05830"/>
    <w:rsid w:val="00D05AEA"/>
    <w:rsid w:val="00D0652A"/>
    <w:rsid w:val="00D068CE"/>
    <w:rsid w:val="00D079CB"/>
    <w:rsid w:val="00D10837"/>
    <w:rsid w:val="00D11D36"/>
    <w:rsid w:val="00D12531"/>
    <w:rsid w:val="00D12F00"/>
    <w:rsid w:val="00D13858"/>
    <w:rsid w:val="00D154BE"/>
    <w:rsid w:val="00D15FE0"/>
    <w:rsid w:val="00D16594"/>
    <w:rsid w:val="00D16B26"/>
    <w:rsid w:val="00D16E9A"/>
    <w:rsid w:val="00D17707"/>
    <w:rsid w:val="00D223B0"/>
    <w:rsid w:val="00D22577"/>
    <w:rsid w:val="00D22C65"/>
    <w:rsid w:val="00D23411"/>
    <w:rsid w:val="00D235A1"/>
    <w:rsid w:val="00D23769"/>
    <w:rsid w:val="00D237AD"/>
    <w:rsid w:val="00D23CA4"/>
    <w:rsid w:val="00D23CC6"/>
    <w:rsid w:val="00D2420E"/>
    <w:rsid w:val="00D244AA"/>
    <w:rsid w:val="00D24EE7"/>
    <w:rsid w:val="00D25024"/>
    <w:rsid w:val="00D2528A"/>
    <w:rsid w:val="00D25AA0"/>
    <w:rsid w:val="00D26275"/>
    <w:rsid w:val="00D2674D"/>
    <w:rsid w:val="00D27009"/>
    <w:rsid w:val="00D2752E"/>
    <w:rsid w:val="00D2786A"/>
    <w:rsid w:val="00D27E58"/>
    <w:rsid w:val="00D30214"/>
    <w:rsid w:val="00D3035F"/>
    <w:rsid w:val="00D308B1"/>
    <w:rsid w:val="00D30E93"/>
    <w:rsid w:val="00D3104D"/>
    <w:rsid w:val="00D311F6"/>
    <w:rsid w:val="00D31E3D"/>
    <w:rsid w:val="00D33310"/>
    <w:rsid w:val="00D33493"/>
    <w:rsid w:val="00D33599"/>
    <w:rsid w:val="00D335AF"/>
    <w:rsid w:val="00D336CD"/>
    <w:rsid w:val="00D351FF"/>
    <w:rsid w:val="00D35388"/>
    <w:rsid w:val="00D35CFD"/>
    <w:rsid w:val="00D36DE6"/>
    <w:rsid w:val="00D37BFE"/>
    <w:rsid w:val="00D4145D"/>
    <w:rsid w:val="00D4168C"/>
    <w:rsid w:val="00D416F1"/>
    <w:rsid w:val="00D41A04"/>
    <w:rsid w:val="00D41EF7"/>
    <w:rsid w:val="00D429F5"/>
    <w:rsid w:val="00D430CF"/>
    <w:rsid w:val="00D43330"/>
    <w:rsid w:val="00D433BC"/>
    <w:rsid w:val="00D434D2"/>
    <w:rsid w:val="00D43E9D"/>
    <w:rsid w:val="00D44447"/>
    <w:rsid w:val="00D44868"/>
    <w:rsid w:val="00D45267"/>
    <w:rsid w:val="00D45821"/>
    <w:rsid w:val="00D4658D"/>
    <w:rsid w:val="00D47776"/>
    <w:rsid w:val="00D50ED2"/>
    <w:rsid w:val="00D526A8"/>
    <w:rsid w:val="00D53077"/>
    <w:rsid w:val="00D5344C"/>
    <w:rsid w:val="00D53E7B"/>
    <w:rsid w:val="00D54183"/>
    <w:rsid w:val="00D54570"/>
    <w:rsid w:val="00D549A3"/>
    <w:rsid w:val="00D54C2B"/>
    <w:rsid w:val="00D55291"/>
    <w:rsid w:val="00D559CC"/>
    <w:rsid w:val="00D55A3A"/>
    <w:rsid w:val="00D55BDD"/>
    <w:rsid w:val="00D5648F"/>
    <w:rsid w:val="00D56785"/>
    <w:rsid w:val="00D56A39"/>
    <w:rsid w:val="00D56D8B"/>
    <w:rsid w:val="00D60712"/>
    <w:rsid w:val="00D607F5"/>
    <w:rsid w:val="00D625E5"/>
    <w:rsid w:val="00D62F40"/>
    <w:rsid w:val="00D64938"/>
    <w:rsid w:val="00D64DDD"/>
    <w:rsid w:val="00D6587F"/>
    <w:rsid w:val="00D65F95"/>
    <w:rsid w:val="00D66AC0"/>
    <w:rsid w:val="00D67DB1"/>
    <w:rsid w:val="00D67FFC"/>
    <w:rsid w:val="00D7093F"/>
    <w:rsid w:val="00D70A87"/>
    <w:rsid w:val="00D71B54"/>
    <w:rsid w:val="00D725F2"/>
    <w:rsid w:val="00D72B31"/>
    <w:rsid w:val="00D736C3"/>
    <w:rsid w:val="00D756E1"/>
    <w:rsid w:val="00D75C0C"/>
    <w:rsid w:val="00D766AF"/>
    <w:rsid w:val="00D77138"/>
    <w:rsid w:val="00D77EE5"/>
    <w:rsid w:val="00D800B2"/>
    <w:rsid w:val="00D812BF"/>
    <w:rsid w:val="00D81519"/>
    <w:rsid w:val="00D8227F"/>
    <w:rsid w:val="00D82532"/>
    <w:rsid w:val="00D83B80"/>
    <w:rsid w:val="00D84997"/>
    <w:rsid w:val="00D85090"/>
    <w:rsid w:val="00D852A9"/>
    <w:rsid w:val="00D864A0"/>
    <w:rsid w:val="00D87604"/>
    <w:rsid w:val="00D87E6F"/>
    <w:rsid w:val="00D90C73"/>
    <w:rsid w:val="00D918F9"/>
    <w:rsid w:val="00D91BB6"/>
    <w:rsid w:val="00D91E7D"/>
    <w:rsid w:val="00D91F03"/>
    <w:rsid w:val="00D928F8"/>
    <w:rsid w:val="00D92B2D"/>
    <w:rsid w:val="00D92C9E"/>
    <w:rsid w:val="00D92CAF"/>
    <w:rsid w:val="00D92D19"/>
    <w:rsid w:val="00D93445"/>
    <w:rsid w:val="00D93A95"/>
    <w:rsid w:val="00D944E5"/>
    <w:rsid w:val="00D95FA7"/>
    <w:rsid w:val="00D97517"/>
    <w:rsid w:val="00D977E3"/>
    <w:rsid w:val="00DA0255"/>
    <w:rsid w:val="00DA1181"/>
    <w:rsid w:val="00DA11AB"/>
    <w:rsid w:val="00DA12D9"/>
    <w:rsid w:val="00DA14FA"/>
    <w:rsid w:val="00DA2264"/>
    <w:rsid w:val="00DA2346"/>
    <w:rsid w:val="00DA3155"/>
    <w:rsid w:val="00DA3BA4"/>
    <w:rsid w:val="00DA4A7A"/>
    <w:rsid w:val="00DA5FEC"/>
    <w:rsid w:val="00DA6889"/>
    <w:rsid w:val="00DA6B91"/>
    <w:rsid w:val="00DA7454"/>
    <w:rsid w:val="00DA7733"/>
    <w:rsid w:val="00DA7B4B"/>
    <w:rsid w:val="00DA7DD9"/>
    <w:rsid w:val="00DB0AA0"/>
    <w:rsid w:val="00DB1634"/>
    <w:rsid w:val="00DB2C4D"/>
    <w:rsid w:val="00DB342A"/>
    <w:rsid w:val="00DB398E"/>
    <w:rsid w:val="00DB3A5C"/>
    <w:rsid w:val="00DB4827"/>
    <w:rsid w:val="00DB65C2"/>
    <w:rsid w:val="00DB6803"/>
    <w:rsid w:val="00DB6E21"/>
    <w:rsid w:val="00DB6FD0"/>
    <w:rsid w:val="00DB7960"/>
    <w:rsid w:val="00DB7E51"/>
    <w:rsid w:val="00DB7FD0"/>
    <w:rsid w:val="00DC0D64"/>
    <w:rsid w:val="00DC0D89"/>
    <w:rsid w:val="00DC10B2"/>
    <w:rsid w:val="00DC114C"/>
    <w:rsid w:val="00DC1D85"/>
    <w:rsid w:val="00DC2BA0"/>
    <w:rsid w:val="00DC35E1"/>
    <w:rsid w:val="00DC3AE1"/>
    <w:rsid w:val="00DC3B37"/>
    <w:rsid w:val="00DC3BAE"/>
    <w:rsid w:val="00DC3F98"/>
    <w:rsid w:val="00DC4021"/>
    <w:rsid w:val="00DC4831"/>
    <w:rsid w:val="00DC48D0"/>
    <w:rsid w:val="00DC4E47"/>
    <w:rsid w:val="00DC5216"/>
    <w:rsid w:val="00DC5ED6"/>
    <w:rsid w:val="00DC6C57"/>
    <w:rsid w:val="00DC6D3F"/>
    <w:rsid w:val="00DC6FE7"/>
    <w:rsid w:val="00DC7110"/>
    <w:rsid w:val="00DD0DC4"/>
    <w:rsid w:val="00DD1D5B"/>
    <w:rsid w:val="00DD26FA"/>
    <w:rsid w:val="00DD4D28"/>
    <w:rsid w:val="00DD697C"/>
    <w:rsid w:val="00DD76B9"/>
    <w:rsid w:val="00DD7FC7"/>
    <w:rsid w:val="00DE02C4"/>
    <w:rsid w:val="00DE0D5D"/>
    <w:rsid w:val="00DE1045"/>
    <w:rsid w:val="00DE2F51"/>
    <w:rsid w:val="00DE457A"/>
    <w:rsid w:val="00DE4735"/>
    <w:rsid w:val="00DE5F01"/>
    <w:rsid w:val="00DE6A4A"/>
    <w:rsid w:val="00DE6B50"/>
    <w:rsid w:val="00DE6DAC"/>
    <w:rsid w:val="00DE6EC4"/>
    <w:rsid w:val="00DE6FE1"/>
    <w:rsid w:val="00DF0E19"/>
    <w:rsid w:val="00DF1F8C"/>
    <w:rsid w:val="00DF2324"/>
    <w:rsid w:val="00DF26B4"/>
    <w:rsid w:val="00DF3B0B"/>
    <w:rsid w:val="00DF4C7C"/>
    <w:rsid w:val="00DF5618"/>
    <w:rsid w:val="00DF5E06"/>
    <w:rsid w:val="00DF628C"/>
    <w:rsid w:val="00DF7CCB"/>
    <w:rsid w:val="00DF7F82"/>
    <w:rsid w:val="00E002B2"/>
    <w:rsid w:val="00E00386"/>
    <w:rsid w:val="00E0055D"/>
    <w:rsid w:val="00E00641"/>
    <w:rsid w:val="00E01191"/>
    <w:rsid w:val="00E01BF8"/>
    <w:rsid w:val="00E02D34"/>
    <w:rsid w:val="00E0415D"/>
    <w:rsid w:val="00E050F5"/>
    <w:rsid w:val="00E0579C"/>
    <w:rsid w:val="00E05824"/>
    <w:rsid w:val="00E0601A"/>
    <w:rsid w:val="00E074FA"/>
    <w:rsid w:val="00E074FF"/>
    <w:rsid w:val="00E10917"/>
    <w:rsid w:val="00E10C2A"/>
    <w:rsid w:val="00E10E01"/>
    <w:rsid w:val="00E10F80"/>
    <w:rsid w:val="00E11A18"/>
    <w:rsid w:val="00E11D86"/>
    <w:rsid w:val="00E11D99"/>
    <w:rsid w:val="00E1204D"/>
    <w:rsid w:val="00E12A0C"/>
    <w:rsid w:val="00E132BD"/>
    <w:rsid w:val="00E13BEC"/>
    <w:rsid w:val="00E13D48"/>
    <w:rsid w:val="00E15451"/>
    <w:rsid w:val="00E15828"/>
    <w:rsid w:val="00E164C3"/>
    <w:rsid w:val="00E171BD"/>
    <w:rsid w:val="00E17227"/>
    <w:rsid w:val="00E17E31"/>
    <w:rsid w:val="00E201C7"/>
    <w:rsid w:val="00E2065A"/>
    <w:rsid w:val="00E20800"/>
    <w:rsid w:val="00E20EF2"/>
    <w:rsid w:val="00E210EF"/>
    <w:rsid w:val="00E21212"/>
    <w:rsid w:val="00E229FA"/>
    <w:rsid w:val="00E23043"/>
    <w:rsid w:val="00E23D7C"/>
    <w:rsid w:val="00E23EFA"/>
    <w:rsid w:val="00E248DB"/>
    <w:rsid w:val="00E2494C"/>
    <w:rsid w:val="00E24B43"/>
    <w:rsid w:val="00E25ACC"/>
    <w:rsid w:val="00E25CBE"/>
    <w:rsid w:val="00E261C8"/>
    <w:rsid w:val="00E27D39"/>
    <w:rsid w:val="00E300DB"/>
    <w:rsid w:val="00E3061D"/>
    <w:rsid w:val="00E31729"/>
    <w:rsid w:val="00E320A7"/>
    <w:rsid w:val="00E3317C"/>
    <w:rsid w:val="00E33388"/>
    <w:rsid w:val="00E335C2"/>
    <w:rsid w:val="00E33682"/>
    <w:rsid w:val="00E3441C"/>
    <w:rsid w:val="00E363E8"/>
    <w:rsid w:val="00E36734"/>
    <w:rsid w:val="00E3798B"/>
    <w:rsid w:val="00E37AED"/>
    <w:rsid w:val="00E37C58"/>
    <w:rsid w:val="00E37F58"/>
    <w:rsid w:val="00E4081C"/>
    <w:rsid w:val="00E42152"/>
    <w:rsid w:val="00E427D7"/>
    <w:rsid w:val="00E432EB"/>
    <w:rsid w:val="00E44B6A"/>
    <w:rsid w:val="00E45070"/>
    <w:rsid w:val="00E45346"/>
    <w:rsid w:val="00E45901"/>
    <w:rsid w:val="00E45FB9"/>
    <w:rsid w:val="00E45FE8"/>
    <w:rsid w:val="00E46540"/>
    <w:rsid w:val="00E46758"/>
    <w:rsid w:val="00E47144"/>
    <w:rsid w:val="00E50419"/>
    <w:rsid w:val="00E505C2"/>
    <w:rsid w:val="00E508C9"/>
    <w:rsid w:val="00E50A4A"/>
    <w:rsid w:val="00E50C8B"/>
    <w:rsid w:val="00E51F5F"/>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5E91"/>
    <w:rsid w:val="00E56DF0"/>
    <w:rsid w:val="00E57004"/>
    <w:rsid w:val="00E57989"/>
    <w:rsid w:val="00E606DC"/>
    <w:rsid w:val="00E6080E"/>
    <w:rsid w:val="00E60C04"/>
    <w:rsid w:val="00E62296"/>
    <w:rsid w:val="00E6240C"/>
    <w:rsid w:val="00E626D8"/>
    <w:rsid w:val="00E62D38"/>
    <w:rsid w:val="00E62F96"/>
    <w:rsid w:val="00E6309E"/>
    <w:rsid w:val="00E63158"/>
    <w:rsid w:val="00E63308"/>
    <w:rsid w:val="00E63C46"/>
    <w:rsid w:val="00E64D56"/>
    <w:rsid w:val="00E65190"/>
    <w:rsid w:val="00E657C0"/>
    <w:rsid w:val="00E66C4D"/>
    <w:rsid w:val="00E66ED5"/>
    <w:rsid w:val="00E6712E"/>
    <w:rsid w:val="00E67485"/>
    <w:rsid w:val="00E6792A"/>
    <w:rsid w:val="00E67F93"/>
    <w:rsid w:val="00E70564"/>
    <w:rsid w:val="00E711F9"/>
    <w:rsid w:val="00E7174B"/>
    <w:rsid w:val="00E72268"/>
    <w:rsid w:val="00E72302"/>
    <w:rsid w:val="00E72528"/>
    <w:rsid w:val="00E73764"/>
    <w:rsid w:val="00E7456D"/>
    <w:rsid w:val="00E74797"/>
    <w:rsid w:val="00E74A12"/>
    <w:rsid w:val="00E74C66"/>
    <w:rsid w:val="00E755D9"/>
    <w:rsid w:val="00E7583C"/>
    <w:rsid w:val="00E75B20"/>
    <w:rsid w:val="00E77766"/>
    <w:rsid w:val="00E80FBF"/>
    <w:rsid w:val="00E818C9"/>
    <w:rsid w:val="00E81B80"/>
    <w:rsid w:val="00E838D8"/>
    <w:rsid w:val="00E83CC9"/>
    <w:rsid w:val="00E84398"/>
    <w:rsid w:val="00E845DA"/>
    <w:rsid w:val="00E8487B"/>
    <w:rsid w:val="00E8584E"/>
    <w:rsid w:val="00E86D37"/>
    <w:rsid w:val="00E87A99"/>
    <w:rsid w:val="00E87D5F"/>
    <w:rsid w:val="00E90294"/>
    <w:rsid w:val="00E903B3"/>
    <w:rsid w:val="00E90B74"/>
    <w:rsid w:val="00E91556"/>
    <w:rsid w:val="00E91637"/>
    <w:rsid w:val="00E91C9D"/>
    <w:rsid w:val="00E91CBE"/>
    <w:rsid w:val="00E91CDE"/>
    <w:rsid w:val="00E91E00"/>
    <w:rsid w:val="00E91FAB"/>
    <w:rsid w:val="00E92D12"/>
    <w:rsid w:val="00E92EF6"/>
    <w:rsid w:val="00E938EE"/>
    <w:rsid w:val="00E94464"/>
    <w:rsid w:val="00E94B18"/>
    <w:rsid w:val="00E94BA1"/>
    <w:rsid w:val="00E9501E"/>
    <w:rsid w:val="00E966BC"/>
    <w:rsid w:val="00E96B74"/>
    <w:rsid w:val="00E97321"/>
    <w:rsid w:val="00E97408"/>
    <w:rsid w:val="00EA012A"/>
    <w:rsid w:val="00EA0144"/>
    <w:rsid w:val="00EA05B4"/>
    <w:rsid w:val="00EA0959"/>
    <w:rsid w:val="00EA1129"/>
    <w:rsid w:val="00EA1A62"/>
    <w:rsid w:val="00EA1D33"/>
    <w:rsid w:val="00EA3812"/>
    <w:rsid w:val="00EA44A1"/>
    <w:rsid w:val="00EA4FF1"/>
    <w:rsid w:val="00EA51BD"/>
    <w:rsid w:val="00EA5248"/>
    <w:rsid w:val="00EA5D1B"/>
    <w:rsid w:val="00EA7AF6"/>
    <w:rsid w:val="00EA7AFC"/>
    <w:rsid w:val="00EA7CB5"/>
    <w:rsid w:val="00EB0715"/>
    <w:rsid w:val="00EB17F1"/>
    <w:rsid w:val="00EB225C"/>
    <w:rsid w:val="00EB27D5"/>
    <w:rsid w:val="00EB2C0C"/>
    <w:rsid w:val="00EB2D86"/>
    <w:rsid w:val="00EB3C49"/>
    <w:rsid w:val="00EB3CB0"/>
    <w:rsid w:val="00EB4042"/>
    <w:rsid w:val="00EB43D4"/>
    <w:rsid w:val="00EB4A95"/>
    <w:rsid w:val="00EB4E49"/>
    <w:rsid w:val="00EB5081"/>
    <w:rsid w:val="00EB6DCF"/>
    <w:rsid w:val="00EB7905"/>
    <w:rsid w:val="00EC02ED"/>
    <w:rsid w:val="00EC03DA"/>
    <w:rsid w:val="00EC1062"/>
    <w:rsid w:val="00EC153F"/>
    <w:rsid w:val="00EC179A"/>
    <w:rsid w:val="00EC3435"/>
    <w:rsid w:val="00EC3FCA"/>
    <w:rsid w:val="00EC45D4"/>
    <w:rsid w:val="00EC5629"/>
    <w:rsid w:val="00EC6586"/>
    <w:rsid w:val="00EC7499"/>
    <w:rsid w:val="00ED0667"/>
    <w:rsid w:val="00ED0DBA"/>
    <w:rsid w:val="00ED1997"/>
    <w:rsid w:val="00ED1B7D"/>
    <w:rsid w:val="00ED2864"/>
    <w:rsid w:val="00ED2923"/>
    <w:rsid w:val="00ED2D90"/>
    <w:rsid w:val="00ED3204"/>
    <w:rsid w:val="00ED3E6A"/>
    <w:rsid w:val="00ED4699"/>
    <w:rsid w:val="00ED4882"/>
    <w:rsid w:val="00ED543C"/>
    <w:rsid w:val="00ED6769"/>
    <w:rsid w:val="00ED6E1D"/>
    <w:rsid w:val="00EE00C5"/>
    <w:rsid w:val="00EE09B8"/>
    <w:rsid w:val="00EE0DD3"/>
    <w:rsid w:val="00EE17E6"/>
    <w:rsid w:val="00EE1A8D"/>
    <w:rsid w:val="00EE2064"/>
    <w:rsid w:val="00EE21ED"/>
    <w:rsid w:val="00EE2586"/>
    <w:rsid w:val="00EE52C9"/>
    <w:rsid w:val="00EE5DE2"/>
    <w:rsid w:val="00EE5FAB"/>
    <w:rsid w:val="00EE708E"/>
    <w:rsid w:val="00EF0270"/>
    <w:rsid w:val="00EF0E5A"/>
    <w:rsid w:val="00EF1AEB"/>
    <w:rsid w:val="00EF1F39"/>
    <w:rsid w:val="00EF26F1"/>
    <w:rsid w:val="00EF335E"/>
    <w:rsid w:val="00EF3817"/>
    <w:rsid w:val="00EF39D0"/>
    <w:rsid w:val="00EF4580"/>
    <w:rsid w:val="00EF4BF1"/>
    <w:rsid w:val="00EF4C19"/>
    <w:rsid w:val="00EF5667"/>
    <w:rsid w:val="00EF64AF"/>
    <w:rsid w:val="00EF6B97"/>
    <w:rsid w:val="00EF7545"/>
    <w:rsid w:val="00EF7982"/>
    <w:rsid w:val="00F00787"/>
    <w:rsid w:val="00F01263"/>
    <w:rsid w:val="00F01FAF"/>
    <w:rsid w:val="00F022FE"/>
    <w:rsid w:val="00F02582"/>
    <w:rsid w:val="00F027F1"/>
    <w:rsid w:val="00F0342C"/>
    <w:rsid w:val="00F03EFC"/>
    <w:rsid w:val="00F04C1C"/>
    <w:rsid w:val="00F04EBC"/>
    <w:rsid w:val="00F05FF5"/>
    <w:rsid w:val="00F066C8"/>
    <w:rsid w:val="00F06995"/>
    <w:rsid w:val="00F07C5D"/>
    <w:rsid w:val="00F105A2"/>
    <w:rsid w:val="00F10B9C"/>
    <w:rsid w:val="00F113B2"/>
    <w:rsid w:val="00F1203E"/>
    <w:rsid w:val="00F1248B"/>
    <w:rsid w:val="00F13EBE"/>
    <w:rsid w:val="00F13ED7"/>
    <w:rsid w:val="00F155E4"/>
    <w:rsid w:val="00F15DEF"/>
    <w:rsid w:val="00F17602"/>
    <w:rsid w:val="00F2206A"/>
    <w:rsid w:val="00F23217"/>
    <w:rsid w:val="00F2379F"/>
    <w:rsid w:val="00F2403B"/>
    <w:rsid w:val="00F252F4"/>
    <w:rsid w:val="00F25C4B"/>
    <w:rsid w:val="00F26480"/>
    <w:rsid w:val="00F27392"/>
    <w:rsid w:val="00F2739D"/>
    <w:rsid w:val="00F31920"/>
    <w:rsid w:val="00F31DDE"/>
    <w:rsid w:val="00F32374"/>
    <w:rsid w:val="00F326C1"/>
    <w:rsid w:val="00F335AC"/>
    <w:rsid w:val="00F35FDA"/>
    <w:rsid w:val="00F36FB8"/>
    <w:rsid w:val="00F371F7"/>
    <w:rsid w:val="00F375C1"/>
    <w:rsid w:val="00F37793"/>
    <w:rsid w:val="00F378B5"/>
    <w:rsid w:val="00F37A56"/>
    <w:rsid w:val="00F37A7E"/>
    <w:rsid w:val="00F37ABF"/>
    <w:rsid w:val="00F401A7"/>
    <w:rsid w:val="00F40C58"/>
    <w:rsid w:val="00F414DC"/>
    <w:rsid w:val="00F41C1F"/>
    <w:rsid w:val="00F42289"/>
    <w:rsid w:val="00F4229B"/>
    <w:rsid w:val="00F42919"/>
    <w:rsid w:val="00F42C97"/>
    <w:rsid w:val="00F430EF"/>
    <w:rsid w:val="00F43166"/>
    <w:rsid w:val="00F43450"/>
    <w:rsid w:val="00F449B5"/>
    <w:rsid w:val="00F44ACB"/>
    <w:rsid w:val="00F4527F"/>
    <w:rsid w:val="00F45592"/>
    <w:rsid w:val="00F45DB1"/>
    <w:rsid w:val="00F46797"/>
    <w:rsid w:val="00F46E2E"/>
    <w:rsid w:val="00F50A07"/>
    <w:rsid w:val="00F511E9"/>
    <w:rsid w:val="00F51267"/>
    <w:rsid w:val="00F517B4"/>
    <w:rsid w:val="00F51962"/>
    <w:rsid w:val="00F51FF6"/>
    <w:rsid w:val="00F52021"/>
    <w:rsid w:val="00F53195"/>
    <w:rsid w:val="00F53242"/>
    <w:rsid w:val="00F5389A"/>
    <w:rsid w:val="00F540C3"/>
    <w:rsid w:val="00F54425"/>
    <w:rsid w:val="00F5455C"/>
    <w:rsid w:val="00F54756"/>
    <w:rsid w:val="00F55299"/>
    <w:rsid w:val="00F55A74"/>
    <w:rsid w:val="00F56DEF"/>
    <w:rsid w:val="00F578A2"/>
    <w:rsid w:val="00F60493"/>
    <w:rsid w:val="00F60D6A"/>
    <w:rsid w:val="00F61035"/>
    <w:rsid w:val="00F61173"/>
    <w:rsid w:val="00F6135A"/>
    <w:rsid w:val="00F61582"/>
    <w:rsid w:val="00F623EA"/>
    <w:rsid w:val="00F639BD"/>
    <w:rsid w:val="00F63F33"/>
    <w:rsid w:val="00F642A0"/>
    <w:rsid w:val="00F644AE"/>
    <w:rsid w:val="00F64D60"/>
    <w:rsid w:val="00F65AE6"/>
    <w:rsid w:val="00F65B65"/>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4F3B"/>
    <w:rsid w:val="00F77BFA"/>
    <w:rsid w:val="00F80973"/>
    <w:rsid w:val="00F81674"/>
    <w:rsid w:val="00F81B73"/>
    <w:rsid w:val="00F81E21"/>
    <w:rsid w:val="00F825FD"/>
    <w:rsid w:val="00F82737"/>
    <w:rsid w:val="00F82929"/>
    <w:rsid w:val="00F82A91"/>
    <w:rsid w:val="00F83019"/>
    <w:rsid w:val="00F833AB"/>
    <w:rsid w:val="00F83952"/>
    <w:rsid w:val="00F83CFF"/>
    <w:rsid w:val="00F84B50"/>
    <w:rsid w:val="00F84D75"/>
    <w:rsid w:val="00F8725D"/>
    <w:rsid w:val="00F873D9"/>
    <w:rsid w:val="00F87EAF"/>
    <w:rsid w:val="00F90570"/>
    <w:rsid w:val="00F91A03"/>
    <w:rsid w:val="00F91D33"/>
    <w:rsid w:val="00F92404"/>
    <w:rsid w:val="00F9261E"/>
    <w:rsid w:val="00F92C0B"/>
    <w:rsid w:val="00F934C4"/>
    <w:rsid w:val="00F934F7"/>
    <w:rsid w:val="00F93995"/>
    <w:rsid w:val="00F94C2D"/>
    <w:rsid w:val="00F9556B"/>
    <w:rsid w:val="00F960F8"/>
    <w:rsid w:val="00F96A2E"/>
    <w:rsid w:val="00F97401"/>
    <w:rsid w:val="00FA0311"/>
    <w:rsid w:val="00FA0C9C"/>
    <w:rsid w:val="00FA30DC"/>
    <w:rsid w:val="00FA313F"/>
    <w:rsid w:val="00FA43BE"/>
    <w:rsid w:val="00FA4C3D"/>
    <w:rsid w:val="00FA4FC9"/>
    <w:rsid w:val="00FA5164"/>
    <w:rsid w:val="00FA5667"/>
    <w:rsid w:val="00FA66CB"/>
    <w:rsid w:val="00FB0B57"/>
    <w:rsid w:val="00FB10FE"/>
    <w:rsid w:val="00FB254C"/>
    <w:rsid w:val="00FB5012"/>
    <w:rsid w:val="00FB5B81"/>
    <w:rsid w:val="00FB5FDF"/>
    <w:rsid w:val="00FB7A64"/>
    <w:rsid w:val="00FB7D6C"/>
    <w:rsid w:val="00FC048F"/>
    <w:rsid w:val="00FC194B"/>
    <w:rsid w:val="00FC26BF"/>
    <w:rsid w:val="00FC29B5"/>
    <w:rsid w:val="00FC2D0E"/>
    <w:rsid w:val="00FC319A"/>
    <w:rsid w:val="00FC3461"/>
    <w:rsid w:val="00FC3DA1"/>
    <w:rsid w:val="00FC40D2"/>
    <w:rsid w:val="00FC4450"/>
    <w:rsid w:val="00FC4694"/>
    <w:rsid w:val="00FC47E9"/>
    <w:rsid w:val="00FC56DE"/>
    <w:rsid w:val="00FC679C"/>
    <w:rsid w:val="00FC6A88"/>
    <w:rsid w:val="00FC6C36"/>
    <w:rsid w:val="00FC74C4"/>
    <w:rsid w:val="00FC7836"/>
    <w:rsid w:val="00FC788F"/>
    <w:rsid w:val="00FD080E"/>
    <w:rsid w:val="00FD1BE0"/>
    <w:rsid w:val="00FD2904"/>
    <w:rsid w:val="00FD346F"/>
    <w:rsid w:val="00FD3880"/>
    <w:rsid w:val="00FD3F5F"/>
    <w:rsid w:val="00FD4464"/>
    <w:rsid w:val="00FD4990"/>
    <w:rsid w:val="00FD641A"/>
    <w:rsid w:val="00FD6678"/>
    <w:rsid w:val="00FD67F1"/>
    <w:rsid w:val="00FD7465"/>
    <w:rsid w:val="00FE0D40"/>
    <w:rsid w:val="00FE0F39"/>
    <w:rsid w:val="00FE12CC"/>
    <w:rsid w:val="00FE1CB4"/>
    <w:rsid w:val="00FE3379"/>
    <w:rsid w:val="00FE3620"/>
    <w:rsid w:val="00FE4B54"/>
    <w:rsid w:val="00FE528B"/>
    <w:rsid w:val="00FE573C"/>
    <w:rsid w:val="00FE69C9"/>
    <w:rsid w:val="00FE6AD1"/>
    <w:rsid w:val="00FE6BC7"/>
    <w:rsid w:val="00FE7EA7"/>
    <w:rsid w:val="00FF076E"/>
    <w:rsid w:val="00FF0E06"/>
    <w:rsid w:val="00FF119B"/>
    <w:rsid w:val="00FF122B"/>
    <w:rsid w:val="00FF1309"/>
    <w:rsid w:val="00FF26A3"/>
    <w:rsid w:val="00FF2958"/>
    <w:rsid w:val="00FF3024"/>
    <w:rsid w:val="00FF334D"/>
    <w:rsid w:val="00FF3812"/>
    <w:rsid w:val="00FF3B9A"/>
    <w:rsid w:val="00FF4805"/>
    <w:rsid w:val="00FF541E"/>
    <w:rsid w:val="00FF5601"/>
    <w:rsid w:val="00FF58C9"/>
    <w:rsid w:val="00FF5AC1"/>
    <w:rsid w:val="00FF5CEE"/>
    <w:rsid w:val="00FF5FFE"/>
    <w:rsid w:val="00FF636F"/>
    <w:rsid w:val="00FF6A75"/>
    <w:rsid w:val="00FF6A8B"/>
    <w:rsid w:val="00FF75C3"/>
    <w:rsid w:val="00FF7A84"/>
    <w:rsid w:val="01E17C4C"/>
    <w:rsid w:val="02DF3B2D"/>
    <w:rsid w:val="079C547E"/>
    <w:rsid w:val="07C10C2C"/>
    <w:rsid w:val="12802C49"/>
    <w:rsid w:val="1281667A"/>
    <w:rsid w:val="14456FD1"/>
    <w:rsid w:val="145350B4"/>
    <w:rsid w:val="169A3C0E"/>
    <w:rsid w:val="16EB4D03"/>
    <w:rsid w:val="1BAE2044"/>
    <w:rsid w:val="1E772842"/>
    <w:rsid w:val="20E158A5"/>
    <w:rsid w:val="263E2121"/>
    <w:rsid w:val="2D284234"/>
    <w:rsid w:val="31426EF8"/>
    <w:rsid w:val="31FF520C"/>
    <w:rsid w:val="34631B56"/>
    <w:rsid w:val="36613E06"/>
    <w:rsid w:val="3A7A6A9D"/>
    <w:rsid w:val="3B150911"/>
    <w:rsid w:val="3CA82859"/>
    <w:rsid w:val="3F606907"/>
    <w:rsid w:val="471E1AC3"/>
    <w:rsid w:val="47E652C2"/>
    <w:rsid w:val="495931C3"/>
    <w:rsid w:val="4E4510E9"/>
    <w:rsid w:val="4E9B518E"/>
    <w:rsid w:val="4EC80603"/>
    <w:rsid w:val="53DC7455"/>
    <w:rsid w:val="5575414E"/>
    <w:rsid w:val="565C360C"/>
    <w:rsid w:val="58300B26"/>
    <w:rsid w:val="58303E3F"/>
    <w:rsid w:val="5889771F"/>
    <w:rsid w:val="58BA3ADD"/>
    <w:rsid w:val="59EC3F0A"/>
    <w:rsid w:val="5C9709E5"/>
    <w:rsid w:val="5DA5383B"/>
    <w:rsid w:val="5F210743"/>
    <w:rsid w:val="616450B0"/>
    <w:rsid w:val="61DE37D4"/>
    <w:rsid w:val="65E42189"/>
    <w:rsid w:val="683124D0"/>
    <w:rsid w:val="684F207F"/>
    <w:rsid w:val="68570A05"/>
    <w:rsid w:val="68821EA6"/>
    <w:rsid w:val="6B3A71CC"/>
    <w:rsid w:val="6B974FA7"/>
    <w:rsid w:val="6DE8005F"/>
    <w:rsid w:val="6F2F2698"/>
    <w:rsid w:val="70786D33"/>
    <w:rsid w:val="718B38BF"/>
    <w:rsid w:val="7567373E"/>
    <w:rsid w:val="7CEF52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TW"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qFormat="1"/>
    <w:lsdException w:name="header" w:uiPriority="99" w:qFormat="1"/>
    <w:lsdException w:name="footer"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Number" w:semiHidden="0" w:unhideWhenUsed="0"/>
    <w:lsdException w:name="List 2" w:qFormat="1"/>
    <w:lsdException w:name="List 3" w:qFormat="1"/>
    <w:lsdException w:name="List 4" w:semiHidden="0" w:unhideWhenUsed="0" w:qFormat="1"/>
    <w:lsdException w:name="List 5" w:semiHidden="0" w:unhideWhenUsed="0" w:qFormat="1"/>
    <w:lsdException w:name="Title" w:semiHidden="0" w:unhideWhenUsed="0" w:qFormat="1"/>
    <w:lsdException w:name="Default Paragraph Font" w:uiPriority="1" w:qFormat="1"/>
    <w:lsdException w:name="Body Text" w:qFormat="1"/>
    <w:lsdException w:name="Subtitle" w:semiHidden="0" w:unhideWhenUsed="0" w:qFormat="1"/>
    <w:lsdException w:name="Hyperlink" w:uiPriority="99"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23A4"/>
    <w:pPr>
      <w:spacing w:after="200" w:line="276" w:lineRule="auto"/>
    </w:pPr>
    <w:rPr>
      <w:rFonts w:eastAsia="Times New Roman"/>
      <w:szCs w:val="24"/>
      <w:lang w:eastAsia="en-US"/>
    </w:rPr>
  </w:style>
  <w:style w:type="paragraph" w:styleId="1">
    <w:name w:val="heading 1"/>
    <w:basedOn w:val="a"/>
    <w:next w:val="a0"/>
    <w:qFormat/>
    <w:rsid w:val="004F23A4"/>
    <w:pPr>
      <w:keepNext/>
      <w:numPr>
        <w:numId w:val="1"/>
      </w:numPr>
      <w:spacing w:before="360" w:after="120"/>
      <w:outlineLvl w:val="0"/>
    </w:pPr>
    <w:rPr>
      <w:rFonts w:ascii="Arial" w:eastAsia="SimSun" w:hAnsi="Arial" w:cs="Arial"/>
      <w:b/>
      <w:bCs/>
      <w:kern w:val="32"/>
      <w:sz w:val="28"/>
      <w:szCs w:val="32"/>
      <w:lang w:eastAsia="zh-CN"/>
    </w:rPr>
  </w:style>
  <w:style w:type="paragraph" w:styleId="2">
    <w:name w:val="heading 2"/>
    <w:basedOn w:val="a"/>
    <w:next w:val="a0"/>
    <w:qFormat/>
    <w:rsid w:val="004F23A4"/>
    <w:pPr>
      <w:keepNext/>
      <w:numPr>
        <w:ilvl w:val="1"/>
        <w:numId w:val="1"/>
      </w:numPr>
      <w:tabs>
        <w:tab w:val="left" w:pos="432"/>
      </w:tabs>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4F23A4"/>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rsid w:val="004F23A4"/>
    <w:pPr>
      <w:keepNext/>
      <w:numPr>
        <w:ilvl w:val="3"/>
        <w:numId w:val="1"/>
      </w:numPr>
      <w:tabs>
        <w:tab w:val="clear" w:pos="1290"/>
        <w:tab w:val="left" w:pos="864"/>
      </w:tabs>
      <w:spacing w:before="240" w:after="60"/>
      <w:ind w:left="864"/>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4F23A4"/>
    <w:pPr>
      <w:spacing w:after="120"/>
      <w:jc w:val="both"/>
    </w:pPr>
    <w:rPr>
      <w:rFonts w:eastAsia="MS Mincho"/>
    </w:rPr>
  </w:style>
  <w:style w:type="paragraph" w:styleId="31">
    <w:name w:val="List 3"/>
    <w:basedOn w:val="a"/>
    <w:qFormat/>
    <w:rsid w:val="004F23A4"/>
    <w:pPr>
      <w:ind w:leftChars="400" w:left="100" w:hangingChars="200" w:hanging="200"/>
      <w:contextualSpacing/>
    </w:pPr>
  </w:style>
  <w:style w:type="paragraph" w:styleId="a4">
    <w:name w:val="annotation subject"/>
    <w:basedOn w:val="a5"/>
    <w:next w:val="a5"/>
    <w:semiHidden/>
    <w:qFormat/>
    <w:rsid w:val="004F23A4"/>
    <w:rPr>
      <w:b/>
      <w:bCs/>
    </w:rPr>
  </w:style>
  <w:style w:type="paragraph" w:styleId="a5">
    <w:name w:val="annotation text"/>
    <w:basedOn w:val="a"/>
    <w:link w:val="Char0"/>
    <w:uiPriority w:val="99"/>
    <w:qFormat/>
    <w:rsid w:val="004F23A4"/>
  </w:style>
  <w:style w:type="paragraph" w:styleId="a6">
    <w:name w:val="caption"/>
    <w:basedOn w:val="a"/>
    <w:next w:val="a"/>
    <w:link w:val="Char1"/>
    <w:qFormat/>
    <w:rsid w:val="004F23A4"/>
    <w:pPr>
      <w:overflowPunct w:val="0"/>
      <w:autoSpaceDE w:val="0"/>
      <w:autoSpaceDN w:val="0"/>
      <w:adjustRightInd w:val="0"/>
      <w:spacing w:before="120" w:after="120"/>
      <w:textAlignment w:val="baseline"/>
    </w:pPr>
    <w:rPr>
      <w:rFonts w:eastAsia="SimSun"/>
      <w:szCs w:val="20"/>
      <w:lang w:val="en-GB"/>
    </w:rPr>
  </w:style>
  <w:style w:type="paragraph" w:styleId="a7">
    <w:name w:val="Document Map"/>
    <w:basedOn w:val="a"/>
    <w:link w:val="Char2"/>
    <w:qFormat/>
    <w:rsid w:val="004F23A4"/>
    <w:pPr>
      <w:shd w:val="clear" w:color="auto" w:fill="000080"/>
    </w:pPr>
  </w:style>
  <w:style w:type="paragraph" w:styleId="20">
    <w:name w:val="List 2"/>
    <w:basedOn w:val="a8"/>
    <w:qFormat/>
    <w:rsid w:val="004F23A4"/>
    <w:pPr>
      <w:numPr>
        <w:numId w:val="2"/>
      </w:numPr>
      <w:spacing w:before="180"/>
    </w:pPr>
    <w:rPr>
      <w:rFonts w:ascii="Arial" w:hAnsi="Arial"/>
      <w:sz w:val="22"/>
      <w:szCs w:val="20"/>
    </w:rPr>
  </w:style>
  <w:style w:type="paragraph" w:styleId="a8">
    <w:name w:val="List"/>
    <w:basedOn w:val="a"/>
    <w:qFormat/>
    <w:rsid w:val="004F23A4"/>
    <w:pPr>
      <w:ind w:left="283" w:hanging="283"/>
    </w:pPr>
  </w:style>
  <w:style w:type="paragraph" w:styleId="30">
    <w:name w:val="toc 3"/>
    <w:basedOn w:val="a"/>
    <w:next w:val="a"/>
    <w:rsid w:val="004F23A4"/>
    <w:pPr>
      <w:numPr>
        <w:numId w:val="3"/>
      </w:numPr>
      <w:spacing w:before="40"/>
    </w:pPr>
    <w:rPr>
      <w:rFonts w:ascii="Arial" w:eastAsia="MS Mincho" w:hAnsi="Arial"/>
      <w:lang w:val="en-GB" w:eastAsia="en-GB"/>
    </w:rPr>
  </w:style>
  <w:style w:type="paragraph" w:styleId="a9">
    <w:name w:val="Plain Text"/>
    <w:basedOn w:val="a"/>
    <w:link w:val="Char3"/>
    <w:uiPriority w:val="99"/>
    <w:unhideWhenUsed/>
    <w:qFormat/>
    <w:rsid w:val="004F23A4"/>
    <w:pPr>
      <w:spacing w:before="40"/>
    </w:pPr>
    <w:rPr>
      <w:rFonts w:ascii="Consolas" w:eastAsia="Calibri" w:hAnsi="Consolas"/>
      <w:sz w:val="21"/>
      <w:szCs w:val="21"/>
    </w:rPr>
  </w:style>
  <w:style w:type="paragraph" w:styleId="aa">
    <w:name w:val="endnote text"/>
    <w:basedOn w:val="a"/>
    <w:link w:val="Char4"/>
    <w:qFormat/>
    <w:rsid w:val="004F23A4"/>
    <w:rPr>
      <w:szCs w:val="20"/>
    </w:rPr>
  </w:style>
  <w:style w:type="paragraph" w:styleId="ab">
    <w:name w:val="Balloon Text"/>
    <w:basedOn w:val="a"/>
    <w:semiHidden/>
    <w:qFormat/>
    <w:rsid w:val="004F23A4"/>
    <w:rPr>
      <w:sz w:val="18"/>
      <w:szCs w:val="18"/>
    </w:rPr>
  </w:style>
  <w:style w:type="paragraph" w:styleId="ac">
    <w:name w:val="footer"/>
    <w:basedOn w:val="a"/>
    <w:qFormat/>
    <w:rsid w:val="004F23A4"/>
    <w:pPr>
      <w:tabs>
        <w:tab w:val="center" w:pos="4153"/>
        <w:tab w:val="right" w:pos="8306"/>
      </w:tabs>
      <w:snapToGrid w:val="0"/>
    </w:pPr>
    <w:rPr>
      <w:sz w:val="18"/>
      <w:szCs w:val="18"/>
    </w:rPr>
  </w:style>
  <w:style w:type="paragraph" w:styleId="ad">
    <w:name w:val="header"/>
    <w:basedOn w:val="a"/>
    <w:link w:val="Char5"/>
    <w:uiPriority w:val="99"/>
    <w:qFormat/>
    <w:rsid w:val="004F23A4"/>
    <w:pPr>
      <w:tabs>
        <w:tab w:val="center" w:pos="4536"/>
        <w:tab w:val="right" w:pos="9072"/>
      </w:tabs>
    </w:pPr>
    <w:rPr>
      <w:rFonts w:ascii="Arial" w:eastAsia="MS Mincho" w:hAnsi="Arial"/>
      <w:b/>
    </w:rPr>
  </w:style>
  <w:style w:type="paragraph" w:styleId="ae">
    <w:name w:val="footnote text"/>
    <w:basedOn w:val="a"/>
    <w:link w:val="Char6"/>
    <w:qFormat/>
    <w:rsid w:val="004F23A4"/>
    <w:rPr>
      <w:szCs w:val="20"/>
    </w:rPr>
  </w:style>
  <w:style w:type="paragraph" w:styleId="5">
    <w:name w:val="List 5"/>
    <w:basedOn w:val="a"/>
    <w:qFormat/>
    <w:rsid w:val="004F23A4"/>
    <w:pPr>
      <w:ind w:leftChars="800" w:left="100" w:hangingChars="200" w:hanging="200"/>
      <w:contextualSpacing/>
    </w:pPr>
  </w:style>
  <w:style w:type="paragraph" w:styleId="40">
    <w:name w:val="List 4"/>
    <w:basedOn w:val="a"/>
    <w:qFormat/>
    <w:rsid w:val="004F23A4"/>
    <w:pPr>
      <w:ind w:leftChars="600" w:left="100" w:hangingChars="200" w:hanging="200"/>
      <w:contextualSpacing/>
    </w:pPr>
  </w:style>
  <w:style w:type="paragraph" w:styleId="af">
    <w:name w:val="Normal (Web)"/>
    <w:basedOn w:val="a"/>
    <w:uiPriority w:val="99"/>
    <w:unhideWhenUsed/>
    <w:qFormat/>
    <w:rsid w:val="004F23A4"/>
    <w:pPr>
      <w:spacing w:before="100" w:beforeAutospacing="1" w:after="100" w:afterAutospacing="1"/>
    </w:pPr>
    <w:rPr>
      <w:sz w:val="24"/>
      <w:lang w:eastAsia="zh-CN"/>
    </w:rPr>
  </w:style>
  <w:style w:type="paragraph" w:styleId="af0">
    <w:name w:val="Title"/>
    <w:basedOn w:val="a"/>
    <w:next w:val="a"/>
    <w:link w:val="Char7"/>
    <w:qFormat/>
    <w:rsid w:val="004F23A4"/>
    <w:pPr>
      <w:spacing w:before="240" w:after="60"/>
      <w:jc w:val="center"/>
      <w:outlineLvl w:val="0"/>
    </w:pPr>
    <w:rPr>
      <w:rFonts w:asciiTheme="majorHAnsi" w:eastAsia="SimSun" w:hAnsiTheme="majorHAnsi" w:cstheme="majorBidi"/>
      <w:b/>
      <w:bCs/>
      <w:sz w:val="32"/>
      <w:szCs w:val="32"/>
    </w:rPr>
  </w:style>
  <w:style w:type="character" w:styleId="af1">
    <w:name w:val="endnote reference"/>
    <w:basedOn w:val="a1"/>
    <w:qFormat/>
    <w:rsid w:val="004F23A4"/>
    <w:rPr>
      <w:vertAlign w:val="superscript"/>
    </w:rPr>
  </w:style>
  <w:style w:type="character" w:styleId="af2">
    <w:name w:val="page number"/>
    <w:basedOn w:val="a1"/>
    <w:qFormat/>
    <w:rsid w:val="004F23A4"/>
  </w:style>
  <w:style w:type="character" w:styleId="af3">
    <w:name w:val="Hyperlink"/>
    <w:basedOn w:val="a1"/>
    <w:uiPriority w:val="99"/>
    <w:unhideWhenUsed/>
    <w:qFormat/>
    <w:rsid w:val="004F23A4"/>
    <w:rPr>
      <w:color w:val="0000FF"/>
      <w:u w:val="single"/>
    </w:rPr>
  </w:style>
  <w:style w:type="character" w:styleId="af4">
    <w:name w:val="annotation reference"/>
    <w:uiPriority w:val="99"/>
    <w:qFormat/>
    <w:rsid w:val="004F23A4"/>
    <w:rPr>
      <w:sz w:val="21"/>
      <w:szCs w:val="21"/>
    </w:rPr>
  </w:style>
  <w:style w:type="character" w:styleId="af5">
    <w:name w:val="footnote reference"/>
    <w:basedOn w:val="a1"/>
    <w:qFormat/>
    <w:rsid w:val="004F23A4"/>
    <w:rPr>
      <w:vertAlign w:val="superscript"/>
    </w:rPr>
  </w:style>
  <w:style w:type="table" w:styleId="af6">
    <w:name w:val="Table Grid"/>
    <w:basedOn w:val="a2"/>
    <w:qFormat/>
    <w:rsid w:val="004F23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2">
    <w:name w:val="Table Classic 3"/>
    <w:basedOn w:val="a2"/>
    <w:qFormat/>
    <w:rsid w:val="004F23A4"/>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4F23A4"/>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1">
    <w:name w:val="题注 Char"/>
    <w:link w:val="a6"/>
    <w:qFormat/>
    <w:rsid w:val="004F23A4"/>
    <w:rPr>
      <w:lang w:val="en-GB" w:eastAsia="en-US" w:bidi="ar-SA"/>
    </w:rPr>
  </w:style>
  <w:style w:type="paragraph" w:styleId="af7">
    <w:name w:val="List Paragraph"/>
    <w:basedOn w:val="a"/>
    <w:link w:val="Char8"/>
    <w:uiPriority w:val="34"/>
    <w:qFormat/>
    <w:rsid w:val="004F23A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4F23A4"/>
    <w:pPr>
      <w:widowControl w:val="0"/>
      <w:autoSpaceDE w:val="0"/>
      <w:autoSpaceDN w:val="0"/>
      <w:adjustRightInd w:val="0"/>
      <w:spacing w:after="200" w:line="276" w:lineRule="auto"/>
    </w:pPr>
    <w:rPr>
      <w:rFonts w:ascii="Calibri" w:hAnsi="Calibri" w:cs="Calibri"/>
      <w:color w:val="000000"/>
      <w:sz w:val="24"/>
      <w:szCs w:val="24"/>
      <w:lang w:eastAsia="zh-CN"/>
    </w:rPr>
  </w:style>
  <w:style w:type="character" w:customStyle="1" w:styleId="CommentsChar">
    <w:name w:val="Comments Char"/>
    <w:link w:val="Comments"/>
    <w:qFormat/>
    <w:locked/>
    <w:rsid w:val="004F23A4"/>
    <w:rPr>
      <w:rFonts w:ascii="Arial" w:eastAsia="MS Mincho" w:hAnsi="Arial" w:cs="Arial"/>
      <w:i/>
      <w:sz w:val="18"/>
      <w:szCs w:val="24"/>
    </w:rPr>
  </w:style>
  <w:style w:type="paragraph" w:customStyle="1" w:styleId="Comments">
    <w:name w:val="Comments"/>
    <w:basedOn w:val="a"/>
    <w:link w:val="CommentsChar"/>
    <w:qFormat/>
    <w:rsid w:val="004F23A4"/>
    <w:pPr>
      <w:spacing w:before="40"/>
    </w:pPr>
    <w:rPr>
      <w:rFonts w:ascii="Arial" w:eastAsia="MS Mincho" w:hAnsi="Arial"/>
      <w:i/>
      <w:sz w:val="18"/>
    </w:rPr>
  </w:style>
  <w:style w:type="character" w:customStyle="1" w:styleId="Char">
    <w:name w:val="正文文本 Char"/>
    <w:link w:val="a0"/>
    <w:qFormat/>
    <w:rsid w:val="004F23A4"/>
    <w:rPr>
      <w:rFonts w:eastAsia="MS Mincho"/>
      <w:szCs w:val="24"/>
      <w:lang w:eastAsia="en-US"/>
    </w:rPr>
  </w:style>
  <w:style w:type="character" w:customStyle="1" w:styleId="Char8">
    <w:name w:val="列出段落 Char"/>
    <w:link w:val="af7"/>
    <w:uiPriority w:val="34"/>
    <w:qFormat/>
    <w:rsid w:val="004F23A4"/>
    <w:rPr>
      <w:rFonts w:eastAsia="MS Mincho"/>
      <w:lang w:val="en-GB" w:eastAsia="en-US"/>
    </w:rPr>
  </w:style>
  <w:style w:type="character" w:customStyle="1" w:styleId="BodyTextChar1">
    <w:name w:val="Body Text Char1"/>
    <w:basedOn w:val="a1"/>
    <w:uiPriority w:val="99"/>
    <w:qFormat/>
    <w:locked/>
    <w:rsid w:val="004F23A4"/>
    <w:rPr>
      <w:rFonts w:eastAsia="MS Mincho" w:cs="Times New Roman"/>
      <w:sz w:val="24"/>
      <w:szCs w:val="24"/>
      <w:lang w:eastAsia="en-US"/>
    </w:rPr>
  </w:style>
  <w:style w:type="paragraph" w:customStyle="1" w:styleId="Doc-text2">
    <w:name w:val="Doc-text2"/>
    <w:basedOn w:val="a"/>
    <w:link w:val="Doc-text2Char"/>
    <w:qFormat/>
    <w:rsid w:val="004F23A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F23A4"/>
    <w:rPr>
      <w:rFonts w:ascii="Arial" w:eastAsia="MS Mincho" w:hAnsi="Arial"/>
      <w:szCs w:val="24"/>
      <w:lang w:val="en-GB" w:eastAsia="en-GB"/>
    </w:rPr>
  </w:style>
  <w:style w:type="character" w:customStyle="1" w:styleId="Char6">
    <w:name w:val="脚注文本 Char"/>
    <w:basedOn w:val="a1"/>
    <w:link w:val="ae"/>
    <w:qFormat/>
    <w:rsid w:val="004F23A4"/>
    <w:rPr>
      <w:rFonts w:eastAsia="Times New Roman"/>
      <w:lang w:eastAsia="en-US"/>
    </w:rPr>
  </w:style>
  <w:style w:type="character" w:customStyle="1" w:styleId="Char4">
    <w:name w:val="尾注文本 Char"/>
    <w:basedOn w:val="a1"/>
    <w:link w:val="aa"/>
    <w:qFormat/>
    <w:rsid w:val="004F23A4"/>
    <w:rPr>
      <w:rFonts w:eastAsia="Times New Roman"/>
      <w:lang w:eastAsia="en-US"/>
    </w:rPr>
  </w:style>
  <w:style w:type="character" w:customStyle="1" w:styleId="apple-converted-space">
    <w:name w:val="apple-converted-space"/>
    <w:basedOn w:val="a1"/>
    <w:qFormat/>
    <w:rsid w:val="004F23A4"/>
  </w:style>
  <w:style w:type="paragraph" w:customStyle="1" w:styleId="10">
    <w:name w:val="修订1"/>
    <w:hidden/>
    <w:uiPriority w:val="99"/>
    <w:semiHidden/>
    <w:qFormat/>
    <w:rsid w:val="004F23A4"/>
    <w:pPr>
      <w:spacing w:after="200" w:line="276" w:lineRule="auto"/>
    </w:pPr>
    <w:rPr>
      <w:rFonts w:eastAsia="Times New Roman"/>
      <w:szCs w:val="24"/>
      <w:lang w:eastAsia="en-US"/>
    </w:rPr>
  </w:style>
  <w:style w:type="paragraph" w:customStyle="1" w:styleId="TF">
    <w:name w:val="TF"/>
    <w:basedOn w:val="a"/>
    <w:link w:val="TFChar"/>
    <w:qFormat/>
    <w:rsid w:val="004F23A4"/>
    <w:pPr>
      <w:keepLines/>
      <w:spacing w:after="240"/>
      <w:jc w:val="center"/>
    </w:pPr>
    <w:rPr>
      <w:rFonts w:ascii="Arial" w:eastAsia="MS Mincho" w:hAnsi="Arial"/>
      <w:b/>
      <w:szCs w:val="20"/>
      <w:lang w:val="en-GB"/>
    </w:rPr>
  </w:style>
  <w:style w:type="character" w:customStyle="1" w:styleId="TFChar">
    <w:name w:val="TF Char"/>
    <w:basedOn w:val="a1"/>
    <w:link w:val="TF"/>
    <w:qFormat/>
    <w:rsid w:val="004F23A4"/>
    <w:rPr>
      <w:rFonts w:ascii="Arial" w:eastAsia="MS Mincho" w:hAnsi="Arial"/>
      <w:b/>
      <w:lang w:val="en-GB" w:eastAsia="en-US"/>
    </w:rPr>
  </w:style>
  <w:style w:type="character" w:customStyle="1" w:styleId="Char5">
    <w:name w:val="页眉 Char"/>
    <w:basedOn w:val="a1"/>
    <w:link w:val="ad"/>
    <w:uiPriority w:val="99"/>
    <w:qFormat/>
    <w:rsid w:val="004F23A4"/>
    <w:rPr>
      <w:rFonts w:ascii="Arial" w:eastAsia="MS Mincho" w:hAnsi="Arial"/>
      <w:b/>
      <w:szCs w:val="24"/>
      <w:lang w:eastAsia="en-US"/>
    </w:rPr>
  </w:style>
  <w:style w:type="paragraph" w:customStyle="1" w:styleId="Doc-title">
    <w:name w:val="Doc-title"/>
    <w:basedOn w:val="a"/>
    <w:next w:val="Doc-text2"/>
    <w:link w:val="Doc-titleChar"/>
    <w:qFormat/>
    <w:rsid w:val="004F23A4"/>
    <w:pPr>
      <w:spacing w:before="60"/>
      <w:ind w:left="1259" w:hanging="1259"/>
    </w:pPr>
    <w:rPr>
      <w:rFonts w:ascii="Arial" w:eastAsia="MS Mincho" w:hAnsi="Arial"/>
      <w:lang w:val="en-GB" w:eastAsia="en-GB"/>
    </w:rPr>
  </w:style>
  <w:style w:type="character" w:customStyle="1" w:styleId="Doc-titleChar">
    <w:name w:val="Doc-title Char"/>
    <w:link w:val="Doc-title"/>
    <w:qFormat/>
    <w:rsid w:val="004F23A4"/>
    <w:rPr>
      <w:rFonts w:ascii="Arial" w:eastAsia="MS Mincho" w:hAnsi="Arial"/>
      <w:szCs w:val="24"/>
      <w:lang w:val="en-GB" w:eastAsia="en-GB"/>
    </w:rPr>
  </w:style>
  <w:style w:type="paragraph" w:customStyle="1" w:styleId="TAL">
    <w:name w:val="TAL"/>
    <w:basedOn w:val="a"/>
    <w:link w:val="TALCar"/>
    <w:qFormat/>
    <w:rsid w:val="004F23A4"/>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qFormat/>
    <w:rsid w:val="004F23A4"/>
    <w:rPr>
      <w:b/>
    </w:rPr>
  </w:style>
  <w:style w:type="paragraph" w:customStyle="1" w:styleId="TAC">
    <w:name w:val="TAC"/>
    <w:basedOn w:val="TAL"/>
    <w:qFormat/>
    <w:rsid w:val="004F23A4"/>
    <w:pPr>
      <w:jc w:val="center"/>
    </w:pPr>
  </w:style>
  <w:style w:type="paragraph" w:customStyle="1" w:styleId="TH">
    <w:name w:val="TH"/>
    <w:basedOn w:val="a"/>
    <w:link w:val="THChar"/>
    <w:qFormat/>
    <w:rsid w:val="004F23A4"/>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qFormat/>
    <w:rsid w:val="004F23A4"/>
    <w:rPr>
      <w:rFonts w:ascii="Arial" w:hAnsi="Arial"/>
      <w:b/>
      <w:lang w:val="en-GB" w:eastAsia="ja-JP"/>
    </w:rPr>
  </w:style>
  <w:style w:type="character" w:customStyle="1" w:styleId="TALCar">
    <w:name w:val="TAL Car"/>
    <w:link w:val="TAL"/>
    <w:qFormat/>
    <w:rsid w:val="004F23A4"/>
    <w:rPr>
      <w:rFonts w:ascii="Arial" w:hAnsi="Arial"/>
      <w:sz w:val="18"/>
      <w:lang w:val="en-GB" w:eastAsia="ja-JP"/>
    </w:rPr>
  </w:style>
  <w:style w:type="paragraph" w:customStyle="1" w:styleId="B1">
    <w:name w:val="B1"/>
    <w:basedOn w:val="a8"/>
    <w:link w:val="B1Char"/>
    <w:qFormat/>
    <w:rsid w:val="004F23A4"/>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0"/>
    <w:link w:val="B2Char"/>
    <w:qFormat/>
    <w:rsid w:val="004F23A4"/>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qFormat/>
    <w:rsid w:val="004F23A4"/>
    <w:rPr>
      <w:lang w:val="en-GB" w:eastAsia="ko-KR"/>
    </w:rPr>
  </w:style>
  <w:style w:type="character" w:customStyle="1" w:styleId="B2Char">
    <w:name w:val="B2 Char"/>
    <w:basedOn w:val="a1"/>
    <w:link w:val="B2"/>
    <w:qFormat/>
    <w:rsid w:val="004F23A4"/>
    <w:rPr>
      <w:lang w:val="en-GB" w:eastAsia="ko-KR"/>
    </w:rPr>
  </w:style>
  <w:style w:type="paragraph" w:customStyle="1" w:styleId="B3">
    <w:name w:val="B3"/>
    <w:basedOn w:val="31"/>
    <w:link w:val="B3Char"/>
    <w:qFormat/>
    <w:rsid w:val="004F23A4"/>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qFormat/>
    <w:rsid w:val="004F23A4"/>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qFormat/>
    <w:rsid w:val="004F23A4"/>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qFormat/>
    <w:rsid w:val="004F23A4"/>
    <w:rPr>
      <w:lang w:val="en-GB" w:eastAsia="ko-KR"/>
    </w:rPr>
  </w:style>
  <w:style w:type="paragraph" w:customStyle="1" w:styleId="B6">
    <w:name w:val="B6"/>
    <w:basedOn w:val="B5"/>
    <w:qFormat/>
    <w:rsid w:val="004F23A4"/>
  </w:style>
  <w:style w:type="character" w:customStyle="1" w:styleId="B4Char">
    <w:name w:val="B4 Char"/>
    <w:link w:val="B4"/>
    <w:qFormat/>
    <w:rsid w:val="004F23A4"/>
    <w:rPr>
      <w:lang w:val="en-GB"/>
    </w:rPr>
  </w:style>
  <w:style w:type="character" w:customStyle="1" w:styleId="Char3">
    <w:name w:val="纯文本 Char"/>
    <w:basedOn w:val="a1"/>
    <w:link w:val="a9"/>
    <w:uiPriority w:val="99"/>
    <w:qFormat/>
    <w:rsid w:val="004F23A4"/>
    <w:rPr>
      <w:rFonts w:ascii="Consolas" w:eastAsia="Calibri" w:hAnsi="Consolas"/>
      <w:sz w:val="21"/>
      <w:szCs w:val="21"/>
      <w:lang w:eastAsia="en-US"/>
    </w:rPr>
  </w:style>
  <w:style w:type="character" w:customStyle="1" w:styleId="B1Zchn">
    <w:name w:val="B1 Zchn"/>
    <w:basedOn w:val="a1"/>
    <w:qFormat/>
    <w:rsid w:val="004F23A4"/>
    <w:rPr>
      <w:rFonts w:eastAsia="Times New Roman"/>
    </w:rPr>
  </w:style>
  <w:style w:type="character" w:customStyle="1" w:styleId="B3Char2">
    <w:name w:val="B3 Char2"/>
    <w:qFormat/>
    <w:rsid w:val="004F23A4"/>
    <w:rPr>
      <w:rFonts w:ascii="Times New Roman" w:hAnsi="Times New Roman"/>
    </w:rPr>
  </w:style>
  <w:style w:type="character" w:customStyle="1" w:styleId="3Char">
    <w:name w:val="标题 3 Char"/>
    <w:link w:val="3"/>
    <w:qFormat/>
    <w:rsid w:val="004F23A4"/>
    <w:rPr>
      <w:rFonts w:ascii="Arial" w:eastAsia="MS Mincho" w:hAnsi="Arial" w:cs="Arial"/>
      <w:b/>
      <w:bCs/>
      <w:sz w:val="26"/>
      <w:szCs w:val="26"/>
      <w:lang w:eastAsia="en-US"/>
    </w:rPr>
  </w:style>
  <w:style w:type="paragraph" w:customStyle="1" w:styleId="EmailDiscussion">
    <w:name w:val="EmailDiscussion"/>
    <w:basedOn w:val="a"/>
    <w:next w:val="a"/>
    <w:qFormat/>
    <w:rsid w:val="004F23A4"/>
    <w:pPr>
      <w:numPr>
        <w:numId w:val="4"/>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PL">
    <w:name w:val="PL"/>
    <w:link w:val="PLChar"/>
    <w:qFormat/>
    <w:rsid w:val="004F23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200" w:line="276" w:lineRule="auto"/>
    </w:pPr>
    <w:rPr>
      <w:rFonts w:ascii="Courier New" w:hAnsi="Courier New"/>
      <w:sz w:val="16"/>
      <w:lang w:val="en-GB" w:eastAsia="sv-SE"/>
    </w:rPr>
  </w:style>
  <w:style w:type="character" w:customStyle="1" w:styleId="PLChar">
    <w:name w:val="PL Char"/>
    <w:link w:val="PL"/>
    <w:qFormat/>
    <w:rsid w:val="004F23A4"/>
    <w:rPr>
      <w:rFonts w:ascii="Courier New" w:hAnsi="Courier New"/>
      <w:sz w:val="16"/>
      <w:shd w:val="clear" w:color="auto" w:fill="E6E6E6"/>
      <w:lang w:val="en-GB" w:eastAsia="sv-SE"/>
    </w:rPr>
  </w:style>
  <w:style w:type="character" w:customStyle="1" w:styleId="B1Char1">
    <w:name w:val="B1 Char1"/>
    <w:qFormat/>
    <w:rsid w:val="004F23A4"/>
    <w:rPr>
      <w:lang w:val="en-GB" w:eastAsia="en-US"/>
    </w:rPr>
  </w:style>
  <w:style w:type="character" w:customStyle="1" w:styleId="Char2">
    <w:name w:val="文档结构图 Char"/>
    <w:basedOn w:val="a1"/>
    <w:link w:val="a7"/>
    <w:qFormat/>
    <w:rsid w:val="004F23A4"/>
    <w:rPr>
      <w:rFonts w:eastAsia="Times New Roman"/>
      <w:szCs w:val="24"/>
      <w:shd w:val="clear" w:color="auto" w:fill="000080"/>
      <w:lang w:eastAsia="en-US"/>
    </w:rPr>
  </w:style>
  <w:style w:type="paragraph" w:customStyle="1" w:styleId="CRCoverPage">
    <w:name w:val="CR Cover Page"/>
    <w:qFormat/>
    <w:rsid w:val="004F23A4"/>
    <w:pPr>
      <w:spacing w:after="120" w:line="276" w:lineRule="auto"/>
    </w:pPr>
    <w:rPr>
      <w:rFonts w:ascii="Arial" w:hAnsi="Arial"/>
      <w:lang w:val="en-GB" w:eastAsia="en-US"/>
    </w:rPr>
  </w:style>
  <w:style w:type="paragraph" w:customStyle="1" w:styleId="NO">
    <w:name w:val="NO"/>
    <w:basedOn w:val="a"/>
    <w:link w:val="NOChar"/>
    <w:qFormat/>
    <w:rsid w:val="004F23A4"/>
    <w:pPr>
      <w:keepLines/>
      <w:spacing w:after="180"/>
      <w:ind w:left="1135" w:hanging="851"/>
    </w:pPr>
    <w:rPr>
      <w:rFonts w:eastAsia="SimSun"/>
      <w:szCs w:val="20"/>
      <w:lang w:val="en-GB"/>
    </w:rPr>
  </w:style>
  <w:style w:type="character" w:customStyle="1" w:styleId="NOChar">
    <w:name w:val="NO Char"/>
    <w:link w:val="NO"/>
    <w:qFormat/>
    <w:rsid w:val="004F23A4"/>
    <w:rPr>
      <w:rFonts w:eastAsia="SimSun"/>
      <w:lang w:val="en-GB" w:eastAsia="en-US"/>
    </w:rPr>
  </w:style>
  <w:style w:type="character" w:customStyle="1" w:styleId="Char7">
    <w:name w:val="标题 Char"/>
    <w:basedOn w:val="a1"/>
    <w:link w:val="af0"/>
    <w:qFormat/>
    <w:rsid w:val="004F23A4"/>
    <w:rPr>
      <w:rFonts w:asciiTheme="majorHAnsi" w:eastAsia="SimSun" w:hAnsiTheme="majorHAnsi" w:cstheme="majorBidi"/>
      <w:b/>
      <w:bCs/>
      <w:sz w:val="32"/>
      <w:szCs w:val="32"/>
      <w:lang w:eastAsia="en-US"/>
    </w:rPr>
  </w:style>
  <w:style w:type="character" w:customStyle="1" w:styleId="Char0">
    <w:name w:val="批注文字 Char"/>
    <w:basedOn w:val="a1"/>
    <w:link w:val="a5"/>
    <w:uiPriority w:val="99"/>
    <w:qFormat/>
    <w:rsid w:val="004F23A4"/>
    <w:rPr>
      <w:rFonts w:eastAsia="Times New Roman"/>
      <w:szCs w:val="24"/>
      <w:lang w:eastAsia="en-US"/>
    </w:rPr>
  </w:style>
  <w:style w:type="paragraph" w:customStyle="1" w:styleId="EditorsNote">
    <w:name w:val="Editor's Note"/>
    <w:basedOn w:val="a"/>
    <w:link w:val="EditorsNoteChar"/>
    <w:qFormat/>
    <w:rsid w:val="004F23A4"/>
    <w:pPr>
      <w:keepLines/>
      <w:overflowPunct w:val="0"/>
      <w:autoSpaceDE w:val="0"/>
      <w:autoSpaceDN w:val="0"/>
      <w:adjustRightInd w:val="0"/>
      <w:spacing w:after="180"/>
      <w:ind w:left="1135" w:hanging="851"/>
      <w:textAlignment w:val="baseline"/>
    </w:pPr>
    <w:rPr>
      <w:color w:val="FF0000"/>
      <w:szCs w:val="20"/>
      <w:lang w:eastAsia="zh-CN"/>
    </w:rPr>
  </w:style>
  <w:style w:type="character" w:customStyle="1" w:styleId="EditorsNoteChar">
    <w:name w:val="Editor's Note Char"/>
    <w:link w:val="EditorsNote"/>
    <w:qFormat/>
    <w:rsid w:val="004F23A4"/>
    <w:rPr>
      <w:rFonts w:eastAsia="Times New Roman"/>
      <w:color w:val="FF0000"/>
    </w:rPr>
  </w:style>
</w:styles>
</file>

<file path=word/webSettings.xml><?xml version="1.0" encoding="utf-8"?>
<w:webSettings xmlns:r="http://schemas.openxmlformats.org/officeDocument/2006/relationships" xmlns:w="http://schemas.openxmlformats.org/wordprocessingml/2006/main">
  <w:divs>
    <w:div w:id="1748189934">
      <w:bodyDiv w:val="1"/>
      <w:marLeft w:val="0"/>
      <w:marRight w:val="0"/>
      <w:marTop w:val="0"/>
      <w:marBottom w:val="0"/>
      <w:divBdr>
        <w:top w:val="none" w:sz="0" w:space="0" w:color="auto"/>
        <w:left w:val="none" w:sz="0" w:space="0" w:color="auto"/>
        <w:bottom w:val="none" w:sz="0" w:space="0" w:color="auto"/>
        <w:right w:val="none" w:sz="0" w:space="0" w:color="auto"/>
      </w:divBdr>
      <w:divsChild>
        <w:div w:id="1683976076">
          <w:marLeft w:val="0"/>
          <w:marRight w:val="0"/>
          <w:marTop w:val="0"/>
          <w:marBottom w:val="0"/>
          <w:divBdr>
            <w:top w:val="none" w:sz="0" w:space="0" w:color="auto"/>
            <w:left w:val="none" w:sz="0" w:space="0" w:color="auto"/>
            <w:bottom w:val="none" w:sz="0" w:space="0" w:color="auto"/>
            <w:right w:val="none" w:sz="0" w:space="0" w:color="auto"/>
          </w:divBdr>
          <w:divsChild>
            <w:div w:id="1846895832">
              <w:marLeft w:val="0"/>
              <w:marRight w:val="0"/>
              <w:marTop w:val="0"/>
              <w:marBottom w:val="0"/>
              <w:divBdr>
                <w:top w:val="none" w:sz="0" w:space="0" w:color="auto"/>
                <w:left w:val="none" w:sz="0" w:space="0" w:color="auto"/>
                <w:bottom w:val="none" w:sz="0" w:space="0" w:color="auto"/>
                <w:right w:val="none" w:sz="0" w:space="0" w:color="auto"/>
              </w:divBdr>
              <w:divsChild>
                <w:div w:id="720638560">
                  <w:marLeft w:val="0"/>
                  <w:marRight w:val="0"/>
                  <w:marTop w:val="0"/>
                  <w:marBottom w:val="0"/>
                  <w:divBdr>
                    <w:top w:val="none" w:sz="0" w:space="0" w:color="auto"/>
                    <w:left w:val="none" w:sz="0" w:space="0" w:color="auto"/>
                    <w:bottom w:val="none" w:sz="0" w:space="0" w:color="auto"/>
                    <w:right w:val="none" w:sz="0" w:space="0" w:color="auto"/>
                  </w:divBdr>
                  <w:divsChild>
                    <w:div w:id="1622761400">
                      <w:marLeft w:val="0"/>
                      <w:marRight w:val="0"/>
                      <w:marTop w:val="0"/>
                      <w:marBottom w:val="0"/>
                      <w:divBdr>
                        <w:top w:val="none" w:sz="0" w:space="0" w:color="auto"/>
                        <w:left w:val="none" w:sz="0" w:space="0" w:color="auto"/>
                        <w:bottom w:val="none" w:sz="0" w:space="0" w:color="auto"/>
                        <w:right w:val="none" w:sz="0" w:space="0" w:color="auto"/>
                      </w:divBdr>
                      <w:divsChild>
                        <w:div w:id="1824814754">
                          <w:marLeft w:val="0"/>
                          <w:marRight w:val="0"/>
                          <w:marTop w:val="0"/>
                          <w:marBottom w:val="0"/>
                          <w:divBdr>
                            <w:top w:val="none" w:sz="0" w:space="0" w:color="auto"/>
                            <w:left w:val="none" w:sz="0" w:space="0" w:color="auto"/>
                            <w:bottom w:val="none" w:sz="0" w:space="0" w:color="auto"/>
                            <w:right w:val="none" w:sz="0" w:space="0" w:color="auto"/>
                          </w:divBdr>
                          <w:divsChild>
                            <w:div w:id="1844315646">
                              <w:marLeft w:val="0"/>
                              <w:marRight w:val="0"/>
                              <w:marTop w:val="0"/>
                              <w:marBottom w:val="0"/>
                              <w:divBdr>
                                <w:top w:val="none" w:sz="0" w:space="0" w:color="auto"/>
                                <w:left w:val="none" w:sz="0" w:space="0" w:color="auto"/>
                                <w:bottom w:val="none" w:sz="0" w:space="0" w:color="auto"/>
                                <w:right w:val="none" w:sz="0" w:space="0" w:color="auto"/>
                              </w:divBdr>
                              <w:divsChild>
                                <w:div w:id="506025075">
                                  <w:marLeft w:val="0"/>
                                  <w:marRight w:val="0"/>
                                  <w:marTop w:val="0"/>
                                  <w:marBottom w:val="0"/>
                                  <w:divBdr>
                                    <w:top w:val="none" w:sz="0" w:space="0" w:color="auto"/>
                                    <w:left w:val="none" w:sz="0" w:space="0" w:color="auto"/>
                                    <w:bottom w:val="none" w:sz="0" w:space="0" w:color="auto"/>
                                    <w:right w:val="none" w:sz="0" w:space="0" w:color="auto"/>
                                  </w:divBdr>
                                  <w:divsChild>
                                    <w:div w:id="703989518">
                                      <w:marLeft w:val="0"/>
                                      <w:marRight w:val="0"/>
                                      <w:marTop w:val="0"/>
                                      <w:marBottom w:val="0"/>
                                      <w:divBdr>
                                        <w:top w:val="none" w:sz="0" w:space="0" w:color="auto"/>
                                        <w:left w:val="none" w:sz="0" w:space="0" w:color="auto"/>
                                        <w:bottom w:val="none" w:sz="0" w:space="0" w:color="auto"/>
                                        <w:right w:val="none" w:sz="0" w:space="0" w:color="auto"/>
                                      </w:divBdr>
                                      <w:divsChild>
                                        <w:div w:id="1788115217">
                                          <w:marLeft w:val="0"/>
                                          <w:marRight w:val="0"/>
                                          <w:marTop w:val="0"/>
                                          <w:marBottom w:val="0"/>
                                          <w:divBdr>
                                            <w:top w:val="none" w:sz="0" w:space="0" w:color="auto"/>
                                            <w:left w:val="none" w:sz="0" w:space="0" w:color="auto"/>
                                            <w:bottom w:val="none" w:sz="0" w:space="0" w:color="auto"/>
                                            <w:right w:val="none" w:sz="0" w:space="0" w:color="auto"/>
                                          </w:divBdr>
                                          <w:divsChild>
                                            <w:div w:id="987980636">
                                              <w:marLeft w:val="330"/>
                                              <w:marRight w:val="225"/>
                                              <w:marTop w:val="300"/>
                                              <w:marBottom w:val="450"/>
                                              <w:divBdr>
                                                <w:top w:val="none" w:sz="0" w:space="0" w:color="auto"/>
                                                <w:left w:val="none" w:sz="0" w:space="0" w:color="auto"/>
                                                <w:bottom w:val="none" w:sz="0" w:space="0" w:color="auto"/>
                                                <w:right w:val="none" w:sz="0" w:space="0" w:color="auto"/>
                                              </w:divBdr>
                                              <w:divsChild>
                                                <w:div w:id="25952851">
                                                  <w:marLeft w:val="0"/>
                                                  <w:marRight w:val="0"/>
                                                  <w:marTop w:val="0"/>
                                                  <w:marBottom w:val="0"/>
                                                  <w:divBdr>
                                                    <w:top w:val="none" w:sz="0" w:space="0" w:color="auto"/>
                                                    <w:left w:val="none" w:sz="0" w:space="0" w:color="auto"/>
                                                    <w:bottom w:val="none" w:sz="0" w:space="0" w:color="auto"/>
                                                    <w:right w:val="none" w:sz="0" w:space="0" w:color="auto"/>
                                                  </w:divBdr>
                                                  <w:divsChild>
                                                    <w:div w:id="1143697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C:\Data\3GPP\Extracts\R2-1813234%20Inclusion%20of%20measurement%20gap%20related%20agreements.doc"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F70F1A-BC93-4265-A799-CF0009E86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27</Pages>
  <Words>8427</Words>
  <Characters>48038</Characters>
  <Application>Microsoft Office Word</Application>
  <DocSecurity>0</DocSecurity>
  <Lines>400</Lines>
  <Paragraphs>112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56353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2007-08-28T14:45:00Z</cp:lastPrinted>
  <dcterms:created xsi:type="dcterms:W3CDTF">2018-09-27T02:05:00Z</dcterms:created>
  <dcterms:modified xsi:type="dcterms:W3CDTF">2018-09-27T08:41:00Z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360B3E5537A7BB9A6EE19F4EDDB90C5DFECF7C23C4DF853B4E646D4140B2ED95</vt:lpwstr>
  </property>
  <property fmtid="{D5CDD505-2E9C-101B-9397-08002B2CF9AE}" pid="2" name="KSOProductBuildVer">
    <vt:lpwstr>2052-10.1.0.7400</vt:lpwstr>
  </property>
  <property fmtid="{D5CDD505-2E9C-101B-9397-08002B2CF9AE}" pid="3" name="_NewReviewCycle">
    <vt:lpwstr/>
  </property>
  <property fmtid="{D5CDD505-2E9C-101B-9397-08002B2CF9AE}" pid="4" name="NSCPROP_SA">
    <vt:lpwstr>C:\mySingle\TEMP\R2-181xxxx Email 103#52 - MR-DC measurement_Ericsson_NEC_QC_vivo_LG_OPPO_ZTE_MTK_Nokia_Intel_Apple.docx</vt:lpwstr>
  </property>
</Properties>
</file>